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1E873" w14:textId="2C9CB567" w:rsidR="006B5D4D" w:rsidRPr="00791D3F" w:rsidRDefault="006B5D4D" w:rsidP="006B5D4D">
      <w:pPr>
        <w:pStyle w:val="NormalWeb"/>
        <w:spacing w:line="360" w:lineRule="auto"/>
        <w:jc w:val="center"/>
        <w:rPr>
          <w:b/>
          <w:bCs/>
          <w:sz w:val="28"/>
          <w:szCs w:val="28"/>
        </w:rPr>
      </w:pPr>
      <w:bookmarkStart w:id="0" w:name="_Hlk203852681"/>
      <w:bookmarkEnd w:id="0"/>
      <w:r>
        <w:rPr>
          <w:b/>
          <w:bCs/>
          <w:color w:val="000000"/>
          <w:sz w:val="28"/>
          <w:szCs w:val="28"/>
        </w:rPr>
        <w:t>Refractive Indices</w:t>
      </w:r>
      <w:r w:rsidRPr="00F579BB">
        <w:rPr>
          <w:b/>
          <w:bCs/>
          <w:color w:val="000000"/>
          <w:sz w:val="28"/>
          <w:szCs w:val="28"/>
        </w:rPr>
        <w:t xml:space="preserve"> and</w:t>
      </w:r>
      <w:r>
        <w:rPr>
          <w:b/>
          <w:bCs/>
          <w:color w:val="000000"/>
          <w:sz w:val="28"/>
          <w:szCs w:val="28"/>
        </w:rPr>
        <w:t xml:space="preserve"> Infrared</w:t>
      </w:r>
      <w:r w:rsidRPr="00F579BB">
        <w:rPr>
          <w:b/>
          <w:bCs/>
          <w:color w:val="000000"/>
          <w:sz w:val="28"/>
          <w:szCs w:val="28"/>
        </w:rPr>
        <w:t xml:space="preserve"> </w:t>
      </w:r>
      <w:r>
        <w:rPr>
          <w:b/>
          <w:bCs/>
          <w:color w:val="000000"/>
          <w:sz w:val="28"/>
          <w:szCs w:val="28"/>
        </w:rPr>
        <w:t xml:space="preserve">Band Strengths </w:t>
      </w:r>
      <w:r w:rsidRPr="00A87B1F">
        <w:rPr>
          <w:b/>
          <w:bCs/>
          <w:color w:val="000000"/>
          <w:sz w:val="28"/>
          <w:szCs w:val="28"/>
        </w:rPr>
        <w:t xml:space="preserve">of Amorphous Ices of Key Fluorinated Refrigerants </w:t>
      </w:r>
      <w:bookmarkStart w:id="1" w:name="_Hlk214530719"/>
      <w:r w:rsidRPr="00A87B1F">
        <w:rPr>
          <w:b/>
          <w:bCs/>
          <w:sz w:val="28"/>
          <w:szCs w:val="28"/>
        </w:rPr>
        <w:t>1,1,1,2-Tetrafluoroethane</w:t>
      </w:r>
      <w:bookmarkEnd w:id="1"/>
      <w:r w:rsidRPr="00A87B1F">
        <w:rPr>
          <w:b/>
          <w:bCs/>
          <w:sz w:val="28"/>
          <w:szCs w:val="28"/>
        </w:rPr>
        <w:t>,</w:t>
      </w:r>
      <w:r w:rsidRPr="00A87B1F">
        <w:rPr>
          <w:rFonts w:ascii="Arial" w:hAnsi="Arial" w:cs="Arial"/>
          <w:b/>
          <w:bCs/>
          <w:color w:val="000000" w:themeColor="text1"/>
          <w:kern w:val="24"/>
          <w:sz w:val="28"/>
          <w:szCs w:val="28"/>
          <w:lang w:val="en-IN"/>
        </w:rPr>
        <w:t xml:space="preserve"> </w:t>
      </w:r>
      <w:bookmarkStart w:id="2" w:name="_Hlk214710701"/>
      <w:r w:rsidRPr="00A87B1F">
        <w:rPr>
          <w:b/>
          <w:bCs/>
          <w:sz w:val="28"/>
          <w:szCs w:val="28"/>
          <w:lang w:val="en-IN"/>
        </w:rPr>
        <w:t>2,3,3,3</w:t>
      </w:r>
      <w:r w:rsidR="001D393D">
        <w:rPr>
          <w:b/>
          <w:bCs/>
          <w:sz w:val="28"/>
          <w:szCs w:val="28"/>
          <w:lang w:val="en-IN"/>
        </w:rPr>
        <w:t>-</w:t>
      </w:r>
      <w:r w:rsidRPr="00A87B1F">
        <w:rPr>
          <w:b/>
          <w:bCs/>
          <w:sz w:val="28"/>
          <w:szCs w:val="28"/>
          <w:lang w:val="en-IN"/>
        </w:rPr>
        <w:t>Tetrafluoropropene</w:t>
      </w:r>
      <w:bookmarkEnd w:id="2"/>
      <w:r w:rsidRPr="00A87B1F">
        <w:rPr>
          <w:b/>
          <w:bCs/>
          <w:sz w:val="28"/>
          <w:szCs w:val="28"/>
          <w:lang w:val="en-IN"/>
        </w:rPr>
        <w:t xml:space="preserve"> and 3,3,3</w:t>
      </w:r>
      <w:r w:rsidR="001D393D">
        <w:rPr>
          <w:b/>
          <w:bCs/>
          <w:sz w:val="28"/>
          <w:szCs w:val="28"/>
          <w:lang w:val="en-IN"/>
        </w:rPr>
        <w:t>-</w:t>
      </w:r>
      <w:r w:rsidRPr="00A87B1F">
        <w:rPr>
          <w:b/>
          <w:bCs/>
          <w:sz w:val="28"/>
          <w:szCs w:val="28"/>
          <w:lang w:val="en-IN"/>
        </w:rPr>
        <w:t xml:space="preserve">Trifluoropropene </w:t>
      </w:r>
    </w:p>
    <w:p w14:paraId="7F3CCAAF" w14:textId="76D26D4A" w:rsidR="00791D3F" w:rsidRPr="00791D3F" w:rsidRDefault="00791D3F" w:rsidP="00791D3F">
      <w:pPr>
        <w:jc w:val="center"/>
        <w:rPr>
          <w:rFonts w:ascii="Times New Roman" w:hAnsi="Times New Roman" w:cs="Times New Roman"/>
          <w:b/>
          <w:bCs/>
          <w:color w:val="000000"/>
          <w:sz w:val="28"/>
          <w:szCs w:val="28"/>
        </w:rPr>
      </w:pPr>
    </w:p>
    <w:p w14:paraId="275FF03F" w14:textId="77777777" w:rsidR="006C2DC6" w:rsidRDefault="006C2DC6" w:rsidP="006C2DC6">
      <w:pPr>
        <w:jc w:val="center"/>
        <w:rPr>
          <w:rFonts w:ascii="Times New Roman" w:hAnsi="Times New Roman" w:cs="Times New Roman"/>
          <w:b/>
          <w:bCs/>
          <w:color w:val="000000"/>
          <w:sz w:val="28"/>
          <w:szCs w:val="28"/>
        </w:rPr>
      </w:pPr>
    </w:p>
    <w:p w14:paraId="2690787B" w14:textId="1FFC3FDC" w:rsidR="006C2DC6" w:rsidRPr="00D46106" w:rsidRDefault="006C2DC6" w:rsidP="006C2DC6">
      <w:pPr>
        <w:spacing w:after="0" w:line="360" w:lineRule="auto"/>
        <w:jc w:val="center"/>
        <w:rPr>
          <w:rFonts w:ascii="Times New Roman" w:eastAsia="Times New Roman" w:hAnsi="Times New Roman" w:cs="Times New Roman"/>
          <w:bCs/>
          <w:noProof/>
          <w:color w:val="000000" w:themeColor="text1"/>
        </w:rPr>
      </w:pPr>
      <w:bookmarkStart w:id="3" w:name="_Hlk207801019"/>
      <w:r>
        <w:rPr>
          <w:rFonts w:ascii="Times New Roman" w:eastAsia="Times New Roman" w:hAnsi="Times New Roman" w:cs="Times New Roman"/>
          <w:bCs/>
          <w:noProof/>
          <w:color w:val="000000" w:themeColor="text1"/>
        </w:rPr>
        <w:t>Koushik Mondal</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r w:rsidRPr="00591523">
        <w:rPr>
          <w:rFonts w:ascii="Times New Roman" w:eastAsia="Times New Roman" w:hAnsi="Times New Roman" w:cs="Times New Roman"/>
          <w:bCs/>
          <w:noProof/>
          <w:color w:val="000000" w:themeColor="text1"/>
        </w:rPr>
        <w:t>Mason Mc</w:t>
      </w:r>
      <w:r w:rsidR="00B13815">
        <w:rPr>
          <w:rFonts w:ascii="Times New Roman" w:eastAsia="Times New Roman" w:hAnsi="Times New Roman" w:cs="Times New Roman"/>
          <w:bCs/>
          <w:noProof/>
          <w:color w:val="000000" w:themeColor="text1"/>
        </w:rPr>
        <w:t>A</w:t>
      </w:r>
      <w:r w:rsidRPr="00591523">
        <w:rPr>
          <w:rFonts w:ascii="Times New Roman" w:eastAsia="Times New Roman" w:hAnsi="Times New Roman" w:cs="Times New Roman"/>
          <w:bCs/>
          <w:noProof/>
          <w:color w:val="000000" w:themeColor="text1"/>
        </w:rPr>
        <w:t>nally</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Souvick Biswas</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r w:rsidRPr="00D46106">
        <w:rPr>
          <w:rFonts w:ascii="Times New Roman" w:eastAsia="Times New Roman" w:hAnsi="Times New Roman" w:cs="Times New Roman"/>
          <w:bCs/>
          <w:noProof/>
          <w:color w:val="000000" w:themeColor="text1"/>
        </w:rPr>
        <w:t>Nils Melbourne</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bookmarkStart w:id="4" w:name="_Hlk207823522"/>
      <w:r w:rsidR="001811BC" w:rsidRPr="001811BC">
        <w:rPr>
          <w:rFonts w:ascii="Times New Roman" w:eastAsia="Times New Roman" w:hAnsi="Times New Roman" w:cs="Times New Roman"/>
          <w:bCs/>
          <w:noProof/>
          <w:color w:val="000000" w:themeColor="text1"/>
        </w:rPr>
        <w:t xml:space="preserve">Andrew </w:t>
      </w:r>
      <w:r w:rsidR="00AA465A">
        <w:rPr>
          <w:rFonts w:ascii="Times New Roman" w:eastAsia="Times New Roman" w:hAnsi="Times New Roman" w:cs="Times New Roman"/>
          <w:bCs/>
          <w:noProof/>
          <w:color w:val="000000" w:themeColor="text1"/>
        </w:rPr>
        <w:t xml:space="preserve">M </w:t>
      </w:r>
      <w:r w:rsidR="001811BC" w:rsidRPr="001811BC">
        <w:rPr>
          <w:rFonts w:ascii="Times New Roman" w:eastAsia="Times New Roman" w:hAnsi="Times New Roman" w:cs="Times New Roman"/>
          <w:bCs/>
          <w:noProof/>
          <w:color w:val="000000" w:themeColor="text1"/>
        </w:rPr>
        <w:t>Turner</w:t>
      </w:r>
      <w:r w:rsidR="001811BC">
        <w:rPr>
          <w:rFonts w:ascii="Times New Roman" w:eastAsia="Times New Roman" w:hAnsi="Times New Roman" w:cs="Times New Roman"/>
          <w:bCs/>
          <w:noProof/>
          <w:color w:val="000000" w:themeColor="text1"/>
          <w:vertAlign w:val="superscript"/>
        </w:rPr>
        <w:t>a</w:t>
      </w:r>
      <w:bookmarkEnd w:id="4"/>
      <w:r w:rsidR="001811BC">
        <w:rPr>
          <w:rFonts w:ascii="Times New Roman" w:eastAsia="Times New Roman" w:hAnsi="Times New Roman" w:cs="Times New Roman"/>
          <w:bCs/>
          <w:noProof/>
          <w:color w:val="000000" w:themeColor="text1"/>
        </w:rPr>
        <w:t xml:space="preserve">, </w:t>
      </w:r>
      <w:bookmarkStart w:id="5" w:name="_Hlk207823617"/>
      <w:r w:rsidR="001811BC" w:rsidRPr="001811BC">
        <w:rPr>
          <w:rFonts w:ascii="Times New Roman" w:eastAsia="Times New Roman" w:hAnsi="Times New Roman" w:cs="Times New Roman"/>
          <w:bCs/>
          <w:noProof/>
          <w:color w:val="000000" w:themeColor="text1"/>
        </w:rPr>
        <w:t>Alexandre Bergantini</w:t>
      </w:r>
      <w:r w:rsidR="00B9484E">
        <w:rPr>
          <w:rFonts w:ascii="Times New Roman" w:eastAsia="Times New Roman" w:hAnsi="Times New Roman" w:cs="Times New Roman"/>
          <w:bCs/>
          <w:noProof/>
          <w:color w:val="000000" w:themeColor="text1"/>
          <w:vertAlign w:val="superscript"/>
        </w:rPr>
        <w:t>a</w:t>
      </w:r>
      <w:bookmarkEnd w:id="5"/>
      <w:r w:rsidR="00EE5C02">
        <w:rPr>
          <w:rFonts w:ascii="Times New Roman" w:eastAsia="Times New Roman" w:hAnsi="Times New Roman" w:cs="Times New Roman"/>
          <w:bCs/>
          <w:noProof/>
          <w:color w:val="000000" w:themeColor="text1"/>
          <w:vertAlign w:val="superscript"/>
        </w:rPr>
        <w:t>,b</w:t>
      </w:r>
      <w:r w:rsidR="00B9484E">
        <w:rPr>
          <w:rFonts w:ascii="Times New Roman" w:eastAsia="Times New Roman" w:hAnsi="Times New Roman" w:cs="Times New Roman"/>
          <w:bCs/>
          <w:noProof/>
          <w:color w:val="000000" w:themeColor="text1"/>
        </w:rPr>
        <w:t>,</w:t>
      </w:r>
      <w:r w:rsidR="001811BC" w:rsidRPr="001811BC">
        <w:rPr>
          <w:rFonts w:ascii="Times New Roman" w:eastAsia="Times New Roman" w:hAnsi="Times New Roman" w:cs="Times New Roman"/>
          <w:bCs/>
          <w:noProof/>
          <w:color w:val="000000" w:themeColor="text1"/>
        </w:rPr>
        <w:t xml:space="preserve"> </w:t>
      </w:r>
      <w:r w:rsidRPr="00D46106">
        <w:rPr>
          <w:rFonts w:ascii="Times New Roman" w:eastAsia="Times New Roman" w:hAnsi="Times New Roman" w:cs="Times New Roman"/>
          <w:bCs/>
          <w:noProof/>
          <w:color w:val="000000" w:themeColor="text1"/>
        </w:rPr>
        <w:t>Rui Sun</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Ralf I. Kaiser</w:t>
      </w:r>
      <w:r>
        <w:rPr>
          <w:rFonts w:ascii="Times New Roman" w:eastAsia="Times New Roman" w:hAnsi="Times New Roman" w:cs="Times New Roman"/>
          <w:bCs/>
          <w:noProof/>
          <w:color w:val="000000" w:themeColor="text1"/>
          <w:vertAlign w:val="superscript"/>
        </w:rPr>
        <w:t>a*</w:t>
      </w:r>
    </w:p>
    <w:p w14:paraId="0F6AC720" w14:textId="77777777" w:rsidR="006C2DC6" w:rsidRDefault="006C2DC6" w:rsidP="006C2DC6">
      <w:pPr>
        <w:spacing w:after="0" w:line="360" w:lineRule="auto"/>
        <w:ind w:left="-270" w:right="-360"/>
        <w:jc w:val="both"/>
        <w:rPr>
          <w:rFonts w:ascii="Times New Roman" w:eastAsia="MS Mincho" w:hAnsi="Times New Roman"/>
          <w:sz w:val="28"/>
          <w:szCs w:val="26"/>
          <w:lang w:eastAsia="ja-JP"/>
        </w:rPr>
      </w:pPr>
    </w:p>
    <w:p w14:paraId="0E65D232" w14:textId="77777777" w:rsidR="006C2DC6" w:rsidRDefault="006C2DC6" w:rsidP="006C2DC6">
      <w:pPr>
        <w:spacing w:after="0" w:line="360" w:lineRule="auto"/>
        <w:rPr>
          <w:rFonts w:ascii="Times New Roman" w:eastAsia="Times New Roman" w:hAnsi="Times New Roman" w:cs="Times New Roman"/>
          <w:bCs/>
          <w:noProof/>
          <w:color w:val="000000" w:themeColor="text1"/>
        </w:rPr>
      </w:pPr>
      <w:r>
        <w:rPr>
          <w:rFonts w:ascii="Times New Roman" w:eastAsia="Times New Roman" w:hAnsi="Times New Roman" w:cs="Times New Roman"/>
          <w:bCs/>
          <w:noProof/>
          <w:color w:val="000000" w:themeColor="text1"/>
          <w:vertAlign w:val="superscript"/>
        </w:rPr>
        <w:t xml:space="preserve">a </w:t>
      </w:r>
      <w:r>
        <w:rPr>
          <w:rFonts w:ascii="Times New Roman" w:eastAsia="Times New Roman" w:hAnsi="Times New Roman" w:cs="Times New Roman"/>
          <w:bCs/>
          <w:noProof/>
          <w:color w:val="000000" w:themeColor="text1"/>
        </w:rPr>
        <w:t>Department of Chemistry, University of Hawai’i at Manoa, Honolulu, Hawaii 96822, United States</w:t>
      </w:r>
    </w:p>
    <w:p w14:paraId="79CAFB90" w14:textId="0F66DF74" w:rsidR="0037147F" w:rsidRDefault="00EE5C02" w:rsidP="006C2DC6">
      <w:pPr>
        <w:spacing w:after="0" w:line="360" w:lineRule="auto"/>
        <w:jc w:val="both"/>
        <w:rPr>
          <w:rFonts w:ascii="Times New Roman" w:eastAsia="Times New Roman" w:hAnsi="Times New Roman" w:cs="Times New Roman"/>
          <w:bCs/>
          <w:noProof/>
          <w:color w:val="000000" w:themeColor="text1"/>
        </w:rPr>
      </w:pPr>
      <w:r w:rsidRPr="00EE5C02">
        <w:rPr>
          <w:rFonts w:ascii="Times New Roman" w:eastAsia="Times New Roman" w:hAnsi="Times New Roman" w:cs="Times New Roman"/>
          <w:bCs/>
          <w:noProof/>
          <w:color w:val="000000" w:themeColor="text1"/>
          <w:vertAlign w:val="superscript"/>
        </w:rPr>
        <w:t>b</w:t>
      </w:r>
      <w:r w:rsidRPr="00EE5C02">
        <w:rPr>
          <w:rFonts w:ascii="Times New Roman" w:eastAsia="Times New Roman" w:hAnsi="Times New Roman" w:cs="Times New Roman"/>
          <w:bCs/>
          <w:noProof/>
          <w:color w:val="000000" w:themeColor="text1"/>
        </w:rPr>
        <w:t xml:space="preserve">Present Address: </w:t>
      </w:r>
      <w:r w:rsidR="00460CEE" w:rsidRPr="00574415">
        <w:rPr>
          <w:rFonts w:ascii="Times New Roman" w:eastAsia="Times New Roman" w:hAnsi="Times New Roman" w:cs="Times New Roman"/>
          <w:noProof/>
          <w:color w:val="000000" w:themeColor="text1"/>
          <w:lang w:val="pt-BR"/>
        </w:rPr>
        <w:t>Valongo</w:t>
      </w:r>
      <w:r w:rsidR="00460CEE" w:rsidRPr="00574415">
        <w:rPr>
          <w:rFonts w:ascii="Times New Roman" w:eastAsia="Times New Roman" w:hAnsi="Times New Roman" w:cs="Times New Roman"/>
          <w:noProof/>
          <w:color w:val="000000" w:themeColor="text1"/>
        </w:rPr>
        <w:t xml:space="preserve"> Observatory, Federal University of Rio de Janeiro (OV-UFRJ), Rio de Janeiro-RJ, 20080-090, Brazil</w:t>
      </w:r>
      <w:r w:rsidR="001C3370">
        <w:rPr>
          <w:rFonts w:ascii="Times New Roman" w:eastAsia="Times New Roman" w:hAnsi="Times New Roman" w:cs="Times New Roman"/>
          <w:b/>
          <w:bCs/>
          <w:i/>
          <w:iCs/>
          <w:noProof/>
          <w:color w:val="000000" w:themeColor="text1"/>
        </w:rPr>
        <w:t xml:space="preserve"> </w:t>
      </w:r>
    </w:p>
    <w:bookmarkEnd w:id="3"/>
    <w:p w14:paraId="6312A3E1" w14:textId="77777777" w:rsidR="00EE5C02" w:rsidRPr="00EE5C02" w:rsidRDefault="00EE5C02" w:rsidP="006C2DC6">
      <w:pPr>
        <w:spacing w:after="0" w:line="360" w:lineRule="auto"/>
        <w:jc w:val="both"/>
        <w:rPr>
          <w:rFonts w:ascii="Times New Roman" w:eastAsia="Times New Roman" w:hAnsi="Times New Roman" w:cs="Times New Roman"/>
          <w:bCs/>
          <w:noProof/>
          <w:color w:val="000000" w:themeColor="text1"/>
        </w:rPr>
      </w:pPr>
    </w:p>
    <w:p w14:paraId="1B10197B"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r>
        <w:rPr>
          <w:rFonts w:ascii="Times New Roman" w:eastAsia="Times New Roman" w:hAnsi="Times New Roman" w:cs="Times New Roman"/>
          <w:bCs/>
          <w:noProof/>
          <w:color w:val="000000" w:themeColor="text1"/>
        </w:rPr>
        <w:t xml:space="preserve">* Corresponding author. E-mail: </w:t>
      </w:r>
      <w:r w:rsidRPr="0089663A">
        <w:rPr>
          <w:rFonts w:ascii="Times New Roman" w:hAnsi="Times New Roman" w:cs="Times New Roman"/>
          <w:u w:val="single"/>
        </w:rPr>
        <w:t>ruisun@hawaii.edu</w:t>
      </w:r>
      <w:r>
        <w:t xml:space="preserve">; </w:t>
      </w:r>
      <w:hyperlink r:id="rId8" w:history="1">
        <w:r w:rsidRPr="002E3AE2">
          <w:rPr>
            <w:rStyle w:val="Hyperlink"/>
            <w:rFonts w:ascii="Times New Roman" w:eastAsia="Times New Roman" w:hAnsi="Times New Roman" w:cs="Times New Roman"/>
            <w:bCs/>
            <w:noProof/>
            <w:color w:val="auto"/>
          </w:rPr>
          <w:t>ralfk@hawaii.edu</w:t>
        </w:r>
      </w:hyperlink>
    </w:p>
    <w:p w14:paraId="53AE5415"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61DC7FA5"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6319CADC"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6F8845AB" w14:textId="77777777" w:rsidR="006C2DC6" w:rsidRPr="00034E11" w:rsidRDefault="006C2DC6" w:rsidP="006C2DC6">
      <w:pPr>
        <w:spacing w:after="0" w:line="360" w:lineRule="auto"/>
        <w:jc w:val="both"/>
        <w:rPr>
          <w:rStyle w:val="Hyperlink"/>
          <w:rFonts w:ascii="Times New Roman" w:eastAsia="Times New Roman" w:hAnsi="Times New Roman" w:cs="Times New Roman"/>
          <w:bCs/>
          <w:noProof/>
          <w:color w:val="000000" w:themeColor="text1"/>
          <w:u w:val="none"/>
        </w:rPr>
      </w:pPr>
    </w:p>
    <w:p w14:paraId="59E5929A"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573603EC"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4E4156BD"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3BA980FA"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70C5DB5F"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717DC292"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009E4D02" w14:textId="77777777" w:rsidR="006C2DC6" w:rsidRDefault="006C2DC6" w:rsidP="006C2DC6">
      <w:pPr>
        <w:spacing w:after="0" w:line="360" w:lineRule="auto"/>
        <w:jc w:val="both"/>
        <w:rPr>
          <w:rStyle w:val="Hyperlink"/>
          <w:rFonts w:ascii="Times New Roman" w:eastAsia="Times New Roman" w:hAnsi="Times New Roman" w:cs="Times New Roman"/>
          <w:bCs/>
          <w:noProof/>
          <w:color w:val="000000" w:themeColor="text1"/>
        </w:rPr>
      </w:pPr>
    </w:p>
    <w:p w14:paraId="53FD03D7" w14:textId="77777777" w:rsidR="006C2DC6" w:rsidRPr="00290C80" w:rsidRDefault="006C2DC6" w:rsidP="006C2DC6">
      <w:pPr>
        <w:spacing w:after="0" w:line="360" w:lineRule="auto"/>
        <w:jc w:val="both"/>
        <w:rPr>
          <w:rFonts w:ascii="Times New Roman" w:eastAsia="Times New Roman" w:hAnsi="Times New Roman" w:cs="Times New Roman"/>
          <w:bCs/>
          <w:noProof/>
          <w:color w:val="000000"/>
          <w:kern w:val="0"/>
          <w:lang w:eastAsia="zh-CN"/>
          <w14:ligatures w14:val="none"/>
        </w:rPr>
      </w:pPr>
    </w:p>
    <w:p w14:paraId="2C893F33" w14:textId="77777777" w:rsidR="006C2DC6" w:rsidRDefault="006C2DC6" w:rsidP="006C2DC6">
      <w:pPr>
        <w:spacing w:after="0" w:line="360" w:lineRule="auto"/>
        <w:jc w:val="both"/>
        <w:rPr>
          <w:rFonts w:ascii="Times New Roman" w:eastAsia="Times New Roman" w:hAnsi="Times New Roman" w:cs="Times New Roman"/>
          <w:bCs/>
          <w:noProof/>
          <w:color w:val="000000"/>
          <w:kern w:val="0"/>
          <w:lang w:eastAsia="zh-CN"/>
          <w14:ligatures w14:val="none"/>
        </w:rPr>
      </w:pPr>
      <w:r w:rsidRPr="00290C80">
        <w:rPr>
          <w:rFonts w:ascii="Times New Roman" w:eastAsia="Times New Roman" w:hAnsi="Times New Roman" w:cs="Times New Roman"/>
          <w:b/>
          <w:bCs/>
          <w:noProof/>
          <w:color w:val="000000"/>
          <w:kern w:val="0"/>
          <w:lang w:eastAsia="zh-CN"/>
          <w14:ligatures w14:val="none"/>
        </w:rPr>
        <w:t>Keywords:</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refrigerant</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low temperature</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solid</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infrared spectroscopy, interferometry</w:t>
      </w:r>
      <w:r w:rsidRPr="00290C80">
        <w:rPr>
          <w:rFonts w:ascii="Times New Roman" w:eastAsia="Times New Roman" w:hAnsi="Times New Roman" w:cs="Times New Roman"/>
          <w:bCs/>
          <w:noProof/>
          <w:color w:val="000000"/>
          <w:kern w:val="0"/>
          <w:lang w:eastAsia="zh-CN"/>
          <w14:ligatures w14:val="none"/>
        </w:rPr>
        <w:t xml:space="preserve"> </w:t>
      </w:r>
    </w:p>
    <w:p w14:paraId="6F41E8D0" w14:textId="77777777" w:rsidR="000C47EC" w:rsidRDefault="000C47EC" w:rsidP="006C2DC6">
      <w:pPr>
        <w:spacing w:after="0" w:line="360" w:lineRule="auto"/>
        <w:jc w:val="both"/>
        <w:rPr>
          <w:rFonts w:ascii="Times New Roman" w:eastAsia="Times New Roman" w:hAnsi="Times New Roman" w:cs="Times New Roman"/>
          <w:bCs/>
          <w:noProof/>
          <w:color w:val="000000"/>
          <w:kern w:val="0"/>
          <w:lang w:eastAsia="zh-CN"/>
          <w14:ligatures w14:val="none"/>
        </w:rPr>
      </w:pPr>
    </w:p>
    <w:p w14:paraId="21885002" w14:textId="77777777" w:rsidR="000C47EC" w:rsidRDefault="000C47EC" w:rsidP="006C2DC6">
      <w:pPr>
        <w:spacing w:after="0" w:line="360" w:lineRule="auto"/>
        <w:jc w:val="both"/>
        <w:rPr>
          <w:rFonts w:ascii="Times New Roman" w:eastAsia="Times New Roman" w:hAnsi="Times New Roman" w:cs="Times New Roman"/>
          <w:bCs/>
          <w:noProof/>
          <w:color w:val="000000"/>
          <w:kern w:val="0"/>
          <w:lang w:eastAsia="zh-CN"/>
          <w14:ligatures w14:val="none"/>
        </w:rPr>
      </w:pPr>
    </w:p>
    <w:p w14:paraId="04C1C29C" w14:textId="204DF0DC" w:rsidR="000C47EC" w:rsidRDefault="000C47EC" w:rsidP="000C47EC">
      <w:pPr>
        <w:spacing w:after="0" w:line="360" w:lineRule="auto"/>
        <w:jc w:val="center"/>
        <w:rPr>
          <w:rFonts w:ascii="Times New Roman" w:eastAsia="Times New Roman" w:hAnsi="Times New Roman" w:cs="Times New Roman"/>
          <w:b/>
          <w:noProof/>
          <w:color w:val="000000"/>
          <w:kern w:val="0"/>
          <w:lang w:eastAsia="zh-CN"/>
          <w14:ligatures w14:val="none"/>
        </w:rPr>
      </w:pPr>
      <w:r w:rsidRPr="000C47EC">
        <w:rPr>
          <w:rFonts w:ascii="Times New Roman" w:eastAsia="Times New Roman" w:hAnsi="Times New Roman" w:cs="Times New Roman"/>
          <w:b/>
          <w:noProof/>
          <w:color w:val="000000"/>
          <w:kern w:val="0"/>
          <w:lang w:eastAsia="zh-CN"/>
          <w14:ligatures w14:val="none"/>
        </w:rPr>
        <w:lastRenderedPageBreak/>
        <w:t>Abst</w:t>
      </w:r>
      <w:r w:rsidR="00AE6FA2">
        <w:rPr>
          <w:rFonts w:ascii="Times New Roman" w:eastAsia="Times New Roman" w:hAnsi="Times New Roman" w:cs="Times New Roman"/>
          <w:b/>
          <w:noProof/>
          <w:color w:val="000000"/>
          <w:kern w:val="0"/>
          <w:lang w:eastAsia="zh-CN"/>
          <w14:ligatures w14:val="none"/>
        </w:rPr>
        <w:t>r</w:t>
      </w:r>
      <w:r w:rsidRPr="000C47EC">
        <w:rPr>
          <w:rFonts w:ascii="Times New Roman" w:eastAsia="Times New Roman" w:hAnsi="Times New Roman" w:cs="Times New Roman"/>
          <w:b/>
          <w:noProof/>
          <w:color w:val="000000"/>
          <w:kern w:val="0"/>
          <w:lang w:eastAsia="zh-CN"/>
          <w14:ligatures w14:val="none"/>
        </w:rPr>
        <w:t>act</w:t>
      </w:r>
    </w:p>
    <w:p w14:paraId="10C54789" w14:textId="74F59F8C" w:rsidR="006C2DC6" w:rsidRDefault="008956E3" w:rsidP="00F46C7D">
      <w:pPr>
        <w:spacing w:line="360" w:lineRule="auto"/>
        <w:jc w:val="both"/>
        <w:rPr>
          <w:rFonts w:ascii="Times New Roman" w:eastAsia="Times New Roman" w:hAnsi="Times New Roman" w:cs="Times New Roman"/>
        </w:rPr>
      </w:pPr>
      <w:r w:rsidRPr="002A6A31">
        <w:rPr>
          <w:rFonts w:ascii="Times New Roman" w:hAnsi="Times New Roman" w:cs="Times New Roman"/>
          <w:color w:val="000000"/>
        </w:rPr>
        <w:t>Hydrofluorocarbon</w:t>
      </w:r>
      <w:r w:rsidR="003675EB" w:rsidRPr="002A6A31">
        <w:rPr>
          <w:rFonts w:ascii="Times New Roman" w:hAnsi="Times New Roman" w:cs="Times New Roman"/>
          <w:color w:val="000000"/>
        </w:rPr>
        <w:t>s</w:t>
      </w:r>
      <w:r w:rsidRPr="002A6A31">
        <w:rPr>
          <w:rFonts w:ascii="Times New Roman" w:hAnsi="Times New Roman" w:cs="Times New Roman"/>
          <w:color w:val="000000"/>
        </w:rPr>
        <w:t xml:space="preserve"> (HFC</w:t>
      </w:r>
      <w:r w:rsidR="003675EB" w:rsidRPr="002A6A31">
        <w:rPr>
          <w:rFonts w:ascii="Times New Roman" w:hAnsi="Times New Roman" w:cs="Times New Roman"/>
          <w:color w:val="000000"/>
        </w:rPr>
        <w:t>s</w:t>
      </w:r>
      <w:r w:rsidRPr="002A6A31">
        <w:rPr>
          <w:rFonts w:ascii="Times New Roman" w:hAnsi="Times New Roman" w:cs="Times New Roman"/>
          <w:color w:val="000000"/>
        </w:rPr>
        <w:t>)</w:t>
      </w:r>
      <w:r w:rsidR="0042393E" w:rsidRPr="002A6A31">
        <w:rPr>
          <w:rFonts w:ascii="Times New Roman" w:hAnsi="Times New Roman" w:cs="Times New Roman"/>
          <w:color w:val="000000"/>
        </w:rPr>
        <w:t>,</w:t>
      </w:r>
      <w:r w:rsidR="003675EB" w:rsidRPr="002A6A31">
        <w:rPr>
          <w:rFonts w:ascii="Times New Roman" w:hAnsi="Times New Roman" w:cs="Times New Roman"/>
          <w:color w:val="000000"/>
        </w:rPr>
        <w:t xml:space="preserve"> a class of polyfluorocarbon (PFC)</w:t>
      </w:r>
      <w:r w:rsidR="002A6A31" w:rsidRPr="002A6A31">
        <w:rPr>
          <w:rFonts w:ascii="Times New Roman" w:hAnsi="Times New Roman" w:cs="Times New Roman"/>
          <w:color w:val="000000"/>
        </w:rPr>
        <w:t>,</w:t>
      </w:r>
      <w:r w:rsidR="003675EB" w:rsidRPr="002A6A31">
        <w:rPr>
          <w:rFonts w:ascii="Times New Roman" w:hAnsi="Times New Roman" w:cs="Times New Roman"/>
          <w:color w:val="000000"/>
        </w:rPr>
        <w:t xml:space="preserve"> </w:t>
      </w:r>
      <w:r w:rsidR="002A6A31" w:rsidRPr="002A6A31">
        <w:rPr>
          <w:rFonts w:ascii="Times New Roman" w:hAnsi="Times New Roman" w:cs="Times New Roman"/>
          <w:color w:val="000000"/>
        </w:rPr>
        <w:t>represent a key group</w:t>
      </w:r>
      <w:r w:rsidR="003675EB" w:rsidRPr="002A6A31">
        <w:rPr>
          <w:rFonts w:ascii="Times New Roman" w:hAnsi="Times New Roman" w:cs="Times New Roman"/>
          <w:color w:val="000000"/>
        </w:rPr>
        <w:t xml:space="preserve"> of </w:t>
      </w:r>
      <w:r w:rsidR="002A6A31" w:rsidRPr="002A6A31">
        <w:rPr>
          <w:rFonts w:ascii="Times New Roman" w:hAnsi="Times New Roman" w:cs="Times New Roman"/>
          <w:color w:val="000000"/>
        </w:rPr>
        <w:t>chemicals exploited extensively i</w:t>
      </w:r>
      <w:r w:rsidR="003675EB" w:rsidRPr="002A6A31">
        <w:rPr>
          <w:rFonts w:ascii="Times New Roman" w:hAnsi="Times New Roman" w:cs="Times New Roman"/>
          <w:color w:val="000000"/>
        </w:rPr>
        <w:t>n refrigeration and innovative future technological cooling applications</w:t>
      </w:r>
      <w:r w:rsidR="00AE6FA2" w:rsidRPr="002A6A31">
        <w:rPr>
          <w:rFonts w:ascii="Times New Roman" w:hAnsi="Times New Roman" w:cs="Times New Roman"/>
          <w:color w:val="000000"/>
        </w:rPr>
        <w:t>.</w:t>
      </w:r>
      <w:r w:rsidRPr="002A6A31">
        <w:rPr>
          <w:rFonts w:ascii="Times New Roman" w:hAnsi="Times New Roman" w:cs="Times New Roman"/>
          <w:color w:val="000000"/>
        </w:rPr>
        <w:t xml:space="preserve"> </w:t>
      </w:r>
      <w:r w:rsidR="008923DB" w:rsidRPr="002A6A31">
        <w:rPr>
          <w:rFonts w:ascii="Times New Roman" w:hAnsi="Times New Roman" w:cs="Times New Roman"/>
          <w:color w:val="000000"/>
        </w:rPr>
        <w:t>To separate, purify</w:t>
      </w:r>
      <w:r w:rsidR="002A6A31" w:rsidRPr="002A6A31">
        <w:rPr>
          <w:rFonts w:ascii="Times New Roman" w:hAnsi="Times New Roman" w:cs="Times New Roman"/>
          <w:color w:val="000000"/>
        </w:rPr>
        <w:t>,</w:t>
      </w:r>
      <w:r w:rsidR="008923DB" w:rsidRPr="002A6A31">
        <w:rPr>
          <w:rFonts w:ascii="Times New Roman" w:hAnsi="Times New Roman" w:cs="Times New Roman"/>
          <w:color w:val="000000"/>
        </w:rPr>
        <w:t xml:space="preserve"> and reuse HFCs</w:t>
      </w:r>
      <w:r w:rsidR="00AE6FA2" w:rsidRPr="002A6A31">
        <w:rPr>
          <w:rFonts w:ascii="Times New Roman" w:hAnsi="Times New Roman" w:cs="Times New Roman"/>
          <w:color w:val="000000"/>
        </w:rPr>
        <w:t xml:space="preserve">, </w:t>
      </w:r>
      <w:r w:rsidR="007C4F4E" w:rsidRPr="002A6A31">
        <w:rPr>
          <w:rFonts w:ascii="Times New Roman" w:hAnsi="Times New Roman" w:cs="Times New Roman"/>
          <w:color w:val="000000"/>
        </w:rPr>
        <w:t xml:space="preserve">spectroscopic properties of these compounds must be </w:t>
      </w:r>
      <w:r w:rsidR="002A6A31" w:rsidRPr="002A6A31">
        <w:rPr>
          <w:rFonts w:ascii="Times New Roman" w:hAnsi="Times New Roman" w:cs="Times New Roman"/>
          <w:color w:val="000000"/>
        </w:rPr>
        <w:t>available</w:t>
      </w:r>
      <w:r w:rsidR="007C4F4E" w:rsidRPr="002A6A31">
        <w:rPr>
          <w:rFonts w:ascii="Times New Roman" w:hAnsi="Times New Roman" w:cs="Times New Roman"/>
          <w:color w:val="000000"/>
        </w:rPr>
        <w:t>. To quantify these materials</w:t>
      </w:r>
      <w:r w:rsidR="0042393E" w:rsidRPr="002A6A31">
        <w:rPr>
          <w:rFonts w:ascii="Times New Roman" w:hAnsi="Times New Roman" w:cs="Times New Roman"/>
          <w:color w:val="000000"/>
        </w:rPr>
        <w:t xml:space="preserve"> under cryogenic conditions</w:t>
      </w:r>
      <w:r w:rsidR="007C4F4E" w:rsidRPr="002A6A31">
        <w:rPr>
          <w:rFonts w:ascii="Times New Roman" w:hAnsi="Times New Roman" w:cs="Times New Roman"/>
          <w:color w:val="000000"/>
        </w:rPr>
        <w:t xml:space="preserve">, a condensed phase spectroscopic investigation of their physical parameters is required. </w:t>
      </w:r>
      <w:r w:rsidR="000C47EC" w:rsidRPr="002A6A31">
        <w:rPr>
          <w:rFonts w:ascii="Times New Roman" w:hAnsi="Times New Roman" w:cs="Times New Roman"/>
          <w:color w:val="000000"/>
        </w:rPr>
        <w:t xml:space="preserve">This study investigates the optical and spectroscopic properties of hydrofluorocarbons </w:t>
      </w:r>
      <w:r w:rsidR="00C44098" w:rsidRPr="002A6A31">
        <w:rPr>
          <w:rFonts w:ascii="Times New Roman" w:hAnsi="Times New Roman" w:cs="Times New Roman"/>
          <w:color w:val="000000"/>
        </w:rPr>
        <w:t>used as</w:t>
      </w:r>
      <w:r w:rsidR="000C47EC" w:rsidRPr="002A6A31">
        <w:rPr>
          <w:rFonts w:ascii="Times New Roman" w:hAnsi="Times New Roman" w:cs="Times New Roman"/>
          <w:color w:val="000000"/>
        </w:rPr>
        <w:t xml:space="preserve"> refrigerant </w:t>
      </w:r>
      <w:r w:rsidR="0095392E" w:rsidRPr="002A6A31">
        <w:rPr>
          <w:rFonts w:ascii="Times New Roman" w:hAnsi="Times New Roman" w:cs="Times New Roman"/>
          <w:color w:val="000000"/>
        </w:rPr>
        <w:t xml:space="preserve">at </w:t>
      </w:r>
      <w:r w:rsidR="000C47EC" w:rsidRPr="002A6A31">
        <w:rPr>
          <w:rFonts w:ascii="Times New Roman" w:hAnsi="Times New Roman" w:cs="Times New Roman"/>
          <w:color w:val="000000"/>
        </w:rPr>
        <w:t>low-temperature</w:t>
      </w:r>
      <w:r w:rsidR="007C4F4E" w:rsidRPr="002A6A31">
        <w:rPr>
          <w:rFonts w:ascii="Times New Roman" w:hAnsi="Times New Roman" w:cs="Times New Roman"/>
          <w:color w:val="000000"/>
        </w:rPr>
        <w:t xml:space="preserve"> (10 K)</w:t>
      </w:r>
      <w:r w:rsidR="000C47EC" w:rsidRPr="002A6A31">
        <w:rPr>
          <w:rFonts w:ascii="Times New Roman" w:hAnsi="Times New Roman" w:cs="Times New Roman"/>
          <w:color w:val="000000"/>
        </w:rPr>
        <w:t>.</w:t>
      </w:r>
      <w:r w:rsidR="00A22DB7" w:rsidRPr="002A6A31">
        <w:rPr>
          <w:rFonts w:ascii="Times New Roman" w:hAnsi="Times New Roman" w:cs="Times New Roman"/>
          <w:color w:val="000000"/>
        </w:rPr>
        <w:t xml:space="preserve"> Refractive ind</w:t>
      </w:r>
      <w:r w:rsidR="00883757" w:rsidRPr="002A6A31">
        <w:rPr>
          <w:rFonts w:ascii="Times New Roman" w:hAnsi="Times New Roman" w:cs="Times New Roman"/>
          <w:color w:val="000000"/>
        </w:rPr>
        <w:t>ices</w:t>
      </w:r>
      <w:r w:rsidR="00A22DB7" w:rsidRPr="002A6A31">
        <w:rPr>
          <w:rFonts w:ascii="Times New Roman" w:hAnsi="Times New Roman" w:cs="Times New Roman"/>
          <w:color w:val="000000"/>
        </w:rPr>
        <w:t xml:space="preserve"> of 1,1,1,2-tetrafluoroethane (CF</w:t>
      </w:r>
      <w:r w:rsidR="00A22DB7" w:rsidRPr="002A6A31">
        <w:rPr>
          <w:rFonts w:ascii="Times New Roman" w:hAnsi="Times New Roman" w:cs="Times New Roman"/>
          <w:color w:val="000000"/>
          <w:vertAlign w:val="subscript"/>
        </w:rPr>
        <w:t>3</w:t>
      </w:r>
      <w:r w:rsidR="00A22DB7" w:rsidRPr="002A6A31">
        <w:rPr>
          <w:rFonts w:ascii="Times New Roman" w:hAnsi="Times New Roman" w:cs="Times New Roman"/>
          <w:color w:val="000000"/>
        </w:rPr>
        <w:t>CH</w:t>
      </w:r>
      <w:r w:rsidR="00A22DB7" w:rsidRPr="002A6A31">
        <w:rPr>
          <w:rFonts w:ascii="Times New Roman" w:hAnsi="Times New Roman" w:cs="Times New Roman"/>
          <w:color w:val="000000"/>
          <w:vertAlign w:val="subscript"/>
        </w:rPr>
        <w:t>2</w:t>
      </w:r>
      <w:r w:rsidR="00A22DB7" w:rsidRPr="002A6A31">
        <w:rPr>
          <w:rFonts w:ascii="Times New Roman" w:hAnsi="Times New Roman" w:cs="Times New Roman"/>
          <w:color w:val="000000"/>
        </w:rPr>
        <w:t>F</w:t>
      </w:r>
      <w:r w:rsidR="00DD4216" w:rsidRPr="002A6A31">
        <w:rPr>
          <w:rFonts w:ascii="Times New Roman" w:hAnsi="Times New Roman" w:cs="Times New Roman"/>
          <w:color w:val="000000"/>
        </w:rPr>
        <w:t xml:space="preserve">; </w:t>
      </w:r>
      <w:r w:rsidR="00A22DB7" w:rsidRPr="002A6A31">
        <w:rPr>
          <w:rFonts w:ascii="Times New Roman" w:hAnsi="Times New Roman" w:cs="Times New Roman"/>
          <w:color w:val="000000"/>
        </w:rPr>
        <w:t>HFC134a), 2,3,3,3–tetrafluoropropene (</w:t>
      </w:r>
      <w:r w:rsidR="00DD4216" w:rsidRPr="002A6A31">
        <w:rPr>
          <w:rFonts w:ascii="Times New Roman" w:hAnsi="Times New Roman" w:cs="Times New Roman"/>
          <w:color w:val="000000"/>
        </w:rPr>
        <w:t>CF</w:t>
      </w:r>
      <w:r w:rsidR="00DD4216" w:rsidRPr="002A6A31">
        <w:rPr>
          <w:rFonts w:ascii="Times New Roman" w:hAnsi="Times New Roman" w:cs="Times New Roman"/>
          <w:color w:val="000000"/>
          <w:vertAlign w:val="subscript"/>
        </w:rPr>
        <w:t>3</w:t>
      </w:r>
      <w:r w:rsidR="00DD4216" w:rsidRPr="002A6A31">
        <w:rPr>
          <w:rFonts w:ascii="Times New Roman" w:hAnsi="Times New Roman" w:cs="Times New Roman"/>
          <w:color w:val="000000"/>
        </w:rPr>
        <w:t>CF=CH</w:t>
      </w:r>
      <w:r w:rsidR="00DD4216" w:rsidRPr="002A6A31">
        <w:rPr>
          <w:rFonts w:ascii="Times New Roman" w:hAnsi="Times New Roman" w:cs="Times New Roman"/>
          <w:color w:val="000000"/>
          <w:vertAlign w:val="subscript"/>
        </w:rPr>
        <w:t>2</w:t>
      </w:r>
      <w:r w:rsidR="00DD4216" w:rsidRPr="002A6A31">
        <w:rPr>
          <w:rFonts w:ascii="Times New Roman" w:hAnsi="Times New Roman" w:cs="Times New Roman"/>
          <w:color w:val="000000"/>
        </w:rPr>
        <w:t>;</w:t>
      </w:r>
      <w:r w:rsidR="00A22DB7" w:rsidRPr="002A6A31">
        <w:rPr>
          <w:rFonts w:ascii="Times New Roman" w:hAnsi="Times New Roman" w:cs="Times New Roman"/>
          <w:color w:val="000000"/>
        </w:rPr>
        <w:t xml:space="preserve"> R1234yf)</w:t>
      </w:r>
      <w:r w:rsidR="002A6A31" w:rsidRPr="002A6A31">
        <w:rPr>
          <w:rFonts w:ascii="Times New Roman" w:hAnsi="Times New Roman" w:cs="Times New Roman"/>
          <w:color w:val="000000"/>
        </w:rPr>
        <w:t>,</w:t>
      </w:r>
      <w:r w:rsidR="00A22DB7" w:rsidRPr="002A6A31">
        <w:rPr>
          <w:rFonts w:ascii="Times New Roman" w:hAnsi="Times New Roman" w:cs="Times New Roman"/>
          <w:color w:val="000000"/>
        </w:rPr>
        <w:t xml:space="preserve"> and 3,3,3–trifluoropropene (</w:t>
      </w:r>
      <w:r w:rsidR="00DD4216" w:rsidRPr="002A6A31">
        <w:rPr>
          <w:rFonts w:ascii="Times New Roman" w:hAnsi="Times New Roman" w:cs="Times New Roman"/>
          <w:color w:val="000000"/>
        </w:rPr>
        <w:t>CF</w:t>
      </w:r>
      <w:r w:rsidR="00DD4216" w:rsidRPr="002A6A31">
        <w:rPr>
          <w:rFonts w:ascii="Times New Roman" w:hAnsi="Times New Roman" w:cs="Times New Roman"/>
          <w:color w:val="000000"/>
          <w:vertAlign w:val="subscript"/>
        </w:rPr>
        <w:t>3</w:t>
      </w:r>
      <w:r w:rsidR="00DD4216" w:rsidRPr="002A6A31">
        <w:rPr>
          <w:rFonts w:ascii="Times New Roman" w:hAnsi="Times New Roman" w:cs="Times New Roman"/>
          <w:color w:val="000000"/>
        </w:rPr>
        <w:t>CH=CH</w:t>
      </w:r>
      <w:r w:rsidR="00DD4216" w:rsidRPr="002A6A31">
        <w:rPr>
          <w:rFonts w:ascii="Times New Roman" w:hAnsi="Times New Roman" w:cs="Times New Roman"/>
          <w:color w:val="000000"/>
          <w:vertAlign w:val="subscript"/>
        </w:rPr>
        <w:t>2</w:t>
      </w:r>
      <w:r w:rsidR="00DD4216" w:rsidRPr="002A6A31">
        <w:rPr>
          <w:rFonts w:ascii="Times New Roman" w:hAnsi="Times New Roman" w:cs="Times New Roman"/>
          <w:color w:val="000000"/>
        </w:rPr>
        <w:t xml:space="preserve">; </w:t>
      </w:r>
      <w:r w:rsidR="00A22DB7" w:rsidRPr="002A6A31">
        <w:rPr>
          <w:rFonts w:ascii="Times New Roman" w:hAnsi="Times New Roman" w:cs="Times New Roman"/>
          <w:color w:val="000000"/>
        </w:rPr>
        <w:t>R1243zf) are found to be 1.24 ± 0.02, 1.34 ± 0.02</w:t>
      </w:r>
      <w:r w:rsidR="002A6A31" w:rsidRPr="002A6A31">
        <w:rPr>
          <w:rFonts w:ascii="Times New Roman" w:hAnsi="Times New Roman" w:cs="Times New Roman"/>
          <w:color w:val="000000"/>
        </w:rPr>
        <w:t>,</w:t>
      </w:r>
      <w:r w:rsidR="00A22DB7" w:rsidRPr="002A6A31">
        <w:rPr>
          <w:rFonts w:ascii="Times New Roman" w:hAnsi="Times New Roman" w:cs="Times New Roman"/>
          <w:color w:val="000000"/>
        </w:rPr>
        <w:t xml:space="preserve"> and 1.30 ± 0.02</w:t>
      </w:r>
      <w:r w:rsidR="00883757" w:rsidRPr="002A6A31">
        <w:rPr>
          <w:rFonts w:ascii="Times New Roman" w:hAnsi="Times New Roman" w:cs="Times New Roman"/>
          <w:color w:val="000000"/>
        </w:rPr>
        <w:t>,</w:t>
      </w:r>
      <w:r w:rsidR="00A22DB7" w:rsidRPr="002A6A31">
        <w:rPr>
          <w:rFonts w:ascii="Times New Roman" w:hAnsi="Times New Roman" w:cs="Times New Roman"/>
          <w:color w:val="000000"/>
        </w:rPr>
        <w:t xml:space="preserve"> respectively. </w:t>
      </w:r>
      <w:r w:rsidR="002441AA" w:rsidRPr="002A6A31">
        <w:rPr>
          <w:rFonts w:ascii="Times New Roman" w:hAnsi="Times New Roman" w:cs="Times New Roman"/>
          <w:color w:val="000000"/>
        </w:rPr>
        <w:t>Infrared b</w:t>
      </w:r>
      <w:r w:rsidR="000C47EC" w:rsidRPr="002A6A31">
        <w:rPr>
          <w:rFonts w:ascii="Times New Roman" w:hAnsi="Times New Roman" w:cs="Times New Roman"/>
          <w:color w:val="000000"/>
        </w:rPr>
        <w:t>and strength</w:t>
      </w:r>
      <w:r w:rsidR="00883757" w:rsidRPr="002A6A31">
        <w:rPr>
          <w:rFonts w:ascii="Times New Roman" w:hAnsi="Times New Roman" w:cs="Times New Roman"/>
          <w:color w:val="000000"/>
        </w:rPr>
        <w:t>s</w:t>
      </w:r>
      <w:r w:rsidR="00563B55" w:rsidRPr="002A6A31">
        <w:rPr>
          <w:rFonts w:ascii="Times New Roman" w:hAnsi="Times New Roman" w:cs="Times New Roman"/>
          <w:color w:val="000000"/>
        </w:rPr>
        <w:t xml:space="preserve"> </w:t>
      </w:r>
      <w:r w:rsidR="00155956" w:rsidRPr="002A6A31">
        <w:rPr>
          <w:rFonts w:ascii="Times New Roman" w:hAnsi="Times New Roman" w:cs="Times New Roman"/>
          <w:color w:val="000000"/>
        </w:rPr>
        <w:t xml:space="preserve">of </w:t>
      </w:r>
      <w:r w:rsidR="002441AA" w:rsidRPr="002A6A31">
        <w:rPr>
          <w:rFonts w:ascii="Times New Roman" w:hAnsi="Times New Roman" w:cs="Times New Roman"/>
          <w:color w:val="000000"/>
        </w:rPr>
        <w:t xml:space="preserve">the abovementioned </w:t>
      </w:r>
      <w:r w:rsidR="00563B55" w:rsidRPr="002A6A31">
        <w:rPr>
          <w:rFonts w:ascii="Times New Roman" w:hAnsi="Times New Roman" w:cs="Times New Roman"/>
          <w:color w:val="000000"/>
        </w:rPr>
        <w:t xml:space="preserve">HFC </w:t>
      </w:r>
      <w:r w:rsidR="00155956" w:rsidRPr="002A6A31">
        <w:rPr>
          <w:rFonts w:ascii="Times New Roman" w:hAnsi="Times New Roman" w:cs="Times New Roman"/>
          <w:color w:val="000000"/>
        </w:rPr>
        <w:t>ices on a cold silver substrate</w:t>
      </w:r>
      <w:r w:rsidR="00563B55" w:rsidRPr="002A6A31">
        <w:rPr>
          <w:rFonts w:ascii="Times New Roman" w:hAnsi="Times New Roman" w:cs="Times New Roman"/>
          <w:color w:val="000000"/>
        </w:rPr>
        <w:t xml:space="preserve"> </w:t>
      </w:r>
      <w:r w:rsidR="008D11B6" w:rsidRPr="00574415">
        <w:rPr>
          <w:rFonts w:ascii="Times New Roman" w:hAnsi="Times New Roman" w:cs="Times New Roman"/>
          <w:color w:val="000000"/>
        </w:rPr>
        <w:t>were</w:t>
      </w:r>
      <w:r w:rsidR="008D11B6" w:rsidRPr="002A6A31">
        <w:rPr>
          <w:rFonts w:ascii="Times New Roman" w:hAnsi="Times New Roman" w:cs="Times New Roman"/>
          <w:color w:val="000000"/>
        </w:rPr>
        <w:t xml:space="preserve"> </w:t>
      </w:r>
      <w:r w:rsidR="00563B55" w:rsidRPr="002A6A31">
        <w:rPr>
          <w:rFonts w:ascii="Times New Roman" w:hAnsi="Times New Roman" w:cs="Times New Roman"/>
          <w:color w:val="000000"/>
        </w:rPr>
        <w:t>measured utilizing absorption reflection infrared spectroscopy</w:t>
      </w:r>
      <w:r w:rsidR="00155956" w:rsidRPr="002A6A31">
        <w:rPr>
          <w:rFonts w:ascii="Times New Roman" w:hAnsi="Times New Roman" w:cs="Times New Roman"/>
          <w:color w:val="000000"/>
        </w:rPr>
        <w:t xml:space="preserve">. </w:t>
      </w:r>
      <w:r w:rsidR="000C47EC" w:rsidRPr="002A6A31">
        <w:rPr>
          <w:rFonts w:ascii="Times New Roman" w:hAnsi="Times New Roman" w:cs="Times New Roman"/>
          <w:color w:val="000000"/>
        </w:rPr>
        <w:t xml:space="preserve">The </w:t>
      </w:r>
      <w:r w:rsidR="00155956" w:rsidRPr="002A6A31">
        <w:rPr>
          <w:rFonts w:ascii="Times New Roman" w:hAnsi="Times New Roman" w:cs="Times New Roman"/>
          <w:color w:val="000000"/>
        </w:rPr>
        <w:t xml:space="preserve">fundamental </w:t>
      </w:r>
      <w:r w:rsidR="000C47EC" w:rsidRPr="002A6A31">
        <w:rPr>
          <w:rFonts w:ascii="Times New Roman" w:hAnsi="Times New Roman" w:cs="Times New Roman"/>
          <w:color w:val="000000"/>
        </w:rPr>
        <w:t xml:space="preserve">vibrational </w:t>
      </w:r>
      <w:r w:rsidR="000C47EC" w:rsidRPr="00574415">
        <w:rPr>
          <w:rFonts w:ascii="Times New Roman" w:hAnsi="Times New Roman" w:cs="Times New Roman"/>
          <w:color w:val="000000"/>
        </w:rPr>
        <w:t>modes</w:t>
      </w:r>
      <w:r w:rsidR="005753FD" w:rsidRPr="00574415">
        <w:rPr>
          <w:rFonts w:ascii="Times New Roman" w:hAnsi="Times New Roman" w:cs="Times New Roman"/>
          <w:color w:val="000000"/>
        </w:rPr>
        <w:t xml:space="preserve"> </w:t>
      </w:r>
      <w:r w:rsidR="000523DE" w:rsidRPr="00574415">
        <w:rPr>
          <w:rFonts w:ascii="Times New Roman" w:hAnsi="Times New Roman" w:cs="Times New Roman"/>
          <w:color w:val="000000"/>
        </w:rPr>
        <w:t>were</w:t>
      </w:r>
      <w:r w:rsidR="000523DE" w:rsidRPr="002A6A31">
        <w:rPr>
          <w:rFonts w:ascii="Times New Roman" w:hAnsi="Times New Roman" w:cs="Times New Roman"/>
          <w:color w:val="000000"/>
        </w:rPr>
        <w:t xml:space="preserve"> </w:t>
      </w:r>
      <w:r w:rsidR="005753FD" w:rsidRPr="002A6A31">
        <w:rPr>
          <w:rFonts w:ascii="Times New Roman" w:hAnsi="Times New Roman" w:cs="Times New Roman"/>
          <w:color w:val="000000"/>
        </w:rPr>
        <w:t>analyzed</w:t>
      </w:r>
      <w:r w:rsidR="00B41F13" w:rsidRPr="002A6A31">
        <w:rPr>
          <w:rFonts w:ascii="Times New Roman" w:hAnsi="Times New Roman" w:cs="Times New Roman"/>
          <w:color w:val="000000"/>
        </w:rPr>
        <w:t xml:space="preserve"> using</w:t>
      </w:r>
      <w:r w:rsidR="005753FD" w:rsidRPr="002A6A31">
        <w:rPr>
          <w:rFonts w:ascii="Times New Roman" w:hAnsi="Times New Roman" w:cs="Times New Roman"/>
          <w:color w:val="000000"/>
        </w:rPr>
        <w:t xml:space="preserve"> </w:t>
      </w:r>
      <w:r w:rsidR="00D3037F" w:rsidRPr="002A6A31">
        <w:rPr>
          <w:rFonts w:ascii="Times New Roman" w:hAnsi="Times New Roman" w:cs="Times New Roman"/>
          <w:color w:val="000000"/>
        </w:rPr>
        <w:t xml:space="preserve">quantum chemical </w:t>
      </w:r>
      <w:r w:rsidR="005753FD" w:rsidRPr="002A6A31">
        <w:rPr>
          <w:rFonts w:ascii="Times New Roman" w:hAnsi="Times New Roman" w:cs="Times New Roman"/>
          <w:color w:val="000000"/>
        </w:rPr>
        <w:t>calculation</w:t>
      </w:r>
      <w:r w:rsidR="00B41F13" w:rsidRPr="002A6A31">
        <w:rPr>
          <w:rFonts w:ascii="Times New Roman" w:hAnsi="Times New Roman" w:cs="Times New Roman"/>
          <w:color w:val="000000"/>
        </w:rPr>
        <w:t>s in tandem with vibrational spectroscopic analysis.</w:t>
      </w:r>
      <w:r w:rsidR="005753FD" w:rsidRPr="002A6A31">
        <w:rPr>
          <w:rFonts w:ascii="Times New Roman" w:hAnsi="Times New Roman" w:cs="Times New Roman"/>
          <w:color w:val="000000"/>
        </w:rPr>
        <w:t xml:space="preserve"> </w:t>
      </w:r>
      <w:r w:rsidR="00563B55" w:rsidRPr="008E6B78">
        <w:rPr>
          <w:rFonts w:ascii="Times New Roman" w:hAnsi="Times New Roman" w:cs="Times New Roman"/>
          <w:color w:val="000000"/>
        </w:rPr>
        <w:t>T</w:t>
      </w:r>
      <w:r w:rsidR="000C47EC" w:rsidRPr="008E6B78">
        <w:rPr>
          <w:rFonts w:ascii="Times New Roman" w:hAnsi="Times New Roman" w:cs="Times New Roman"/>
          <w:color w:val="000000"/>
        </w:rPr>
        <w:t>he</w:t>
      </w:r>
      <w:r w:rsidR="00563B55" w:rsidRPr="008E6B78">
        <w:rPr>
          <w:rFonts w:ascii="Times New Roman" w:hAnsi="Times New Roman" w:cs="Times New Roman"/>
          <w:color w:val="000000"/>
        </w:rPr>
        <w:t xml:space="preserve"> strongest </w:t>
      </w:r>
      <w:r w:rsidR="00F53BA1" w:rsidRPr="008E6B78">
        <w:rPr>
          <w:rFonts w:ascii="Times New Roman" w:hAnsi="Times New Roman" w:cs="Times New Roman"/>
          <w:color w:val="000000"/>
        </w:rPr>
        <w:t xml:space="preserve">infrared </w:t>
      </w:r>
      <w:r w:rsidR="00563B55" w:rsidRPr="008E6B78">
        <w:rPr>
          <w:rFonts w:ascii="Times New Roman" w:hAnsi="Times New Roman" w:cs="Times New Roman"/>
          <w:color w:val="000000"/>
        </w:rPr>
        <w:t xml:space="preserve">absorption </w:t>
      </w:r>
      <w:r w:rsidR="00F53BA1" w:rsidRPr="008E6B78">
        <w:rPr>
          <w:rFonts w:ascii="Times New Roman" w:hAnsi="Times New Roman" w:cs="Times New Roman"/>
          <w:color w:val="000000"/>
        </w:rPr>
        <w:t>corresponds to</w:t>
      </w:r>
      <w:r w:rsidR="00563B55" w:rsidRPr="008E6B78">
        <w:rPr>
          <w:rFonts w:ascii="Times New Roman" w:hAnsi="Times New Roman" w:cs="Times New Roman"/>
          <w:color w:val="000000"/>
        </w:rPr>
        <w:t xml:space="preserve"> </w:t>
      </w:r>
      <w:r w:rsidR="00F53BA1" w:rsidRPr="008E6B78">
        <w:rPr>
          <w:rFonts w:ascii="Times New Roman" w:hAnsi="Times New Roman" w:cs="Times New Roman"/>
          <w:color w:val="000000"/>
        </w:rPr>
        <w:t>co</w:t>
      </w:r>
      <w:r w:rsidR="00D42488" w:rsidRPr="008E6B78">
        <w:rPr>
          <w:rFonts w:ascii="Times New Roman" w:hAnsi="Times New Roman" w:cs="Times New Roman"/>
          <w:color w:val="000000"/>
        </w:rPr>
        <w:t>mbined</w:t>
      </w:r>
      <w:r w:rsidR="00F53BA1" w:rsidRPr="008E6B78">
        <w:rPr>
          <w:rFonts w:ascii="Times New Roman" w:hAnsi="Times New Roman" w:cs="Times New Roman"/>
          <w:color w:val="000000"/>
        </w:rPr>
        <w:t xml:space="preserve"> C—F </w:t>
      </w:r>
      <w:r w:rsidR="00563B55" w:rsidRPr="008E6B78">
        <w:rPr>
          <w:rFonts w:ascii="Times New Roman" w:hAnsi="Times New Roman" w:cs="Times New Roman"/>
          <w:color w:val="000000"/>
        </w:rPr>
        <w:t xml:space="preserve">vibrational modes </w:t>
      </w:r>
      <w:r w:rsidR="00F53BA1" w:rsidRPr="008E6B78">
        <w:rPr>
          <w:rFonts w:ascii="Times New Roman" w:hAnsi="Times New Roman" w:cs="Times New Roman"/>
          <w:color w:val="000000"/>
        </w:rPr>
        <w:t xml:space="preserve">originating from </w:t>
      </w:r>
      <w:r w:rsidR="000C47EC" w:rsidRPr="008E6B78">
        <w:rPr>
          <w:rFonts w:ascii="Times New Roman" w:hAnsi="Times New Roman" w:cs="Times New Roman"/>
          <w:color w:val="000000"/>
        </w:rPr>
        <w:t>CF</w:t>
      </w:r>
      <w:r w:rsidR="000C47EC" w:rsidRPr="008E6B78">
        <w:rPr>
          <w:rFonts w:ascii="Times New Roman" w:hAnsi="Times New Roman" w:cs="Times New Roman"/>
          <w:color w:val="000000"/>
          <w:vertAlign w:val="subscript"/>
        </w:rPr>
        <w:t>3</w:t>
      </w:r>
      <w:r w:rsidR="000C47EC" w:rsidRPr="008E6B78">
        <w:rPr>
          <w:rFonts w:ascii="Times New Roman" w:hAnsi="Times New Roman" w:cs="Times New Roman"/>
          <w:color w:val="000000"/>
        </w:rPr>
        <w:t xml:space="preserve"> group and olefinic C—F bonds</w:t>
      </w:r>
      <w:r w:rsidR="00F30437" w:rsidRPr="008E6B78">
        <w:rPr>
          <w:rFonts w:ascii="Times New Roman" w:hAnsi="Times New Roman" w:cs="Times New Roman"/>
          <w:color w:val="000000"/>
        </w:rPr>
        <w:t>, which has</w:t>
      </w:r>
      <w:r w:rsidR="00F53BA1" w:rsidRPr="008E6B78">
        <w:rPr>
          <w:rFonts w:ascii="Times New Roman" w:hAnsi="Times New Roman" w:cs="Times New Roman"/>
          <w:color w:val="000000"/>
        </w:rPr>
        <w:t xml:space="preserve"> band strength</w:t>
      </w:r>
      <w:r w:rsidR="000523DE" w:rsidRPr="00574415">
        <w:rPr>
          <w:rFonts w:ascii="Times New Roman" w:hAnsi="Times New Roman" w:cs="Times New Roman"/>
          <w:color w:val="000000"/>
        </w:rPr>
        <w:t>s</w:t>
      </w:r>
      <w:r w:rsidR="00FE5846" w:rsidRPr="008E6B78">
        <w:rPr>
          <w:rFonts w:ascii="Times New Roman" w:hAnsi="Times New Roman" w:cs="Times New Roman"/>
          <w:color w:val="000000"/>
        </w:rPr>
        <w:t xml:space="preserve"> rang</w:t>
      </w:r>
      <w:r w:rsidR="00F30437" w:rsidRPr="008E6B78">
        <w:rPr>
          <w:rFonts w:ascii="Times New Roman" w:hAnsi="Times New Roman" w:cs="Times New Roman"/>
          <w:color w:val="000000"/>
        </w:rPr>
        <w:t>ing</w:t>
      </w:r>
      <w:r w:rsidR="00FE5846" w:rsidRPr="008E6B78">
        <w:rPr>
          <w:rFonts w:ascii="Times New Roman" w:hAnsi="Times New Roman" w:cs="Times New Roman"/>
          <w:color w:val="000000"/>
        </w:rPr>
        <w:t xml:space="preserve"> </w:t>
      </w:r>
      <w:r w:rsidR="00F53BA1" w:rsidRPr="008E6B78">
        <w:rPr>
          <w:rFonts w:ascii="Times New Roman" w:hAnsi="Times New Roman" w:cs="Times New Roman"/>
          <w:color w:val="000000"/>
        </w:rPr>
        <w:t>2</w:t>
      </w:r>
      <w:r w:rsidR="00FE5846" w:rsidRPr="008E6B78">
        <w:rPr>
          <w:rFonts w:ascii="Times New Roman" w:hAnsi="Times New Roman" w:cs="Times New Roman"/>
          <w:color w:val="000000"/>
        </w:rPr>
        <w:t>×10</w:t>
      </w:r>
      <w:r w:rsidR="00FE5846" w:rsidRPr="008E6B78">
        <w:rPr>
          <w:rFonts w:ascii="Times New Roman" w:hAnsi="Times New Roman" w:cs="Times New Roman"/>
          <w:color w:val="000000"/>
          <w:vertAlign w:val="superscript"/>
        </w:rPr>
        <w:t>-18</w:t>
      </w:r>
      <w:r w:rsidR="00FE5846" w:rsidRPr="008E6B78">
        <w:rPr>
          <w:rFonts w:ascii="Times New Roman" w:hAnsi="Times New Roman" w:cs="Times New Roman"/>
          <w:color w:val="000000"/>
        </w:rPr>
        <w:t xml:space="preserve"> to</w:t>
      </w:r>
      <w:r w:rsidR="00F46C7D" w:rsidRPr="008E6B78">
        <w:rPr>
          <w:rFonts w:ascii="Times New Roman" w:hAnsi="Times New Roman" w:cs="Times New Roman"/>
          <w:color w:val="000000"/>
        </w:rPr>
        <w:t xml:space="preserve"> </w:t>
      </w:r>
      <w:r w:rsidR="00F53BA1" w:rsidRPr="008E6B78">
        <w:rPr>
          <w:rFonts w:ascii="Times New Roman" w:hAnsi="Times New Roman" w:cs="Times New Roman"/>
          <w:color w:val="000000"/>
        </w:rPr>
        <w:t>3×10</w:t>
      </w:r>
      <w:r w:rsidR="00F53BA1" w:rsidRPr="008E6B78">
        <w:rPr>
          <w:rFonts w:ascii="Times New Roman" w:hAnsi="Times New Roman" w:cs="Times New Roman"/>
          <w:color w:val="000000"/>
          <w:vertAlign w:val="superscript"/>
        </w:rPr>
        <w:t>-18</w:t>
      </w:r>
      <w:r w:rsidR="00F53BA1" w:rsidRPr="008E6B78">
        <w:rPr>
          <w:rFonts w:ascii="Times New Roman" w:hAnsi="Times New Roman" w:cs="Times New Roman"/>
          <w:color w:val="000000"/>
        </w:rPr>
        <w:t xml:space="preserve"> cm molecule</w:t>
      </w:r>
      <w:r w:rsidR="00F53BA1" w:rsidRPr="008E6B78">
        <w:rPr>
          <w:rFonts w:ascii="Times New Roman" w:hAnsi="Times New Roman" w:cs="Times New Roman"/>
          <w:color w:val="000000"/>
          <w:vertAlign w:val="superscript"/>
        </w:rPr>
        <w:t>-1</w:t>
      </w:r>
      <w:r w:rsidR="00F53BA1" w:rsidRPr="008E6B78">
        <w:rPr>
          <w:rFonts w:ascii="Times New Roman" w:hAnsi="Times New Roman" w:cs="Times New Roman"/>
          <w:color w:val="000000"/>
        </w:rPr>
        <w:t xml:space="preserve">. </w:t>
      </w:r>
      <w:r w:rsidR="00F30437" w:rsidRPr="008E6B78">
        <w:rPr>
          <w:rFonts w:ascii="Times New Roman" w:hAnsi="Times New Roman" w:cs="Times New Roman"/>
          <w:color w:val="000000"/>
        </w:rPr>
        <w:t>Comparisons of solid and vapor phase spectra show vibrational shifts, aiding understanding of solid-state interactions and ice formation. These findings enhance knowledge of low-temperature HFC chemistry, focusing on optical and spectroscopic changes during ice development.</w:t>
      </w:r>
    </w:p>
    <w:p w14:paraId="019B46F0" w14:textId="77777777" w:rsidR="00F46C7D" w:rsidRPr="00F46C7D" w:rsidRDefault="00F46C7D" w:rsidP="00F46C7D">
      <w:pPr>
        <w:spacing w:line="360" w:lineRule="auto"/>
        <w:jc w:val="both"/>
        <w:rPr>
          <w:rFonts w:ascii="Times New Roman" w:eastAsia="Times New Roman" w:hAnsi="Times New Roman" w:cs="Times New Roman"/>
        </w:rPr>
      </w:pPr>
    </w:p>
    <w:p w14:paraId="7CDAC807" w14:textId="77777777" w:rsidR="006C2DC6" w:rsidRDefault="006C2DC6" w:rsidP="006C2DC6">
      <w:pPr>
        <w:spacing w:line="360" w:lineRule="auto"/>
        <w:ind w:left="720" w:hanging="360"/>
        <w:jc w:val="both"/>
      </w:pPr>
    </w:p>
    <w:p w14:paraId="3868315C" w14:textId="77777777" w:rsidR="006C2DC6" w:rsidRDefault="006C2DC6" w:rsidP="00040499">
      <w:pPr>
        <w:spacing w:line="360" w:lineRule="auto"/>
        <w:jc w:val="both"/>
      </w:pPr>
    </w:p>
    <w:p w14:paraId="177E36DE" w14:textId="77777777" w:rsidR="000C47EC" w:rsidRDefault="000C47EC" w:rsidP="00040499">
      <w:pPr>
        <w:spacing w:line="360" w:lineRule="auto"/>
        <w:jc w:val="both"/>
      </w:pPr>
    </w:p>
    <w:p w14:paraId="384E9281" w14:textId="77777777" w:rsidR="000C47EC" w:rsidRDefault="000C47EC" w:rsidP="00040499">
      <w:pPr>
        <w:spacing w:line="360" w:lineRule="auto"/>
        <w:jc w:val="both"/>
      </w:pPr>
    </w:p>
    <w:p w14:paraId="57E29BB3" w14:textId="77777777" w:rsidR="00AF4BAE" w:rsidRDefault="00AF4BAE">
      <w:pPr>
        <w:rPr>
          <w:rFonts w:ascii="Times New Roman" w:eastAsiaTheme="minorEastAsia" w:hAnsi="Times New Roman" w:cs="Times New Roman"/>
          <w:b/>
          <w:bCs/>
          <w:kern w:val="0"/>
          <w:highlight w:val="yellow"/>
          <w14:ligatures w14:val="none"/>
        </w:rPr>
      </w:pPr>
      <w:r>
        <w:rPr>
          <w:b/>
          <w:bCs/>
          <w:highlight w:val="yellow"/>
        </w:rPr>
        <w:br w:type="page"/>
      </w:r>
    </w:p>
    <w:p w14:paraId="3F6E6445" w14:textId="0802361D" w:rsidR="00E1311C" w:rsidRPr="009C7173" w:rsidRDefault="006B5D4D" w:rsidP="006B5D4D">
      <w:pPr>
        <w:pStyle w:val="NormalWeb"/>
        <w:spacing w:line="360" w:lineRule="auto"/>
        <w:jc w:val="both"/>
        <w:rPr>
          <w:b/>
          <w:bCs/>
        </w:rPr>
      </w:pPr>
      <w:r w:rsidRPr="009C7173">
        <w:rPr>
          <w:b/>
          <w:bCs/>
        </w:rPr>
        <w:lastRenderedPageBreak/>
        <w:t>1.</w:t>
      </w:r>
      <w:r w:rsidR="006C2DC6" w:rsidRPr="009C7173">
        <w:rPr>
          <w:b/>
          <w:bCs/>
        </w:rPr>
        <w:t>Introduction</w:t>
      </w:r>
    </w:p>
    <w:p w14:paraId="1A54C281" w14:textId="72CD4903" w:rsidR="009C7173" w:rsidRPr="009C7173" w:rsidRDefault="00EE1B08" w:rsidP="00EE1B08">
      <w:pPr>
        <w:pStyle w:val="NormalWeb"/>
        <w:spacing w:line="360" w:lineRule="auto"/>
        <w:jc w:val="both"/>
      </w:pPr>
      <w:r w:rsidRPr="009C7173">
        <w:t xml:space="preserve">     Perfluorocarbons (PFCs) are a class of chemical compounds distinguished by their exceptional stability, non-flammability, low surface tension, and minimal solubility. These properties render them highly valuable across a broad </w:t>
      </w:r>
      <w:r w:rsidR="00A32BAD" w:rsidRPr="00574415">
        <w:t>a</w:t>
      </w:r>
      <w:r w:rsidR="00387DC1" w:rsidRPr="00574415">
        <w:t>rray</w:t>
      </w:r>
      <w:r w:rsidR="00387DC1" w:rsidRPr="009C7173">
        <w:t xml:space="preserve"> </w:t>
      </w:r>
      <w:r w:rsidRPr="009C7173">
        <w:t>of applications, ranging from household products to industrial processes. Notably, a significant subset of fluorinated gases, particularly hydrofluorocarbons (HFCs), are extensively produced and utilized in refrigeration and air conditioning systems.</w:t>
      </w:r>
      <w:r w:rsidR="000568FE">
        <w:fldChar w:fldCharType="begin">
          <w:fldData xml:space="preserve">PEVuZE5vdGU+PENpdGU+PEF1dGhvcj5QYXJkbzwvQXV0aG9yPjxZZWFyPjIwMjA8L1llYXI+PFJl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</w:fldData>
        </w:fldChar>
      </w:r>
      <w:r w:rsidR="0077278E">
        <w:instrText xml:space="preserve"> ADDIN EN.CITE </w:instrText>
      </w:r>
      <w:r w:rsidR="0077278E">
        <w:fldChar w:fldCharType="begin">
          <w:fldData xml:space="preserve">PEVuZE5vdGU+PENpdGU+PEF1dGhvcj5QYXJkbzwvQXV0aG9yPjxZZWFyPjIwMjA8L1llYXI+PFJl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</w:fldData>
        </w:fldChar>
      </w:r>
      <w:r w:rsidR="0077278E">
        <w:instrText xml:space="preserve"> ADDIN EN.CITE.DATA </w:instrText>
      </w:r>
      <w:r w:rsidR="0077278E">
        <w:fldChar w:fldCharType="end"/>
      </w:r>
      <w:r w:rsidR="000568FE">
        <w:fldChar w:fldCharType="separate"/>
      </w:r>
      <w:r w:rsidR="00A43B57" w:rsidRPr="00A43B57">
        <w:rPr>
          <w:noProof/>
          <w:vertAlign w:val="superscript"/>
        </w:rPr>
        <w:t>[1-3]</w:t>
      </w:r>
      <w:r w:rsidR="000568FE">
        <w:fldChar w:fldCharType="end"/>
      </w:r>
      <w:r w:rsidR="00193ABF">
        <w:rPr>
          <w:vertAlign w:val="superscript"/>
        </w:rPr>
        <w:t xml:space="preserve"> </w:t>
      </w:r>
      <w:r w:rsidR="00C830F0" w:rsidRPr="00232F71">
        <w:t>Moreover</w:t>
      </w:r>
      <w:r w:rsidRPr="00232F71">
        <w:t>,</w:t>
      </w:r>
      <w:r w:rsidRPr="009C7173">
        <w:t xml:space="preserve"> HFCs are being explored for innovative technological applications, including liquid thin film technologies in aviation and aerospace sectors, as well as advanced cooling systems employing supersonic jet nozzles.</w:t>
      </w:r>
      <w:r w:rsidR="00717525">
        <w:fldChar w:fldCharType="begin">
          <w:fldData xml:space="preserve">PEVuZE5vdGU+PENpdGU+PEF1dGhvcj5IYW1saW48L0F1dGhvcj48WWVhcj4xOTk4PC9ZZWFyPjxS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</w:fldData>
        </w:fldChar>
      </w:r>
      <w:r w:rsidR="0077278E">
        <w:instrText xml:space="preserve"> ADDIN EN.CITE </w:instrText>
      </w:r>
      <w:r w:rsidR="0077278E">
        <w:fldChar w:fldCharType="begin">
          <w:fldData xml:space="preserve">PEVuZE5vdGU+PENpdGU+PEF1dGhvcj5IYW1saW48L0F1dGhvcj48WWVhcj4xOTk4PC9ZZWFyPjxS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</w:fldData>
        </w:fldChar>
      </w:r>
      <w:r w:rsidR="0077278E">
        <w:instrText xml:space="preserve"> ADDIN EN.CITE.DATA </w:instrText>
      </w:r>
      <w:r w:rsidR="0077278E">
        <w:fldChar w:fldCharType="end"/>
      </w:r>
      <w:r w:rsidR="00717525">
        <w:fldChar w:fldCharType="separate"/>
      </w:r>
      <w:r w:rsidR="00A43B57" w:rsidRPr="00A43B57">
        <w:rPr>
          <w:noProof/>
          <w:vertAlign w:val="superscript"/>
        </w:rPr>
        <w:t>[4-6]</w:t>
      </w:r>
      <w:r w:rsidR="00717525">
        <w:fldChar w:fldCharType="end"/>
      </w:r>
      <w:r w:rsidRPr="009C7173">
        <w:t xml:space="preserve"> Ongoing research aims to develop future cooling technologies tailored for critical sectors, emphasizing efficiency and environmental safety. </w:t>
      </w:r>
    </w:p>
    <w:p w14:paraId="4D790961" w14:textId="4876F059" w:rsidR="00EE1B08" w:rsidRPr="009C7173" w:rsidRDefault="009C7173" w:rsidP="00EE1B08">
      <w:pPr>
        <w:pStyle w:val="NormalWeb"/>
        <w:spacing w:line="360" w:lineRule="auto"/>
        <w:jc w:val="both"/>
      </w:pPr>
      <w:r w:rsidRPr="009C7173">
        <w:t xml:space="preserve">     </w:t>
      </w:r>
      <w:r w:rsidR="00EE1B08" w:rsidRPr="009C7173">
        <w:t xml:space="preserve">Despite their widespread use, the environmental fate of HFCs remains </w:t>
      </w:r>
      <w:r w:rsidR="006E43E0" w:rsidRPr="00232F71">
        <w:t>not completely</w:t>
      </w:r>
      <w:r w:rsidR="006E43E0">
        <w:t xml:space="preserve"> </w:t>
      </w:r>
      <w:r w:rsidR="00EE1B08" w:rsidRPr="009C7173">
        <w:t xml:space="preserve">understood from a molecular perspective. Specifically, the mechanisms underlying their </w:t>
      </w:r>
      <w:r w:rsidRPr="009C7173">
        <w:t xml:space="preserve">photolytic </w:t>
      </w:r>
      <w:r w:rsidR="00EE1B08" w:rsidRPr="009C7173">
        <w:t xml:space="preserve">breakdown </w:t>
      </w:r>
      <w:r w:rsidRPr="009C7173">
        <w:t xml:space="preserve">and oxidation </w:t>
      </w:r>
      <w:r w:rsidR="00EE1B08" w:rsidRPr="009C7173">
        <w:t>are not fully elucidated</w:t>
      </w:r>
      <w:r w:rsidRPr="009C7173">
        <w:t xml:space="preserve"> </w:t>
      </w:r>
      <w:r w:rsidR="00EE1B08" w:rsidRPr="009C7173">
        <w:t>particularly in the context of upper tropospheric conditions and low-temperature cloud formation.</w:t>
      </w:r>
      <w:r w:rsidR="00717525">
        <w:fldChar w:fldCharType="begin">
          <w:fldData xml:space="preserve">PEVuZE5vdGU+PENpdGU+PEF1dGhvcj5UYWRkb25pbzwvQXV0aG9yPjxZZWFyPjIwMjM8L1llYXI+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</w:fldData>
        </w:fldChar>
      </w:r>
      <w:r w:rsidR="0077278E">
        <w:instrText xml:space="preserve"> ADDIN EN.CITE </w:instrText>
      </w:r>
      <w:r w:rsidR="0077278E">
        <w:fldChar w:fldCharType="begin">
          <w:fldData xml:space="preserve">PEVuZE5vdGU+PENpdGU+PEF1dGhvcj5UYWRkb25pbzwvQXV0aG9yPjxZZWFyPjIwMjM8L1llYXI+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</w:fldData>
        </w:fldChar>
      </w:r>
      <w:r w:rsidR="0077278E">
        <w:instrText xml:space="preserve"> ADDIN EN.CITE.DATA </w:instrText>
      </w:r>
      <w:r w:rsidR="0077278E">
        <w:fldChar w:fldCharType="end"/>
      </w:r>
      <w:r w:rsidR="00717525">
        <w:fldChar w:fldCharType="separate"/>
      </w:r>
      <w:r w:rsidR="00A43B57" w:rsidRPr="00A43B57">
        <w:rPr>
          <w:noProof/>
          <w:vertAlign w:val="superscript"/>
        </w:rPr>
        <w:t>[7-10]</w:t>
      </w:r>
      <w:r w:rsidR="00717525">
        <w:fldChar w:fldCharType="end"/>
      </w:r>
      <w:r w:rsidR="00EE1B08" w:rsidRPr="009C7173">
        <w:t xml:space="preserve"> This knowledge gap raises concerns about the potential long-term </w:t>
      </w:r>
      <w:r w:rsidRPr="009C7173">
        <w:t>atmospheric</w:t>
      </w:r>
      <w:r w:rsidR="00EE1B08" w:rsidRPr="009C7173">
        <w:t xml:space="preserve"> consequences of HFC emissions. Consequently, regulatory measures are in place, and researchers are actively exploring policies that promote the recycling of legacy refrigerants, the adoption of environmentally benign alternatives, and the reduction of unintentional atmospheric emissions.</w:t>
      </w:r>
      <w:r w:rsidR="00890B3A">
        <w:rPr>
          <w:vertAlign w:val="superscript"/>
        </w:rPr>
        <w:fldChar w:fldCharType="begin">
          <w:fldData xml:space="preserve">PEVuZE5vdGU+PENpdGU+PEF1dGhvcj5UYW48L0F1dGhvcj48WWVhcj4yMDI0PC9ZZWFyPjxSZWNO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=
</w:fldData>
        </w:fldChar>
      </w:r>
      <w:r w:rsidR="0077278E">
        <w:rPr>
          <w:vertAlign w:val="superscript"/>
        </w:rPr>
        <w:instrText xml:space="preserve"> ADDIN EN.CITE </w:instrText>
      </w:r>
      <w:r w:rsidR="0077278E">
        <w:rPr>
          <w:vertAlign w:val="superscript"/>
        </w:rPr>
        <w:fldChar w:fldCharType="begin">
          <w:fldData xml:space="preserve">PEVuZE5vdGU+PENpdGU+PEF1dGhvcj5UYW48L0F1dGhvcj48WWVhcj4yMDI0PC9ZZWFyPjxSZWNO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=
</w:fldData>
        </w:fldChar>
      </w:r>
      <w:r w:rsidR="0077278E">
        <w:rPr>
          <w:vertAlign w:val="superscript"/>
        </w:rPr>
        <w:instrText xml:space="preserve"> ADDIN EN.CITE.DATA </w:instrText>
      </w:r>
      <w:r w:rsidR="0077278E">
        <w:rPr>
          <w:vertAlign w:val="superscript"/>
        </w:rPr>
      </w:r>
      <w:r w:rsidR="0077278E">
        <w:rPr>
          <w:vertAlign w:val="superscript"/>
        </w:rPr>
        <w:fldChar w:fldCharType="end"/>
      </w:r>
      <w:r w:rsidR="00890B3A">
        <w:rPr>
          <w:vertAlign w:val="superscript"/>
        </w:rPr>
      </w:r>
      <w:r w:rsidR="00890B3A">
        <w:rPr>
          <w:vertAlign w:val="superscript"/>
        </w:rPr>
        <w:fldChar w:fldCharType="separate"/>
      </w:r>
      <w:r w:rsidR="00A43B57">
        <w:rPr>
          <w:noProof/>
          <w:vertAlign w:val="superscript"/>
        </w:rPr>
        <w:t>[11-13]</w:t>
      </w:r>
      <w:r w:rsidR="00890B3A">
        <w:rPr>
          <w:vertAlign w:val="superscript"/>
        </w:rPr>
        <w:fldChar w:fldCharType="end"/>
      </w:r>
    </w:p>
    <w:p w14:paraId="3769B14B" w14:textId="4E9D296F" w:rsidR="00EE1B08" w:rsidRPr="00F40BE2" w:rsidRDefault="00D84353" w:rsidP="00EE1B08">
      <w:pPr>
        <w:pStyle w:val="NormalWeb"/>
        <w:spacing w:line="360" w:lineRule="auto"/>
        <w:jc w:val="both"/>
        <w:rPr>
          <w:highlight w:val="yellow"/>
        </w:rPr>
      </w:pPr>
      <w:r w:rsidRPr="009C7173">
        <w:t xml:space="preserve">    </w:t>
      </w:r>
      <w:r w:rsidR="00EE1B08" w:rsidRPr="00445C23">
        <w:t>Recycling methods for refrigerants, such as cryogenic separation techniques, membrane-assisted cryogenic separation,</w:t>
      </w:r>
      <w:r w:rsidR="002159D8" w:rsidRPr="00445C23">
        <w:fldChar w:fldCharType="begin">
          <w:fldData xml:space="preserve">PEVuZE5vdGU+PENpdGU+PEF1dGhvcj5SdWFuPC9BdXRob3I+PFllYXI+MjAxNTwvWWVhcj48UmVj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</w:fldData>
        </w:fldChar>
      </w:r>
      <w:r w:rsidR="0077278E">
        <w:instrText xml:space="preserve"> ADDIN EN.CITE </w:instrText>
      </w:r>
      <w:r w:rsidR="0077278E">
        <w:fldChar w:fldCharType="begin">
          <w:fldData xml:space="preserve">PEVuZE5vdGU+PENpdGU+PEF1dGhvcj5SdWFuPC9BdXRob3I+PFllYXI+MjAxNTwvWWVhcj48UmVj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</w:fldData>
        </w:fldChar>
      </w:r>
      <w:r w:rsidR="0077278E">
        <w:instrText xml:space="preserve"> ADDIN EN.CITE.DATA </w:instrText>
      </w:r>
      <w:r w:rsidR="0077278E">
        <w:fldChar w:fldCharType="end"/>
      </w:r>
      <w:r w:rsidR="002159D8" w:rsidRPr="00445C23">
        <w:fldChar w:fldCharType="separate"/>
      </w:r>
      <w:r w:rsidR="00A43B57" w:rsidRPr="00A43B57">
        <w:rPr>
          <w:noProof/>
          <w:vertAlign w:val="superscript"/>
        </w:rPr>
        <w:t>[14-16]</w:t>
      </w:r>
      <w:r w:rsidR="002159D8" w:rsidRPr="00445C23">
        <w:fldChar w:fldCharType="end"/>
      </w:r>
      <w:r w:rsidR="00EE1B08" w:rsidRPr="00445C23">
        <w:rPr>
          <w:vertAlign w:val="superscript"/>
        </w:rPr>
        <w:t xml:space="preserve"> </w:t>
      </w:r>
      <w:r w:rsidR="00EE1B08" w:rsidRPr="00445C23">
        <w:t xml:space="preserve"> and extractive distillation using ionic liquids,</w:t>
      </w:r>
      <w:r w:rsidR="008C5562" w:rsidRPr="00445C23">
        <w:fldChar w:fldCharType="begin">
          <w:fldData xml:space="preserve">PEVuZE5vdGU+PENpdGU+PEF1dGhvcj5Ecm91dDwvQXV0aG9yPjxSZWNOdW0+MTg8L1JlY051bT48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</w:fldData>
        </w:fldChar>
      </w:r>
      <w:r w:rsidR="0077278E">
        <w:instrText xml:space="preserve"> ADDIN EN.CITE </w:instrText>
      </w:r>
      <w:r w:rsidR="0077278E">
        <w:fldChar w:fldCharType="begin">
          <w:fldData xml:space="preserve">PEVuZE5vdGU+PENpdGU+PEF1dGhvcj5Ecm91dDwvQXV0aG9yPjxSZWNOdW0+MTg8L1JlY051bT48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</w:fldData>
        </w:fldChar>
      </w:r>
      <w:r w:rsidR="0077278E">
        <w:instrText xml:space="preserve"> ADDIN EN.CITE.DATA </w:instrText>
      </w:r>
      <w:r w:rsidR="0077278E">
        <w:fldChar w:fldCharType="end"/>
      </w:r>
      <w:r w:rsidR="008C5562" w:rsidRPr="00445C23">
        <w:fldChar w:fldCharType="separate"/>
      </w:r>
      <w:r w:rsidR="00A43B57" w:rsidRPr="00A43B57">
        <w:rPr>
          <w:noProof/>
          <w:vertAlign w:val="superscript"/>
        </w:rPr>
        <w:t>[17-19]</w:t>
      </w:r>
      <w:r w:rsidR="008C5562" w:rsidRPr="00445C23">
        <w:fldChar w:fldCharType="end"/>
      </w:r>
      <w:r w:rsidR="00EE1B08" w:rsidRPr="00445C23">
        <w:t xml:space="preserve"> are considered highly effective. These techniques are especially crucial for managing environmentally hazardous HFCs used in ultra-low temperature refrigeration systems, which operate between </w:t>
      </w:r>
      <w:r w:rsidR="00A8636D" w:rsidRPr="00445C23">
        <w:t>223 K</w:t>
      </w:r>
      <w:r w:rsidR="00EE1B08" w:rsidRPr="00445C23">
        <w:t xml:space="preserve"> and 1</w:t>
      </w:r>
      <w:r w:rsidR="00A8636D" w:rsidRPr="00445C23">
        <w:t>23 K</w:t>
      </w:r>
      <w:r w:rsidR="00EE1B08" w:rsidRPr="00445C23">
        <w:t>.</w:t>
      </w:r>
      <w:r w:rsidR="008C5562" w:rsidRPr="00445C23">
        <w:rPr>
          <w:vertAlign w:val="superscript"/>
        </w:rPr>
        <w:fldChar w:fldCharType="begin"/>
      </w:r>
      <w:r w:rsidR="0077278E">
        <w:rPr>
          <w:vertAlign w:val="superscript"/>
        </w:rPr>
        <w:instrText xml:space="preserve"> ADDIN EN.CITE &lt;EndNote&gt;&lt;Cite&gt;&lt;Author&gt;Mota-Babiloni&lt;/Author&gt;&lt;Year&gt;2020&lt;/Year&gt;&lt;RecNum&gt;21&lt;/RecNum&gt;&lt;DisplayText&gt;&lt;style face="superscript"&gt;[20]&lt;/style&gt;&lt;/DisplayText&gt;&lt;record&gt;&lt;rec-number&gt;21&lt;/rec-number&gt;&lt;foreign-keys&gt;&lt;key app="EN" db-id="xr220zex2t2w5bezwe95et29ed0fxr2wtfa2" timestamp="1756957447"&gt;21&lt;/key&gt;&lt;/foreign-keys&gt;&lt;ref-type name="Journal Article"&gt;17&lt;/ref-type&gt;&lt;contributors&gt;&lt;authors&gt;&lt;author&gt;Mota-Babiloni, Adrián&lt;/author&gt;&lt;author&gt;Joybari, Mahmood Mastani&lt;/author&gt;&lt;author&gt;Navarro-Esbrí, Joaquín&lt;/author&gt;&lt;author&gt;Mateu-Royo, Carlos&lt;/author&gt;&lt;author&gt;Barragán-Cervera, Ángel&lt;/author&gt;&lt;author&gt;Amat-Albuixech, Marta&lt;/author&gt;&lt;author&gt;Molés, Francisco&lt;/author&gt;&lt;/authors&gt;&lt;/contributors&gt;&lt;titles&gt;&lt;title&gt;Ultralow-temperature refrigeration systems: Configurations and refrigerants to reduce the environmental impact&lt;/title&gt;&lt;secondary-title&gt;International Journal of Refrigeration&lt;/secondary-title&gt;&lt;/titles&gt;&lt;periodical&gt;&lt;full-title&gt;International Journal of Refrigeration&lt;/full-title&gt;&lt;abbr-1&gt;Int. J. Refrig.&lt;/abbr-1&gt;&lt;/periodical&gt;&lt;pages&gt;147-158&lt;/pages&gt;&lt;volume&gt;111&lt;/volume&gt;&lt;dates&gt;&lt;year&gt;2020&lt;/year&gt;&lt;/dates&gt;&lt;isbn&gt;0140-7007&lt;/isbn&gt;&lt;urls&gt;&lt;/urls&gt;&lt;/record&gt;&lt;/Cite&gt;&lt;/EndNote&gt;</w:instrText>
      </w:r>
      <w:r w:rsidR="008C5562" w:rsidRPr="00445C23">
        <w:rPr>
          <w:vertAlign w:val="superscript"/>
        </w:rPr>
        <w:fldChar w:fldCharType="separate"/>
      </w:r>
      <w:r w:rsidR="00A43B57">
        <w:rPr>
          <w:noProof/>
          <w:vertAlign w:val="superscript"/>
        </w:rPr>
        <w:t>[20]</w:t>
      </w:r>
      <w:r w:rsidR="008C5562" w:rsidRPr="00445C23">
        <w:rPr>
          <w:vertAlign w:val="superscript"/>
        </w:rPr>
        <w:fldChar w:fldCharType="end"/>
      </w:r>
      <w:r w:rsidR="00EE1B08" w:rsidRPr="00445C23">
        <w:t xml:space="preserve"> Such systems are vital for pharmaceutical and biological applications, where current alternatives are limited. Implementing these advanced recycling methods can significantly reduce environmental risks associated with the disposal and reuse of refrigerants in sensitive applications. New generation refrigerants like 2,3,3,3-tetrafluoropropene (R-1234yf) are already replacing older</w:t>
      </w:r>
      <w:r w:rsidR="00EE1B08" w:rsidRPr="009C7173">
        <w:t xml:space="preserve"> compounds such as 1,1,1,2-tetrafluoroethane (HFC-134a) in household and automotive industries,</w:t>
      </w:r>
      <w:r w:rsidR="008C5562">
        <w:fldChar w:fldCharType="begin">
          <w:fldData xml:space="preserve">PEVuZE5vdGU+PENpdGU+PEF1dGhvcj5WdXBwYWxhZGFkaXlhbTwvQXV0aG9yPjxZZWFyPjIwMjI8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</w:fldData>
        </w:fldChar>
      </w:r>
      <w:r w:rsidR="0077278E">
        <w:instrText xml:space="preserve"> ADDIN EN.CITE </w:instrText>
      </w:r>
      <w:r w:rsidR="0077278E">
        <w:fldChar w:fldCharType="begin">
          <w:fldData xml:space="preserve">PEVuZE5vdGU+PENpdGU+PEF1dGhvcj5WdXBwYWxhZGFkaXlhbTwvQXV0aG9yPjxZZWFyPjIwMjI8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</w:fldData>
        </w:fldChar>
      </w:r>
      <w:r w:rsidR="0077278E">
        <w:instrText xml:space="preserve"> ADDIN EN.CITE.DATA </w:instrText>
      </w:r>
      <w:r w:rsidR="0077278E">
        <w:fldChar w:fldCharType="end"/>
      </w:r>
      <w:r w:rsidR="008C5562">
        <w:fldChar w:fldCharType="separate"/>
      </w:r>
      <w:r w:rsidR="00A43B57" w:rsidRPr="00A43B57">
        <w:rPr>
          <w:noProof/>
          <w:vertAlign w:val="superscript"/>
        </w:rPr>
        <w:t>[10, 21-24]</w:t>
      </w:r>
      <w:r w:rsidR="008C5562">
        <w:fldChar w:fldCharType="end"/>
      </w:r>
      <w:r w:rsidR="00EE1B08" w:rsidRPr="009C7173">
        <w:t xml:space="preserve"> </w:t>
      </w:r>
      <w:r w:rsidR="004E492D" w:rsidRPr="00232F71">
        <w:t>but</w:t>
      </w:r>
      <w:r w:rsidR="004E492D">
        <w:t xml:space="preserve"> </w:t>
      </w:r>
      <w:r w:rsidR="00EE1B08" w:rsidRPr="009C7173">
        <w:t xml:space="preserve">substantial gaps remain in understanding their environmental </w:t>
      </w:r>
      <w:r w:rsidR="00EE1B08" w:rsidRPr="009C7173">
        <w:lastRenderedPageBreak/>
        <w:t>behavior, especially under tropospheric conditions. Concerns have been raised about the formation of persistent chemicals like trifluoroacetic acid (CF</w:t>
      </w:r>
      <w:r w:rsidR="00EE1B08" w:rsidRPr="009C7173">
        <w:rPr>
          <w:vertAlign w:val="subscript"/>
        </w:rPr>
        <w:t>3</w:t>
      </w:r>
      <w:r w:rsidR="00EE1B08" w:rsidRPr="009C7173">
        <w:t>COOH) during their breakdown, which could have significant impacts</w:t>
      </w:r>
      <w:r w:rsidR="009C7173" w:rsidRPr="009C7173">
        <w:t xml:space="preserve"> on the atmospheric chemistry</w:t>
      </w:r>
      <w:r w:rsidR="00EE1B08" w:rsidRPr="009C7173">
        <w:t>, particularly in low-temperature environments.</w:t>
      </w:r>
      <w:r w:rsidR="006256FF">
        <w:fldChar w:fldCharType="begin">
          <w:fldData xml:space="preserve">PEVuZE5vdGU+PENpdGU+PEF1dGhvcj5TYWxpZXJubzwvQXV0aG9yPjxZZWFyPjIwMjQ8L1llYXI+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</w:fldData>
        </w:fldChar>
      </w:r>
      <w:r w:rsidR="0077278E">
        <w:instrText xml:space="preserve"> ADDIN EN.CITE </w:instrText>
      </w:r>
      <w:r w:rsidR="0077278E">
        <w:fldChar w:fldCharType="begin">
          <w:fldData xml:space="preserve">PEVuZE5vdGU+PENpdGU+PEF1dGhvcj5TYWxpZXJubzwvQXV0aG9yPjxZZWFyPjIwMjQ8L1llYXI+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</w:fldData>
        </w:fldChar>
      </w:r>
      <w:r w:rsidR="0077278E">
        <w:instrText xml:space="preserve"> ADDIN EN.CITE.DATA </w:instrText>
      </w:r>
      <w:r w:rsidR="0077278E">
        <w:fldChar w:fldCharType="end"/>
      </w:r>
      <w:r w:rsidR="006256FF">
        <w:fldChar w:fldCharType="separate"/>
      </w:r>
      <w:r w:rsidR="00A43B57" w:rsidRPr="00A43B57">
        <w:rPr>
          <w:noProof/>
          <w:vertAlign w:val="superscript"/>
        </w:rPr>
        <w:t>[25-27]</w:t>
      </w:r>
      <w:r w:rsidR="006256FF">
        <w:fldChar w:fldCharType="end"/>
      </w:r>
      <w:r w:rsidR="00EE1B08" w:rsidRPr="009C7173">
        <w:t xml:space="preserve"> Recent advancements in optical spectroscopic techniques have facilitated the investigation of these processes at the molecular level, providing insights into their behavior in the upper troposphere.</w:t>
      </w:r>
      <w:r w:rsidR="006256FF">
        <w:fldChar w:fldCharType="begin"/>
      </w:r>
      <w:r w:rsidR="0077278E">
        <w:instrText xml:space="preserve"> ADDIN EN.CITE &lt;EndNote&gt;&lt;Cite&gt;&lt;Author&gt;Biswas&lt;/Author&gt;&lt;Year&gt;2025&lt;/Year&gt;&lt;RecNum&gt;31&lt;/RecNum&gt;&lt;DisplayText&gt;&lt;style face="superscript"&gt;[28, 29]&lt;/style&gt;&lt;/DisplayText&gt;&lt;record&gt;&lt;rec-number&gt;31&lt;/rec-number&gt;&lt;foreign-keys&gt;&lt;key app="EN" db-id="xr220zex2t2w5bezwe95et29ed0fxr2wtfa2" timestamp="1756958280"&gt;31&lt;/key&gt;&lt;/foreign-keys&gt;&lt;ref-type name="Journal Article"&gt;17&lt;/ref-type&gt;&lt;contributors&gt;&lt;authors&gt;&lt;author&gt;Biswas, Souvick&lt;/author&gt;&lt;author&gt;Paul, Dababrata&lt;/author&gt;&lt;author&gt;Mondal, Koushik&lt;/author&gt;&lt;author&gt;Kaiser, Ralf I&lt;/author&gt;&lt;/authors&gt;&lt;/contributors&gt;&lt;titles&gt;&lt;title&gt;Simulating atmospheric freezing of single aqueous droplets to ice in a cryogenically cooled ultrasonic levitator&lt;/title&gt;&lt;secondary-title&gt;Proceedings of the National Academy of Sciences&lt;/secondary-title&gt;&lt;/titles&gt;&lt;periodical&gt;&lt;full-title&gt;Proceedings of the National Academy of Sciences&lt;/full-title&gt;&lt;abbr-1&gt;Proc. Natl. Acad. Sci. U.S.A.&lt;/abbr-1&gt;&lt;/periodical&gt;&lt;pages&gt;e2425543122&lt;/pages&gt;&lt;volume&gt;122&lt;/volume&gt;&lt;number&gt;6&lt;/number&gt;&lt;dates&gt;&lt;year&gt;2025&lt;/year&gt;&lt;/dates&gt;&lt;isbn&gt;0027-8424&lt;/isbn&gt;&lt;urls&gt;&lt;/urls&gt;&lt;/record&gt;&lt;/Cite&gt;&lt;Cite&gt;&lt;Author&gt;Mondal&lt;/Author&gt;&lt;Year&gt;2025&lt;/Year&gt;&lt;RecNum&gt;32&lt;/RecNum&gt;&lt;record&gt;&lt;rec-number&gt;32&lt;/rec-number&gt;&lt;foreign-keys&gt;&lt;key app="EN" db-id="xr220zex2t2w5bezwe95et29ed0fxr2wtfa2" timestamp="1756958338"&gt;32&lt;/key&gt;&lt;/foreign-keys&gt;&lt;ref-type name="Journal Article"&gt;17&lt;/ref-type&gt;&lt;contributors&gt;&lt;authors&gt;&lt;author&gt;Mondal, Koushik&lt;/author&gt;&lt;author&gt;Biswas, Souvick&lt;/author&gt;&lt;author&gt;Melbourne, Nils&lt;/author&gt;&lt;author&gt;Sun, Rui&lt;/author&gt;&lt;author&gt;Kaiser, Ralf I&lt;/author&gt;&lt;/authors&gt;&lt;/contributors&gt;&lt;titles&gt;&lt;title&gt;Probing the freezing chemistry of singly levitated aqueous trifluoroacetic acid droplets in a cryogenically cooled simulation chamber relevant to Earth&amp;apos;s upper troposphere&lt;/title&gt;&lt;secondary-title&gt;Chemical Science&lt;/secondary-title&gt;&lt;/titles&gt;&lt;periodical&gt;&lt;full-title&gt;Chemical Science&lt;/full-title&gt;&lt;abbr-1&gt;Chem. Sci.&lt;/abbr-1&gt;&lt;/periodical&gt;&lt;dates&gt;&lt;year&gt;2025&lt;/year&gt;&lt;/dates&gt;&lt;urls&gt;&lt;/urls&gt;&lt;/record&gt;&lt;/Cite&gt;&lt;/EndNote&gt;</w:instrText>
      </w:r>
      <w:r w:rsidR="006256FF">
        <w:fldChar w:fldCharType="separate"/>
      </w:r>
      <w:r w:rsidR="00A43B57" w:rsidRPr="00A43B57">
        <w:rPr>
          <w:noProof/>
          <w:vertAlign w:val="superscript"/>
        </w:rPr>
        <w:t>[28, 29]</w:t>
      </w:r>
      <w:r w:rsidR="006256FF">
        <w:fldChar w:fldCharType="end"/>
      </w:r>
    </w:p>
    <w:p w14:paraId="6CC36907" w14:textId="5216E387" w:rsidR="00EE1B08" w:rsidRPr="009C7173" w:rsidRDefault="0043606C" w:rsidP="00EE1B08">
      <w:pPr>
        <w:pStyle w:val="NormalWeb"/>
        <w:spacing w:line="360" w:lineRule="auto"/>
        <w:jc w:val="both"/>
      </w:pPr>
      <w:r w:rsidRPr="009C7173">
        <w:t xml:space="preserve">     </w:t>
      </w:r>
      <w:r w:rsidR="00EE1B08" w:rsidRPr="009C7173">
        <w:t>Progress in utilizing the unique properties of HFCs for technological applications, combined with the development of cryogenic separation techniques and studies of low-temperature interactions, underscores the need for reliable spectroscopic quantification of refrigerants under such conditions.</w:t>
      </w:r>
      <w:r w:rsidR="004E0AAC">
        <w:fldChar w:fldCharType="begin">
          <w:fldData xml:space="preserve">PEVuZE5vdGU+PENpdGU+PEF1dGhvcj5GaW5iZXJnPC9BdXRob3I+PFllYXI+MjAyMTwvWWVhcj48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</w:fldData>
        </w:fldChar>
      </w:r>
      <w:r w:rsidR="0077278E">
        <w:instrText xml:space="preserve"> ADDIN EN.CITE </w:instrText>
      </w:r>
      <w:r w:rsidR="0077278E">
        <w:fldChar w:fldCharType="begin">
          <w:fldData xml:space="preserve">PEVuZE5vdGU+PENpdGU+PEF1dGhvcj5GaW5iZXJnPC9BdXRob3I+PFllYXI+MjAyMTwvWWVhcj48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</w:fldData>
        </w:fldChar>
      </w:r>
      <w:r w:rsidR="0077278E">
        <w:instrText xml:space="preserve"> ADDIN EN.CITE.DATA </w:instrText>
      </w:r>
      <w:r w:rsidR="0077278E">
        <w:fldChar w:fldCharType="end"/>
      </w:r>
      <w:r w:rsidR="004E0AAC">
        <w:fldChar w:fldCharType="separate"/>
      </w:r>
      <w:r w:rsidR="00A43B57" w:rsidRPr="00A43B57">
        <w:rPr>
          <w:noProof/>
          <w:vertAlign w:val="superscript"/>
        </w:rPr>
        <w:t>[19, 30-32]</w:t>
      </w:r>
      <w:r w:rsidR="004E0AAC">
        <w:fldChar w:fldCharType="end"/>
      </w:r>
      <w:r w:rsidR="00EE1B08" w:rsidRPr="009C7173">
        <w:t xml:space="preserve"> Although infrared and Raman spectroscopy have been employed to study refrigerants in gas and liquid phases, comprehensive vibrational assignments related to molecular interactions and the quantification of key </w:t>
      </w:r>
      <w:r w:rsidR="00DE6FEA" w:rsidRPr="009C7173">
        <w:t xml:space="preserve">optical and spectroscopic </w:t>
      </w:r>
      <w:r w:rsidR="00EE1B08" w:rsidRPr="009C7173">
        <w:t xml:space="preserve">parameters, such as </w:t>
      </w:r>
      <w:r w:rsidR="00DE6FEA" w:rsidRPr="009C7173">
        <w:t xml:space="preserve">refractive index, </w:t>
      </w:r>
      <w:r w:rsidR="00EE1B08" w:rsidRPr="009C7173">
        <w:t>band strength in solid amorphous ices, remain limited.</w:t>
      </w:r>
      <w:r w:rsidR="00374478">
        <w:fldChar w:fldCharType="begin">
          <w:fldData xml:space="preserve">PEVuZE5vdGU+PENpdGU+PEF1dGhvcj5OaWVsc2VuPC9BdXRob3I+PFllYXI+MTk2NTwvWWVhcj48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</w:fldData>
        </w:fldChar>
      </w:r>
      <w:r w:rsidR="0077278E">
        <w:instrText xml:space="preserve"> ADDIN EN.CITE </w:instrText>
      </w:r>
      <w:r w:rsidR="0077278E">
        <w:fldChar w:fldCharType="begin">
          <w:fldData xml:space="preserve">PEVuZE5vdGU+PENpdGU+PEF1dGhvcj5OaWVsc2VuPC9BdXRob3I+PFllYXI+MTk2NTwvWWVhcj48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</w:fldData>
        </w:fldChar>
      </w:r>
      <w:r w:rsidR="0077278E">
        <w:instrText xml:space="preserve"> ADDIN EN.CITE.DATA </w:instrText>
      </w:r>
      <w:r w:rsidR="0077278E">
        <w:fldChar w:fldCharType="end"/>
      </w:r>
      <w:r w:rsidR="00374478">
        <w:fldChar w:fldCharType="separate"/>
      </w:r>
      <w:r w:rsidR="00A43B57" w:rsidRPr="00A43B57">
        <w:rPr>
          <w:noProof/>
          <w:vertAlign w:val="superscript"/>
        </w:rPr>
        <w:t>[33-41]</w:t>
      </w:r>
      <w:r w:rsidR="00374478">
        <w:fldChar w:fldCharType="end"/>
      </w:r>
      <w:r w:rsidR="00EE1B08" w:rsidRPr="009C7173">
        <w:t xml:space="preserve"> Addressing these gaps is essential for advancing our understanding of refrigerant behavior in cold environments.</w:t>
      </w:r>
    </w:p>
    <w:p w14:paraId="1FA12921" w14:textId="3A4D82B8" w:rsidR="00EE1B08" w:rsidRDefault="00CD4D17" w:rsidP="00EE1B08">
      <w:pPr>
        <w:pStyle w:val="NormalWeb"/>
        <w:spacing w:line="360" w:lineRule="auto"/>
        <w:jc w:val="both"/>
      </w:pPr>
      <w:r w:rsidRPr="009C7173">
        <w:t xml:space="preserve">      </w:t>
      </w:r>
      <w:r w:rsidR="00EE1B08" w:rsidRPr="009C7173">
        <w:t>This</w:t>
      </w:r>
      <w:r w:rsidR="00DD25B1" w:rsidRPr="009C7173">
        <w:t xml:space="preserve"> combined experimental and computational</w:t>
      </w:r>
      <w:r w:rsidR="00EE1B08" w:rsidRPr="009C7173">
        <w:t xml:space="preserve"> </w:t>
      </w:r>
      <w:r w:rsidR="00443C78" w:rsidRPr="009C7173">
        <w:t xml:space="preserve">study </w:t>
      </w:r>
      <w:r w:rsidR="00EE1B08" w:rsidRPr="009C7173">
        <w:t>aims to quantify critical optical and spectroscopic parameters, including refractive index and infrared band strength</w:t>
      </w:r>
      <w:r w:rsidR="0024507C" w:rsidRPr="00A32BAD">
        <w:t>.</w:t>
      </w:r>
      <w:r w:rsidR="00225942" w:rsidRPr="00A32BAD">
        <w:t xml:space="preserve"> </w:t>
      </w:r>
      <w:r w:rsidR="00225942" w:rsidRPr="00232F71">
        <w:t>F</w:t>
      </w:r>
      <w:r w:rsidR="0071671B" w:rsidRPr="00232F71">
        <w:t>undamental</w:t>
      </w:r>
      <w:r w:rsidR="0071671B" w:rsidRPr="00A32BAD">
        <w:rPr>
          <w:highlight w:val="yellow"/>
        </w:rPr>
        <w:t xml:space="preserve"> </w:t>
      </w:r>
      <w:r w:rsidR="0071671B" w:rsidRPr="00232F71">
        <w:t xml:space="preserve">spectroscopic properties </w:t>
      </w:r>
      <w:r w:rsidR="00225942" w:rsidRPr="00232F71">
        <w:t>were</w:t>
      </w:r>
      <w:r w:rsidR="0071671B" w:rsidRPr="00232F71">
        <w:t xml:space="preserve"> </w:t>
      </w:r>
      <w:r w:rsidR="008A62ED" w:rsidRPr="00232F71">
        <w:t>determined by</w:t>
      </w:r>
      <w:r w:rsidR="006B1C7F" w:rsidRPr="00A32BAD">
        <w:t xml:space="preserve"> </w:t>
      </w:r>
      <w:r w:rsidR="00225942">
        <w:t>e</w:t>
      </w:r>
      <w:r w:rsidR="006B1C7F" w:rsidRPr="009C7173">
        <w:t xml:space="preserve">xploiting laser interferometry and absorption reflection </w:t>
      </w:r>
      <w:r w:rsidR="00323775" w:rsidRPr="009C7173">
        <w:t>Fourier transform infrared spectroscopy (</w:t>
      </w:r>
      <w:r w:rsidR="006B1C7F" w:rsidRPr="009C7173">
        <w:t>FTIR</w:t>
      </w:r>
      <w:r w:rsidR="00323775" w:rsidRPr="009C7173">
        <w:t>)</w:t>
      </w:r>
      <w:r w:rsidR="00225942">
        <w:t xml:space="preserve"> </w:t>
      </w:r>
      <w:r w:rsidR="00225942" w:rsidRPr="00232F71">
        <w:t>from</w:t>
      </w:r>
      <w:r w:rsidR="00C34791" w:rsidRPr="00232F71">
        <w:t xml:space="preserve"> the</w:t>
      </w:r>
      <w:r w:rsidR="006B1C7F" w:rsidRPr="009C7173">
        <w:t xml:space="preserve"> vapor deposited ices of the refrigerants at low</w:t>
      </w:r>
      <w:r w:rsidR="00FE447F">
        <w:t>-</w:t>
      </w:r>
      <w:r w:rsidR="006B1C7F" w:rsidRPr="009C7173">
        <w:t>temperature</w:t>
      </w:r>
      <w:r w:rsidR="00C34791">
        <w:t>.</w:t>
      </w:r>
      <w:r w:rsidR="00EE1B08" w:rsidRPr="009C7173">
        <w:t xml:space="preserve"> </w:t>
      </w:r>
      <w:r w:rsidR="008A62ED" w:rsidRPr="00232F71">
        <w:t>Such data</w:t>
      </w:r>
      <w:r w:rsidR="008A62ED">
        <w:t xml:space="preserve"> </w:t>
      </w:r>
      <w:r w:rsidR="006B1C7F" w:rsidRPr="009C7173">
        <w:t>which</w:t>
      </w:r>
      <w:r w:rsidR="00EE1B08" w:rsidRPr="009C7173">
        <w:t xml:space="preserve"> </w:t>
      </w:r>
      <w:r w:rsidR="00475F38" w:rsidRPr="00232F71">
        <w:t>is</w:t>
      </w:r>
      <w:r w:rsidR="00475F38" w:rsidRPr="009C7173">
        <w:t xml:space="preserve"> </w:t>
      </w:r>
      <w:r w:rsidR="006B1C7F" w:rsidRPr="009C7173">
        <w:t>essential</w:t>
      </w:r>
      <w:r w:rsidR="00EE1B08" w:rsidRPr="009C7173">
        <w:t xml:space="preserve"> to understand the</w:t>
      </w:r>
      <w:r w:rsidR="0024507C" w:rsidRPr="009C7173">
        <w:t>ir</w:t>
      </w:r>
      <w:r w:rsidR="00EE1B08" w:rsidRPr="009C7173">
        <w:t xml:space="preserve"> </w:t>
      </w:r>
      <w:r w:rsidR="0024507C" w:rsidRPr="009C7173">
        <w:t xml:space="preserve">upper tropospheric </w:t>
      </w:r>
      <w:r w:rsidR="00EE1B08" w:rsidRPr="009C7173">
        <w:t>chemistry</w:t>
      </w:r>
      <w:r w:rsidR="00DE6FEA" w:rsidRPr="009C7173">
        <w:t xml:space="preserve">. </w:t>
      </w:r>
      <w:r w:rsidR="00EE1B08" w:rsidRPr="009C7173">
        <w:t>The first system of interest in this aspect is the most extensively used refrigerant for</w:t>
      </w:r>
      <w:r w:rsidR="00475F38">
        <w:t xml:space="preserve"> </w:t>
      </w:r>
      <w:r w:rsidR="00475F38" w:rsidRPr="00232F71">
        <w:t>the last several</w:t>
      </w:r>
      <w:r w:rsidR="00EE1B08" w:rsidRPr="009C7173">
        <w:t xml:space="preserve"> decades, HFC134a [1,1,1,2-tetrafluoroethane; CF</w:t>
      </w:r>
      <w:r w:rsidR="00EE1B08" w:rsidRPr="009C7173">
        <w:rPr>
          <w:vertAlign w:val="subscript"/>
        </w:rPr>
        <w:t>3</w:t>
      </w:r>
      <w:r w:rsidR="00EE1B08" w:rsidRPr="009C7173">
        <w:t>CH</w:t>
      </w:r>
      <w:r w:rsidR="00EE1B08" w:rsidRPr="009C7173">
        <w:rPr>
          <w:vertAlign w:val="subscript"/>
        </w:rPr>
        <w:t>2</w:t>
      </w:r>
      <w:r w:rsidR="00EE1B08" w:rsidRPr="009C7173">
        <w:t>F; (R-I)]. Additionally, the study investigates newer hydrofluoroolefins (HFOs), such as R-1234yf [2,3,3,3-tetrafluoropropene; CF</w:t>
      </w:r>
      <w:r w:rsidR="00EE1B08" w:rsidRPr="009C7173">
        <w:rPr>
          <w:vertAlign w:val="subscript"/>
        </w:rPr>
        <w:t>3</w:t>
      </w:r>
      <w:r w:rsidR="00EE1B08" w:rsidRPr="009C7173">
        <w:t>CF=CH</w:t>
      </w:r>
      <w:r w:rsidR="00EE1B08" w:rsidRPr="009C7173">
        <w:rPr>
          <w:vertAlign w:val="subscript"/>
        </w:rPr>
        <w:t>2</w:t>
      </w:r>
      <w:r w:rsidR="00EE1B08" w:rsidRPr="009C7173">
        <w:t>; (R-II)] and R-1243zf [3,3,3-trifluoropropene; CF</w:t>
      </w:r>
      <w:r w:rsidR="00EE1B08" w:rsidRPr="009C7173">
        <w:rPr>
          <w:vertAlign w:val="subscript"/>
        </w:rPr>
        <w:t>3</w:t>
      </w:r>
      <w:r w:rsidR="00EE1B08" w:rsidRPr="009C7173">
        <w:t>CH=CH</w:t>
      </w:r>
      <w:r w:rsidR="00EE1B08" w:rsidRPr="009C7173">
        <w:rPr>
          <w:vertAlign w:val="subscript"/>
        </w:rPr>
        <w:t>2</w:t>
      </w:r>
      <w:r w:rsidR="00EE1B08" w:rsidRPr="009C7173">
        <w:t>; (R-III)] which are gaining prominence as environmentally friendlier alternatives</w:t>
      </w:r>
      <w:r w:rsidR="00DA13A7" w:rsidRPr="009C7173">
        <w:t xml:space="preserve"> (Table 1).</w:t>
      </w:r>
      <w:r w:rsidR="00EE1B08" w:rsidRPr="009C7173">
        <w:t xml:space="preserve"> Overall, this research opens a new and largely unexplored avenue for understanding the low-temperature quantification of HFCs and the </w:t>
      </w:r>
      <w:r w:rsidR="00FC41C5" w:rsidRPr="009C7173">
        <w:t>evolution of distinctive spectral features in the solid state</w:t>
      </w:r>
      <w:r w:rsidR="00192E23" w:rsidRPr="00232F71">
        <w:t>,</w:t>
      </w:r>
      <w:r w:rsidR="00FC41C5" w:rsidRPr="009C7173">
        <w:t xml:space="preserve"> </w:t>
      </w:r>
      <w:r w:rsidR="00A76C5B" w:rsidRPr="009C7173">
        <w:t xml:space="preserve">further </w:t>
      </w:r>
      <w:r w:rsidR="00EE1B08" w:rsidRPr="009C7173">
        <w:t>support</w:t>
      </w:r>
      <w:r w:rsidR="00A76C5B" w:rsidRPr="009C7173">
        <w:t>ing</w:t>
      </w:r>
      <w:r w:rsidR="00EE1B08" w:rsidRPr="009C7173">
        <w:t xml:space="preserve"> the development of sustainable cooling technologies that minimize ecological impact.</w:t>
      </w:r>
    </w:p>
    <w:p w14:paraId="06D283F8" w14:textId="77777777" w:rsidR="002B3039" w:rsidRDefault="002B3039" w:rsidP="00EE1B08">
      <w:pPr>
        <w:pStyle w:val="NormalWeb"/>
        <w:spacing w:line="360" w:lineRule="auto"/>
        <w:jc w:val="both"/>
      </w:pPr>
    </w:p>
    <w:p w14:paraId="062AEF43" w14:textId="2D4301CA" w:rsidR="002B3039" w:rsidRPr="007E3A11" w:rsidRDefault="002B3039" w:rsidP="002B3039">
      <w:pPr>
        <w:jc w:val="both"/>
        <w:rPr>
          <w:rFonts w:ascii="Times New Roman" w:hAnsi="Times New Roman" w:cs="Times New Roman"/>
          <w:iCs/>
        </w:rPr>
      </w:pPr>
      <w:r>
        <w:rPr>
          <w:rFonts w:ascii="Times New Roman" w:hAnsi="Times New Roman" w:cs="Times New Roman"/>
          <w:b/>
          <w:bCs/>
        </w:rPr>
        <w:lastRenderedPageBreak/>
        <w:t>Table</w:t>
      </w:r>
      <w:r w:rsidRPr="00CD17AF">
        <w:rPr>
          <w:rFonts w:ascii="Times New Roman" w:hAnsi="Times New Roman" w:cs="Times New Roman"/>
          <w:b/>
          <w:bCs/>
        </w:rPr>
        <w:t xml:space="preserve"> 1:</w:t>
      </w:r>
      <w:r w:rsidRPr="00CD17AF">
        <w:rPr>
          <w:rFonts w:ascii="Times New Roman" w:hAnsi="Times New Roman" w:cs="Times New Roman"/>
        </w:rPr>
        <w:t xml:space="preserve"> </w:t>
      </w:r>
      <w:r>
        <w:rPr>
          <w:rFonts w:ascii="Times New Roman" w:hAnsi="Times New Roman" w:cs="Times New Roman"/>
        </w:rPr>
        <w:t>Compilation of m</w:t>
      </w:r>
      <w:r w:rsidRPr="00CD17AF">
        <w:rPr>
          <w:rFonts w:ascii="Times New Roman" w:hAnsi="Times New Roman" w:cs="Times New Roman"/>
          <w:iCs/>
        </w:rPr>
        <w:t>olecular structure</w:t>
      </w:r>
      <w:r>
        <w:rPr>
          <w:rFonts w:ascii="Times New Roman" w:hAnsi="Times New Roman" w:cs="Times New Roman"/>
          <w:iCs/>
        </w:rPr>
        <w:t>s</w:t>
      </w:r>
      <w:r w:rsidRPr="00CD17AF">
        <w:rPr>
          <w:rFonts w:ascii="Times New Roman" w:hAnsi="Times New Roman" w:cs="Times New Roman"/>
          <w:iCs/>
        </w:rPr>
        <w:t>, formula</w:t>
      </w:r>
      <w:r>
        <w:rPr>
          <w:rFonts w:ascii="Times New Roman" w:hAnsi="Times New Roman" w:cs="Times New Roman"/>
          <w:iCs/>
        </w:rPr>
        <w:t>e</w:t>
      </w:r>
      <w:r w:rsidRPr="00CD17AF">
        <w:rPr>
          <w:rFonts w:ascii="Times New Roman" w:hAnsi="Times New Roman" w:cs="Times New Roman"/>
          <w:iCs/>
        </w:rPr>
        <w:t xml:space="preserve">, </w:t>
      </w:r>
      <w:r>
        <w:rPr>
          <w:rFonts w:ascii="Times New Roman" w:hAnsi="Times New Roman" w:cs="Times New Roman"/>
          <w:iCs/>
        </w:rPr>
        <w:t>common</w:t>
      </w:r>
      <w:r w:rsidRPr="00CD17AF">
        <w:rPr>
          <w:rFonts w:ascii="Times New Roman" w:hAnsi="Times New Roman" w:cs="Times New Roman"/>
          <w:iCs/>
        </w:rPr>
        <w:t xml:space="preserve"> name</w:t>
      </w:r>
      <w:r>
        <w:rPr>
          <w:rFonts w:ascii="Times New Roman" w:hAnsi="Times New Roman" w:cs="Times New Roman"/>
          <w:iCs/>
        </w:rPr>
        <w:t>s,</w:t>
      </w:r>
      <w:r w:rsidRPr="00CD17AF">
        <w:rPr>
          <w:rFonts w:ascii="Times New Roman" w:hAnsi="Times New Roman" w:cs="Times New Roman"/>
          <w:iCs/>
        </w:rPr>
        <w:t xml:space="preserve"> and </w:t>
      </w:r>
      <w:r>
        <w:rPr>
          <w:rFonts w:ascii="Times New Roman" w:hAnsi="Times New Roman" w:cs="Times New Roman"/>
          <w:iCs/>
        </w:rPr>
        <w:t>abbreviation</w:t>
      </w:r>
      <w:r w:rsidR="00192E23" w:rsidRPr="00232F71">
        <w:rPr>
          <w:rFonts w:ascii="Times New Roman" w:hAnsi="Times New Roman" w:cs="Times New Roman"/>
          <w:iCs/>
        </w:rPr>
        <w:t>s</w:t>
      </w:r>
      <w:r w:rsidRPr="00CD17AF">
        <w:rPr>
          <w:rFonts w:ascii="Times New Roman" w:hAnsi="Times New Roman" w:cs="Times New Roman"/>
          <w:iCs/>
        </w:rPr>
        <w:t xml:space="preserve"> used </w:t>
      </w:r>
      <w:r>
        <w:rPr>
          <w:rFonts w:ascii="Times New Roman" w:hAnsi="Times New Roman" w:cs="Times New Roman"/>
          <w:iCs/>
        </w:rPr>
        <w:t>in this publication</w:t>
      </w:r>
      <w:r w:rsidRPr="00CD17AF">
        <w:rPr>
          <w:rFonts w:ascii="Times New Roman" w:hAnsi="Times New Roman" w:cs="Times New Roman"/>
          <w:iCs/>
        </w:rPr>
        <w:t>.</w:t>
      </w:r>
    </w:p>
    <w:tbl>
      <w:tblPr>
        <w:tblStyle w:val="TableGrid"/>
        <w:tblW w:w="0" w:type="auto"/>
        <w:jc w:val="center"/>
        <w:tblLook w:val="04A0" w:firstRow="1" w:lastRow="0" w:firstColumn="1" w:lastColumn="0" w:noHBand="0" w:noVBand="1"/>
      </w:tblPr>
      <w:tblGrid>
        <w:gridCol w:w="2337"/>
        <w:gridCol w:w="2337"/>
        <w:gridCol w:w="2338"/>
        <w:gridCol w:w="2338"/>
      </w:tblGrid>
      <w:tr w:rsidR="002B3039" w14:paraId="374D5292" w14:textId="77777777" w:rsidTr="001A30A2">
        <w:trPr>
          <w:jc w:val="center"/>
        </w:trPr>
        <w:tc>
          <w:tcPr>
            <w:tcW w:w="2337" w:type="dxa"/>
          </w:tcPr>
          <w:p w14:paraId="7B88BFAE" w14:textId="77777777" w:rsidR="002B3039" w:rsidRDefault="002B3039" w:rsidP="001A30A2">
            <w:pPr>
              <w:jc w:val="center"/>
              <w:rPr>
                <w:noProof/>
              </w:rPr>
            </w:pPr>
          </w:p>
          <w:p w14:paraId="482E8147" w14:textId="77777777" w:rsidR="002B3039" w:rsidRDefault="002B3039" w:rsidP="001A30A2">
            <w:pPr>
              <w:jc w:val="center"/>
              <w:rPr>
                <w:noProof/>
              </w:rPr>
            </w:pPr>
          </w:p>
          <w:p w14:paraId="3B225F6E"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Structure</w:t>
            </w:r>
          </w:p>
        </w:tc>
        <w:tc>
          <w:tcPr>
            <w:tcW w:w="2337" w:type="dxa"/>
          </w:tcPr>
          <w:p w14:paraId="35745D28" w14:textId="77777777" w:rsidR="002B3039" w:rsidRDefault="002B3039" w:rsidP="001A30A2">
            <w:pPr>
              <w:jc w:val="center"/>
              <w:rPr>
                <w:noProof/>
              </w:rPr>
            </w:pPr>
            <w:r w:rsidRPr="00911017">
              <w:rPr>
                <w:noProof/>
              </w:rPr>
              <w:drawing>
                <wp:inline distT="0" distB="0" distL="0" distR="0" wp14:anchorId="53B7BA90" wp14:editId="50EB2F66">
                  <wp:extent cx="1097280" cy="869419"/>
                  <wp:effectExtent l="0" t="0" r="0" b="0"/>
                  <wp:docPr id="929542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7280" cy="869419"/>
                          </a:xfrm>
                          <a:prstGeom prst="rect">
                            <a:avLst/>
                          </a:prstGeom>
                          <a:noFill/>
                          <a:ln>
                            <a:noFill/>
                          </a:ln>
                        </pic:spPr>
                      </pic:pic>
                    </a:graphicData>
                  </a:graphic>
                </wp:inline>
              </w:drawing>
            </w:r>
          </w:p>
          <w:p w14:paraId="30B3C23F" w14:textId="77777777" w:rsidR="0050021E" w:rsidRDefault="0050021E" w:rsidP="001A30A2">
            <w:pPr>
              <w:jc w:val="center"/>
              <w:rPr>
                <w:noProof/>
              </w:rPr>
            </w:pPr>
          </w:p>
        </w:tc>
        <w:tc>
          <w:tcPr>
            <w:tcW w:w="2338" w:type="dxa"/>
          </w:tcPr>
          <w:p w14:paraId="7F1561AF" w14:textId="77777777" w:rsidR="002B3039" w:rsidRDefault="002B3039" w:rsidP="001A30A2">
            <w:pPr>
              <w:jc w:val="center"/>
              <w:rPr>
                <w:noProof/>
              </w:rPr>
            </w:pPr>
            <w:r w:rsidRPr="00911017">
              <w:rPr>
                <w:noProof/>
              </w:rPr>
              <w:drawing>
                <wp:inline distT="0" distB="0" distL="0" distR="0" wp14:anchorId="3B390A49" wp14:editId="4E36907A">
                  <wp:extent cx="1188720" cy="1005354"/>
                  <wp:effectExtent l="0" t="0" r="0" b="0"/>
                  <wp:docPr id="11377826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8720" cy="1005354"/>
                          </a:xfrm>
                          <a:prstGeom prst="rect">
                            <a:avLst/>
                          </a:prstGeom>
                          <a:noFill/>
                          <a:ln>
                            <a:noFill/>
                          </a:ln>
                        </pic:spPr>
                      </pic:pic>
                    </a:graphicData>
                  </a:graphic>
                </wp:inline>
              </w:drawing>
            </w:r>
          </w:p>
          <w:p w14:paraId="7B2FC911" w14:textId="77777777" w:rsidR="0050021E" w:rsidRDefault="0050021E" w:rsidP="001A30A2">
            <w:pPr>
              <w:jc w:val="center"/>
              <w:rPr>
                <w:noProof/>
              </w:rPr>
            </w:pPr>
          </w:p>
        </w:tc>
        <w:tc>
          <w:tcPr>
            <w:tcW w:w="2338" w:type="dxa"/>
          </w:tcPr>
          <w:p w14:paraId="386F1740" w14:textId="77777777" w:rsidR="002B3039" w:rsidRDefault="002B3039" w:rsidP="001A30A2">
            <w:pPr>
              <w:jc w:val="center"/>
              <w:rPr>
                <w:noProof/>
              </w:rPr>
            </w:pPr>
            <w:r w:rsidRPr="00911017">
              <w:rPr>
                <w:noProof/>
              </w:rPr>
              <w:drawing>
                <wp:inline distT="0" distB="0" distL="0" distR="0" wp14:anchorId="0B9E25D7" wp14:editId="41FAEDFF">
                  <wp:extent cx="1097280" cy="879202"/>
                  <wp:effectExtent l="0" t="0" r="0" b="0"/>
                  <wp:docPr id="1295851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7280" cy="879202"/>
                          </a:xfrm>
                          <a:prstGeom prst="rect">
                            <a:avLst/>
                          </a:prstGeom>
                          <a:noFill/>
                          <a:ln>
                            <a:noFill/>
                          </a:ln>
                        </pic:spPr>
                      </pic:pic>
                    </a:graphicData>
                  </a:graphic>
                </wp:inline>
              </w:drawing>
            </w:r>
          </w:p>
          <w:p w14:paraId="73419DBD" w14:textId="77777777" w:rsidR="0050021E" w:rsidRDefault="0050021E" w:rsidP="001A30A2">
            <w:pPr>
              <w:jc w:val="center"/>
              <w:rPr>
                <w:noProof/>
              </w:rPr>
            </w:pPr>
          </w:p>
        </w:tc>
      </w:tr>
      <w:tr w:rsidR="002B3039" w14:paraId="61BEBB92" w14:textId="77777777" w:rsidTr="001A30A2">
        <w:trPr>
          <w:jc w:val="center"/>
        </w:trPr>
        <w:tc>
          <w:tcPr>
            <w:tcW w:w="2337" w:type="dxa"/>
          </w:tcPr>
          <w:p w14:paraId="2C658F12" w14:textId="77777777" w:rsidR="002B3039" w:rsidRPr="007E7CD0" w:rsidRDefault="002B3039" w:rsidP="001A30A2">
            <w:pPr>
              <w:jc w:val="center"/>
              <w:rPr>
                <w:rFonts w:ascii="Times New Roman" w:eastAsia="Times New Roman" w:hAnsi="Times New Roman" w:cs="Times New Roman"/>
                <w:kern w:val="0"/>
                <w14:ligatures w14:val="none"/>
              </w:rPr>
            </w:pPr>
            <w:r w:rsidRPr="007E7CD0">
              <w:rPr>
                <w:rFonts w:ascii="Times New Roman" w:eastAsia="+mn-ea" w:hAnsi="Times New Roman" w:cs="Times New Roman"/>
                <w:color w:val="000000"/>
                <w:kern w:val="24"/>
                <w14:ligatures w14:val="none"/>
              </w:rPr>
              <w:t>Molecular formula</w:t>
            </w:r>
          </w:p>
        </w:tc>
        <w:tc>
          <w:tcPr>
            <w:tcW w:w="2337" w:type="dxa"/>
          </w:tcPr>
          <w:p w14:paraId="4F2E6BD2"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CH</w:t>
            </w:r>
            <w:r w:rsidRPr="007E7CD0">
              <w:rPr>
                <w:rFonts w:ascii="Times New Roman" w:hAnsi="Times New Roman" w:cs="Times New Roman"/>
                <w:noProof/>
                <w:vertAlign w:val="subscript"/>
                <w:lang w:val="en-IN"/>
              </w:rPr>
              <w:t>2</w:t>
            </w:r>
            <w:r w:rsidRPr="007E7CD0">
              <w:rPr>
                <w:rFonts w:ascii="Times New Roman" w:hAnsi="Times New Roman" w:cs="Times New Roman"/>
                <w:noProof/>
                <w:lang w:val="en-IN"/>
              </w:rPr>
              <w:t>F</w:t>
            </w:r>
          </w:p>
        </w:tc>
        <w:tc>
          <w:tcPr>
            <w:tcW w:w="2338" w:type="dxa"/>
          </w:tcPr>
          <w:p w14:paraId="42EB3FAA"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CFCH</w:t>
            </w:r>
            <w:r w:rsidRPr="007E7CD0">
              <w:rPr>
                <w:rFonts w:ascii="Times New Roman" w:hAnsi="Times New Roman" w:cs="Times New Roman"/>
                <w:noProof/>
                <w:vertAlign w:val="subscript"/>
                <w:lang w:val="en-IN"/>
              </w:rPr>
              <w:t>2</w:t>
            </w:r>
          </w:p>
        </w:tc>
        <w:tc>
          <w:tcPr>
            <w:tcW w:w="2338" w:type="dxa"/>
          </w:tcPr>
          <w:p w14:paraId="55F63792"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CHCH</w:t>
            </w:r>
            <w:r w:rsidRPr="007E7CD0">
              <w:rPr>
                <w:rFonts w:ascii="Times New Roman" w:hAnsi="Times New Roman" w:cs="Times New Roman"/>
                <w:noProof/>
                <w:vertAlign w:val="subscript"/>
                <w:lang w:val="en-IN"/>
              </w:rPr>
              <w:t>2</w:t>
            </w:r>
          </w:p>
        </w:tc>
      </w:tr>
      <w:tr w:rsidR="002B3039" w14:paraId="150BD917" w14:textId="77777777" w:rsidTr="001A30A2">
        <w:trPr>
          <w:jc w:val="center"/>
        </w:trPr>
        <w:tc>
          <w:tcPr>
            <w:tcW w:w="2337" w:type="dxa"/>
          </w:tcPr>
          <w:p w14:paraId="6D2EC094" w14:textId="77777777" w:rsidR="002B3039" w:rsidRPr="007E7CD0" w:rsidRDefault="002B3039" w:rsidP="001A30A2">
            <w:pPr>
              <w:jc w:val="center"/>
              <w:rPr>
                <w:rFonts w:ascii="Times New Roman" w:eastAsia="Times New Roman" w:hAnsi="Times New Roman" w:cs="Times New Roman"/>
                <w:kern w:val="0"/>
                <w14:ligatures w14:val="none"/>
              </w:rPr>
            </w:pPr>
            <w:r w:rsidRPr="007E7CD0">
              <w:rPr>
                <w:rFonts w:ascii="Times New Roman" w:eastAsia="+mn-ea" w:hAnsi="Times New Roman" w:cs="Times New Roman"/>
                <w:color w:val="000000"/>
                <w:kern w:val="24"/>
                <w14:ligatures w14:val="none"/>
              </w:rPr>
              <w:t>IUPAC name</w:t>
            </w:r>
          </w:p>
        </w:tc>
        <w:tc>
          <w:tcPr>
            <w:tcW w:w="2337" w:type="dxa"/>
          </w:tcPr>
          <w:p w14:paraId="359EE73A"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 xml:space="preserve">1,1,1,2–tetrafluoroethane </w:t>
            </w:r>
          </w:p>
        </w:tc>
        <w:tc>
          <w:tcPr>
            <w:tcW w:w="2338" w:type="dxa"/>
          </w:tcPr>
          <w:p w14:paraId="2C19607B"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 xml:space="preserve">2,3,3,3–tetrafluoropropene </w:t>
            </w:r>
          </w:p>
        </w:tc>
        <w:tc>
          <w:tcPr>
            <w:tcW w:w="2338" w:type="dxa"/>
          </w:tcPr>
          <w:p w14:paraId="6497224D"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 xml:space="preserve">3,3,3–trifluoropropene </w:t>
            </w:r>
          </w:p>
        </w:tc>
      </w:tr>
      <w:tr w:rsidR="002B3039" w14:paraId="40D8CF57" w14:textId="77777777" w:rsidTr="001A30A2">
        <w:trPr>
          <w:jc w:val="center"/>
        </w:trPr>
        <w:tc>
          <w:tcPr>
            <w:tcW w:w="2337" w:type="dxa"/>
          </w:tcPr>
          <w:p w14:paraId="0293F72A"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Common name</w:t>
            </w:r>
          </w:p>
        </w:tc>
        <w:tc>
          <w:tcPr>
            <w:tcW w:w="2337" w:type="dxa"/>
          </w:tcPr>
          <w:p w14:paraId="017DB564"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HFC134a</w:t>
            </w:r>
          </w:p>
        </w:tc>
        <w:tc>
          <w:tcPr>
            <w:tcW w:w="2338" w:type="dxa"/>
          </w:tcPr>
          <w:p w14:paraId="4EA47A79"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R-1234yf</w:t>
            </w:r>
          </w:p>
        </w:tc>
        <w:tc>
          <w:tcPr>
            <w:tcW w:w="2338" w:type="dxa"/>
          </w:tcPr>
          <w:p w14:paraId="16FB46D3"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lang w:val="en-IN"/>
              </w:rPr>
              <w:t>R-1243zf</w:t>
            </w:r>
          </w:p>
        </w:tc>
      </w:tr>
      <w:tr w:rsidR="002B3039" w14:paraId="73A31DB6" w14:textId="77777777" w:rsidTr="001A30A2">
        <w:trPr>
          <w:jc w:val="center"/>
        </w:trPr>
        <w:tc>
          <w:tcPr>
            <w:tcW w:w="2337" w:type="dxa"/>
          </w:tcPr>
          <w:p w14:paraId="58970968"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Name used here</w:t>
            </w:r>
          </w:p>
        </w:tc>
        <w:tc>
          <w:tcPr>
            <w:tcW w:w="2337" w:type="dxa"/>
          </w:tcPr>
          <w:p w14:paraId="3550BB97"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R-I</w:t>
            </w:r>
          </w:p>
        </w:tc>
        <w:tc>
          <w:tcPr>
            <w:tcW w:w="2338" w:type="dxa"/>
          </w:tcPr>
          <w:p w14:paraId="75395D67"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R-II</w:t>
            </w:r>
          </w:p>
        </w:tc>
        <w:tc>
          <w:tcPr>
            <w:tcW w:w="2338" w:type="dxa"/>
          </w:tcPr>
          <w:p w14:paraId="34C1388C" w14:textId="77777777" w:rsidR="002B3039" w:rsidRPr="007E7CD0" w:rsidRDefault="002B3039" w:rsidP="001A30A2">
            <w:pPr>
              <w:jc w:val="center"/>
              <w:rPr>
                <w:rFonts w:ascii="Times New Roman" w:hAnsi="Times New Roman" w:cs="Times New Roman"/>
                <w:noProof/>
              </w:rPr>
            </w:pPr>
            <w:r w:rsidRPr="007E7CD0">
              <w:rPr>
                <w:rFonts w:ascii="Times New Roman" w:hAnsi="Times New Roman" w:cs="Times New Roman"/>
                <w:noProof/>
              </w:rPr>
              <w:t>R-III</w:t>
            </w:r>
          </w:p>
        </w:tc>
      </w:tr>
    </w:tbl>
    <w:p w14:paraId="22BE8790" w14:textId="77777777" w:rsidR="002D6591" w:rsidRDefault="002D6591" w:rsidP="00EE1B08">
      <w:pPr>
        <w:pStyle w:val="NormalWeb"/>
        <w:spacing w:line="360" w:lineRule="auto"/>
        <w:jc w:val="both"/>
      </w:pPr>
    </w:p>
    <w:p w14:paraId="443EB4EC" w14:textId="747CA103" w:rsidR="006C2DC6" w:rsidRPr="00A87B1F" w:rsidRDefault="006C2DC6" w:rsidP="00022722">
      <w:pPr>
        <w:pStyle w:val="NormalWeb"/>
        <w:spacing w:line="360" w:lineRule="auto"/>
        <w:jc w:val="both"/>
        <w:rPr>
          <w:b/>
          <w:bCs/>
          <w:color w:val="000000"/>
        </w:rPr>
      </w:pPr>
      <w:r w:rsidRPr="00A87B1F">
        <w:rPr>
          <w:b/>
          <w:bCs/>
          <w:color w:val="000000"/>
        </w:rPr>
        <w:t>2. Experimental</w:t>
      </w:r>
      <w:r w:rsidR="001A1DC7" w:rsidRPr="00A87B1F">
        <w:rPr>
          <w:b/>
          <w:bCs/>
          <w:color w:val="000000"/>
        </w:rPr>
        <w:t xml:space="preserve"> and </w:t>
      </w:r>
      <w:r w:rsidR="00976244" w:rsidRPr="00A87B1F">
        <w:rPr>
          <w:b/>
          <w:bCs/>
          <w:color w:val="000000"/>
        </w:rPr>
        <w:t>C</w:t>
      </w:r>
      <w:r w:rsidR="001A1DC7" w:rsidRPr="00A87B1F">
        <w:rPr>
          <w:b/>
          <w:bCs/>
          <w:color w:val="000000"/>
        </w:rPr>
        <w:t>omputational</w:t>
      </w:r>
      <w:r w:rsidRPr="00A87B1F">
        <w:rPr>
          <w:b/>
          <w:bCs/>
          <w:color w:val="000000"/>
        </w:rPr>
        <w:t xml:space="preserve"> </w:t>
      </w:r>
      <w:r w:rsidR="00976244" w:rsidRPr="00A87B1F">
        <w:rPr>
          <w:b/>
          <w:bCs/>
          <w:color w:val="000000"/>
        </w:rPr>
        <w:t xml:space="preserve">Methods </w:t>
      </w:r>
    </w:p>
    <w:p w14:paraId="4E8BB81C" w14:textId="7CA69AD7" w:rsidR="006C2DC6" w:rsidRPr="00FA2D4A" w:rsidRDefault="00CF3C09" w:rsidP="00FA2D4A">
      <w:pPr>
        <w:spacing w:line="360" w:lineRule="auto"/>
        <w:ind w:firstLine="288"/>
        <w:jc w:val="both"/>
        <w:rPr>
          <w:rFonts w:ascii="Times New Roman" w:hAnsi="Times New Roman" w:cs="Times New Roman"/>
        </w:rPr>
      </w:pPr>
      <w:r w:rsidRPr="00A87B1F">
        <w:rPr>
          <w:rFonts w:ascii="Times New Roman" w:hAnsi="Times New Roman" w:cs="Times New Roman"/>
        </w:rPr>
        <w:t xml:space="preserve">A schematic </w:t>
      </w:r>
      <w:r w:rsidR="008848A9" w:rsidRPr="00A87B1F">
        <w:rPr>
          <w:rFonts w:ascii="Times New Roman" w:hAnsi="Times New Roman" w:cs="Times New Roman"/>
        </w:rPr>
        <w:t xml:space="preserve">presentation </w:t>
      </w:r>
      <w:r w:rsidRPr="00A87B1F">
        <w:rPr>
          <w:rFonts w:ascii="Times New Roman" w:hAnsi="Times New Roman" w:cs="Times New Roman"/>
        </w:rPr>
        <w:t xml:space="preserve">of the experimental arrangement is shown in Figure </w:t>
      </w:r>
      <w:r w:rsidR="00D14FA1" w:rsidRPr="00A87B1F">
        <w:rPr>
          <w:rFonts w:ascii="Times New Roman" w:hAnsi="Times New Roman" w:cs="Times New Roman"/>
        </w:rPr>
        <w:t>1</w:t>
      </w:r>
      <w:r w:rsidRPr="00A87B1F">
        <w:rPr>
          <w:rFonts w:ascii="Times New Roman" w:hAnsi="Times New Roman" w:cs="Times New Roman"/>
        </w:rPr>
        <w:t>. Briefly t</w:t>
      </w:r>
      <w:r w:rsidR="006C2DC6" w:rsidRPr="00A87B1F">
        <w:rPr>
          <w:rFonts w:ascii="Times New Roman" w:hAnsi="Times New Roman" w:cs="Times New Roman"/>
        </w:rPr>
        <w:t xml:space="preserve">he experiments </w:t>
      </w:r>
      <w:r w:rsidR="00E74400" w:rsidRPr="00A87B1F">
        <w:rPr>
          <w:rFonts w:ascii="Times New Roman" w:hAnsi="Times New Roman" w:cs="Times New Roman"/>
        </w:rPr>
        <w:t>were</w:t>
      </w:r>
      <w:r w:rsidR="006C2DC6" w:rsidRPr="00A87B1F">
        <w:rPr>
          <w:rFonts w:ascii="Times New Roman" w:hAnsi="Times New Roman" w:cs="Times New Roman"/>
        </w:rPr>
        <w:t xml:space="preserve"> conducted </w:t>
      </w:r>
      <w:r w:rsidR="00FA2D4A" w:rsidRPr="00A87B1F">
        <w:rPr>
          <w:rFonts w:ascii="Times New Roman" w:hAnsi="Times New Roman" w:cs="Times New Roman"/>
        </w:rPr>
        <w:t>in</w:t>
      </w:r>
      <w:r w:rsidR="006C2DC6" w:rsidRPr="00A87B1F">
        <w:rPr>
          <w:rFonts w:ascii="Times New Roman" w:hAnsi="Times New Roman" w:cs="Times New Roman"/>
        </w:rPr>
        <w:t xml:space="preserve"> an ultrahigh vacuum (UHV) chamber </w:t>
      </w:r>
      <w:r w:rsidR="00FA2D4A" w:rsidRPr="00A87B1F">
        <w:rPr>
          <w:rFonts w:ascii="Times New Roman" w:hAnsi="Times New Roman" w:cs="Times New Roman"/>
        </w:rPr>
        <w:t>manufactured</w:t>
      </w:r>
      <w:r w:rsidR="006C2DC6" w:rsidRPr="00A87B1F">
        <w:rPr>
          <w:rFonts w:ascii="Times New Roman" w:hAnsi="Times New Roman" w:cs="Times New Roman"/>
        </w:rPr>
        <w:t xml:space="preserve"> from low-carbon stainless steel</w:t>
      </w:r>
      <w:r w:rsidR="00FA2D4A" w:rsidRPr="00A87B1F">
        <w:rPr>
          <w:rFonts w:ascii="Times New Roman" w:hAnsi="Times New Roman" w:cs="Times New Roman"/>
        </w:rPr>
        <w:t xml:space="preserve"> </w:t>
      </w:r>
      <w:r w:rsidR="008926D3" w:rsidRPr="00A87B1F">
        <w:rPr>
          <w:rFonts w:ascii="Times New Roman" w:hAnsi="Times New Roman" w:cs="Times New Roman"/>
          <w:color w:val="000000"/>
        </w:rPr>
        <w:t>type 304</w:t>
      </w:r>
      <w:r w:rsidR="00BE6E5C" w:rsidRPr="00A87B1F">
        <w:rPr>
          <w:rFonts w:ascii="Times New Roman" w:hAnsi="Times New Roman" w:cs="Times New Roman"/>
        </w:rPr>
        <w:t>.</w:t>
      </w:r>
      <w:r w:rsidR="00E358FA">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ZWNOdW0+NDY8L1JlY051bT48RGlzcGxheVRleHQ+PHN0eWxlIGZhY2U9InN1cGVyc2NyaXB0Ij5b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</w:fldData>
        </w:fldChar>
      </w:r>
      <w:r w:rsidR="0077278E">
        <w:rPr>
          <w:rFonts w:ascii="Times New Roman" w:hAnsi="Times New Roman" w:cs="Times New Roman"/>
        </w:rPr>
        <w:instrText xml:space="preserve"> ADDIN EN.CITE </w:instrText>
      </w:r>
      <w:r w:rsidR="0077278E">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ZWNOdW0+NDY8L1JlY051bT48RGlzcGxheVRleHQ+PHN0eWxlIGZhY2U9InN1cGVyc2NyaXB0Ij5b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</w:fldData>
        </w:fldChar>
      </w:r>
      <w:r w:rsidR="0077278E">
        <w:rPr>
          <w:rFonts w:ascii="Times New Roman" w:hAnsi="Times New Roman" w:cs="Times New Roman"/>
        </w:rPr>
        <w:instrText xml:space="preserve"> ADDIN EN.CITE.DATA </w:instrText>
      </w:r>
      <w:r w:rsidR="0077278E">
        <w:rPr>
          <w:rFonts w:ascii="Times New Roman" w:hAnsi="Times New Roman" w:cs="Times New Roman"/>
        </w:rPr>
      </w:r>
      <w:r w:rsidR="0077278E">
        <w:rPr>
          <w:rFonts w:ascii="Times New Roman" w:hAnsi="Times New Roman" w:cs="Times New Roman"/>
        </w:rPr>
        <w:fldChar w:fldCharType="end"/>
      </w:r>
      <w:r w:rsidR="00E358FA">
        <w:rPr>
          <w:rFonts w:ascii="Times New Roman" w:hAnsi="Times New Roman" w:cs="Times New Roman"/>
        </w:rPr>
      </w:r>
      <w:r w:rsidR="00E358FA">
        <w:rPr>
          <w:rFonts w:ascii="Times New Roman" w:hAnsi="Times New Roman" w:cs="Times New Roman"/>
        </w:rPr>
        <w:fldChar w:fldCharType="separate"/>
      </w:r>
      <w:r w:rsidR="00A43B57" w:rsidRPr="00A43B57">
        <w:rPr>
          <w:rFonts w:ascii="Times New Roman" w:hAnsi="Times New Roman" w:cs="Times New Roman"/>
          <w:noProof/>
          <w:vertAlign w:val="superscript"/>
        </w:rPr>
        <w:t>[42-46]</w:t>
      </w:r>
      <w:r w:rsidR="00E358FA">
        <w:rPr>
          <w:rFonts w:ascii="Times New Roman" w:hAnsi="Times New Roman" w:cs="Times New Roman"/>
        </w:rPr>
        <w:fldChar w:fldCharType="end"/>
      </w:r>
      <w:r w:rsidR="006C2DC6" w:rsidRPr="00A87B1F">
        <w:rPr>
          <w:rFonts w:ascii="Times New Roman" w:hAnsi="Times New Roman" w:cs="Times New Roman"/>
        </w:rPr>
        <w:t xml:space="preserve"> The chamber </w:t>
      </w:r>
      <w:r w:rsidR="00E74400" w:rsidRPr="00A87B1F">
        <w:rPr>
          <w:rFonts w:ascii="Times New Roman" w:hAnsi="Times New Roman" w:cs="Times New Roman"/>
        </w:rPr>
        <w:t>was</w:t>
      </w:r>
      <w:r w:rsidR="006C2DC6" w:rsidRPr="00A87B1F">
        <w:rPr>
          <w:rFonts w:ascii="Times New Roman" w:hAnsi="Times New Roman" w:cs="Times New Roman"/>
        </w:rPr>
        <w:t xml:space="preserve"> evacuated to a base pressure of </w:t>
      </w:r>
      <w:bookmarkStart w:id="6" w:name="_Hlk214291448"/>
      <w:r w:rsidR="006C2DC6" w:rsidRPr="00A87B1F">
        <w:rPr>
          <w:rFonts w:ascii="Times New Roman" w:hAnsi="Times New Roman" w:cs="Times New Roman"/>
        </w:rPr>
        <w:t>5 × 10</w:t>
      </w:r>
      <w:r w:rsidR="006C2DC6" w:rsidRPr="00A87B1F">
        <w:rPr>
          <w:rFonts w:ascii="Times New Roman" w:hAnsi="Times New Roman" w:cs="Times New Roman"/>
          <w:vertAlign w:val="superscript"/>
        </w:rPr>
        <w:t>-11</w:t>
      </w:r>
      <w:r w:rsidR="006C2DC6" w:rsidRPr="00A87B1F">
        <w:rPr>
          <w:rFonts w:ascii="Times New Roman" w:hAnsi="Times New Roman" w:cs="Times New Roman"/>
        </w:rPr>
        <w:t xml:space="preserve"> torr</w:t>
      </w:r>
      <w:bookmarkEnd w:id="6"/>
      <w:r w:rsidR="006C2DC6" w:rsidRPr="00A87B1F">
        <w:rPr>
          <w:rFonts w:ascii="Times New Roman" w:hAnsi="Times New Roman" w:cs="Times New Roman"/>
        </w:rPr>
        <w:t xml:space="preserve"> using an oil-free, magnetically levitated turbomolecular pump (Osaka, Pump Model TG1121 MCA)</w:t>
      </w:r>
      <w:r w:rsidR="00FA2D4A" w:rsidRPr="00A87B1F">
        <w:rPr>
          <w:rFonts w:ascii="Times New Roman" w:hAnsi="Times New Roman" w:cs="Times New Roman"/>
        </w:rPr>
        <w:t xml:space="preserve"> in series with </w:t>
      </w:r>
      <w:r w:rsidR="00A87B1F" w:rsidRPr="00A87B1F">
        <w:rPr>
          <w:rFonts w:ascii="Times New Roman" w:hAnsi="Times New Roman" w:cs="Times New Roman"/>
        </w:rPr>
        <w:t>a second</w:t>
      </w:r>
      <w:r w:rsidR="00FA2D4A" w:rsidRPr="00A87B1F">
        <w:rPr>
          <w:rFonts w:ascii="Times New Roman" w:hAnsi="Times New Roman" w:cs="Times New Roman"/>
        </w:rPr>
        <w:t xml:space="preserve"> </w:t>
      </w:r>
      <w:r w:rsidR="001167FD" w:rsidRPr="00A87B1F">
        <w:rPr>
          <w:rFonts w:ascii="Times New Roman" w:hAnsi="Times New Roman" w:cs="Times New Roman"/>
        </w:rPr>
        <w:t>turbomolecular pump</w:t>
      </w:r>
      <w:r w:rsidR="00FA2D4A" w:rsidRPr="00A87B1F">
        <w:rPr>
          <w:rFonts w:ascii="Times New Roman" w:hAnsi="Times New Roman" w:cs="Times New Roman"/>
        </w:rPr>
        <w:t xml:space="preserve"> (</w:t>
      </w:r>
      <w:r w:rsidR="001167FD" w:rsidRPr="00A87B1F">
        <w:rPr>
          <w:rFonts w:ascii="Times New Roman" w:hAnsi="Times New Roman" w:cs="Times New Roman"/>
        </w:rPr>
        <w:t>Osaka, Pump Model TG420 MCAC</w:t>
      </w:r>
      <w:r w:rsidR="00FA2D4A" w:rsidRPr="00A87B1F">
        <w:rPr>
          <w:rFonts w:ascii="Times New Roman" w:hAnsi="Times New Roman" w:cs="Times New Roman"/>
        </w:rPr>
        <w:t xml:space="preserve">) backed by an </w:t>
      </w:r>
      <w:r w:rsidR="006C2DC6" w:rsidRPr="00A87B1F">
        <w:rPr>
          <w:rFonts w:ascii="Times New Roman" w:hAnsi="Times New Roman" w:cs="Times New Roman"/>
        </w:rPr>
        <w:t xml:space="preserve">oil-free scroll pump (Edwards, XDS35i). At </w:t>
      </w:r>
      <w:r w:rsidR="00FA2D4A" w:rsidRPr="00A87B1F">
        <w:rPr>
          <w:rFonts w:ascii="Times New Roman" w:hAnsi="Times New Roman" w:cs="Times New Roman"/>
        </w:rPr>
        <w:t>the</w:t>
      </w:r>
      <w:r w:rsidR="006C2DC6" w:rsidRPr="00A87B1F">
        <w:rPr>
          <w:rFonts w:ascii="Times New Roman" w:hAnsi="Times New Roman" w:cs="Times New Roman"/>
        </w:rPr>
        <w:t xml:space="preserve"> center</w:t>
      </w:r>
      <w:r w:rsidR="00FA2D4A" w:rsidRPr="00A87B1F">
        <w:rPr>
          <w:rFonts w:ascii="Times New Roman" w:hAnsi="Times New Roman" w:cs="Times New Roman"/>
        </w:rPr>
        <w:t xml:space="preserve"> of the chamber</w:t>
      </w:r>
      <w:r w:rsidR="006C2DC6" w:rsidRPr="00A87B1F">
        <w:rPr>
          <w:rFonts w:ascii="Times New Roman" w:hAnsi="Times New Roman" w:cs="Times New Roman"/>
        </w:rPr>
        <w:t>, a silver substrate serves as the target affixed to a cold</w:t>
      </w:r>
      <w:r w:rsidR="00FA2D4A" w:rsidRPr="00A87B1F">
        <w:rPr>
          <w:rFonts w:ascii="Times New Roman" w:hAnsi="Times New Roman" w:cs="Times New Roman"/>
        </w:rPr>
        <w:t xml:space="preserve"> </w:t>
      </w:r>
      <w:r w:rsidR="006C2DC6" w:rsidRPr="00A87B1F">
        <w:rPr>
          <w:rFonts w:ascii="Times New Roman" w:hAnsi="Times New Roman" w:cs="Times New Roman"/>
        </w:rPr>
        <w:t>head</w:t>
      </w:r>
      <w:r w:rsidR="006C497F" w:rsidRPr="00A87B1F">
        <w:rPr>
          <w:rFonts w:ascii="Times New Roman" w:hAnsi="Times New Roman" w:cs="Times New Roman"/>
          <w:color w:val="000000"/>
        </w:rPr>
        <w:t xml:space="preserve"> (CTI Cryodyne 1020C)</w:t>
      </w:r>
      <w:r w:rsidR="00FA2D4A" w:rsidRPr="00A87B1F">
        <w:rPr>
          <w:rFonts w:ascii="Times New Roman" w:hAnsi="Times New Roman" w:cs="Times New Roman"/>
        </w:rPr>
        <w:t>; this target</w:t>
      </w:r>
      <w:r w:rsidR="006C2DC6" w:rsidRPr="00A87B1F">
        <w:rPr>
          <w:rFonts w:ascii="Times New Roman" w:hAnsi="Times New Roman" w:cs="Times New Roman"/>
        </w:rPr>
        <w:t xml:space="preserve"> </w:t>
      </w:r>
      <w:r w:rsidR="00E74400" w:rsidRPr="00A87B1F">
        <w:rPr>
          <w:rFonts w:ascii="Times New Roman" w:hAnsi="Times New Roman" w:cs="Times New Roman"/>
        </w:rPr>
        <w:t>was</w:t>
      </w:r>
      <w:r w:rsidR="00FA2D4A" w:rsidRPr="00A87B1F">
        <w:rPr>
          <w:rFonts w:ascii="Times New Roman" w:hAnsi="Times New Roman" w:cs="Times New Roman"/>
        </w:rPr>
        <w:t xml:space="preserve"> </w:t>
      </w:r>
      <w:r w:rsidR="006C2DC6" w:rsidRPr="00A87B1F">
        <w:rPr>
          <w:rFonts w:ascii="Times New Roman" w:hAnsi="Times New Roman" w:cs="Times New Roman"/>
        </w:rPr>
        <w:t xml:space="preserve">cooled to 10 </w:t>
      </w:r>
      <w:r w:rsidR="00FA2D4A" w:rsidRPr="00A87B1F">
        <w:rPr>
          <w:rFonts w:ascii="Times New Roman" w:hAnsi="Times New Roman" w:cs="Times New Roman"/>
        </w:rPr>
        <w:sym w:font="Symbol" w:char="F0B1"/>
      </w:r>
      <w:r w:rsidR="00FA2D4A" w:rsidRPr="00A87B1F">
        <w:rPr>
          <w:rFonts w:ascii="Times New Roman" w:hAnsi="Times New Roman" w:cs="Times New Roman"/>
        </w:rPr>
        <w:t xml:space="preserve"> </w:t>
      </w:r>
      <w:r w:rsidR="006C497F" w:rsidRPr="00A87B1F">
        <w:rPr>
          <w:rFonts w:ascii="Times New Roman" w:hAnsi="Times New Roman" w:cs="Times New Roman"/>
        </w:rPr>
        <w:t>0.5</w:t>
      </w:r>
      <w:r w:rsidR="00FA2D4A" w:rsidRPr="00A87B1F">
        <w:rPr>
          <w:rFonts w:ascii="Times New Roman" w:hAnsi="Times New Roman" w:cs="Times New Roman"/>
        </w:rPr>
        <w:t xml:space="preserve"> </w:t>
      </w:r>
      <w:r w:rsidR="006C2DC6" w:rsidRPr="00A87B1F">
        <w:rPr>
          <w:rFonts w:ascii="Times New Roman" w:hAnsi="Times New Roman" w:cs="Times New Roman"/>
        </w:rPr>
        <w:t>K by a two-stage closed-cycle helium refrigerator (</w:t>
      </w:r>
      <w:r w:rsidR="006C497F" w:rsidRPr="00A87B1F">
        <w:rPr>
          <w:rFonts w:ascii="Times New Roman" w:hAnsi="Times New Roman" w:cs="Times New Roman"/>
          <w:color w:val="000000"/>
        </w:rPr>
        <w:t xml:space="preserve">Cryodyne </w:t>
      </w:r>
      <w:r w:rsidR="007E3108" w:rsidRPr="00A87B1F">
        <w:rPr>
          <w:rFonts w:ascii="Times New Roman" w:hAnsi="Times New Roman" w:cs="Times New Roman"/>
          <w:color w:val="000000"/>
        </w:rPr>
        <w:t>96</w:t>
      </w:r>
      <w:r w:rsidR="006C497F" w:rsidRPr="00A87B1F">
        <w:rPr>
          <w:rFonts w:ascii="Times New Roman" w:hAnsi="Times New Roman" w:cs="Times New Roman"/>
          <w:color w:val="000000"/>
        </w:rPr>
        <w:t>00 compressor</w:t>
      </w:r>
      <w:r w:rsidR="006C2DC6" w:rsidRPr="00A87B1F">
        <w:rPr>
          <w:rFonts w:ascii="Times New Roman" w:hAnsi="Times New Roman" w:cs="Times New Roman"/>
        </w:rPr>
        <w:t>). The cold</w:t>
      </w:r>
      <w:r w:rsidR="00FA2D4A" w:rsidRPr="00A87B1F">
        <w:rPr>
          <w:rFonts w:ascii="Times New Roman" w:hAnsi="Times New Roman" w:cs="Times New Roman"/>
        </w:rPr>
        <w:t xml:space="preserve"> </w:t>
      </w:r>
      <w:r w:rsidR="006C2DC6" w:rsidRPr="00A87B1F">
        <w:rPr>
          <w:rFonts w:ascii="Times New Roman" w:hAnsi="Times New Roman" w:cs="Times New Roman"/>
        </w:rPr>
        <w:t xml:space="preserve">head </w:t>
      </w:r>
      <w:r w:rsidR="00E74400" w:rsidRPr="00A87B1F">
        <w:rPr>
          <w:rFonts w:ascii="Times New Roman" w:hAnsi="Times New Roman" w:cs="Times New Roman"/>
        </w:rPr>
        <w:t>was</w:t>
      </w:r>
      <w:r w:rsidR="006C2DC6" w:rsidRPr="00A87B1F">
        <w:rPr>
          <w:rFonts w:ascii="Times New Roman" w:hAnsi="Times New Roman" w:cs="Times New Roman"/>
        </w:rPr>
        <w:t xml:space="preserve"> </w:t>
      </w:r>
      <w:r w:rsidR="00FA2D4A" w:rsidRPr="00A87B1F">
        <w:rPr>
          <w:rFonts w:ascii="Times New Roman" w:hAnsi="Times New Roman" w:cs="Times New Roman"/>
        </w:rPr>
        <w:t xml:space="preserve">connected to </w:t>
      </w:r>
      <w:r w:rsidR="006C2DC6" w:rsidRPr="00A87B1F">
        <w:rPr>
          <w:rFonts w:ascii="Times New Roman" w:hAnsi="Times New Roman" w:cs="Times New Roman"/>
        </w:rPr>
        <w:t>a differentially pumped rotatable flange</w:t>
      </w:r>
      <w:r w:rsidR="00FA2D4A" w:rsidRPr="00A87B1F">
        <w:rPr>
          <w:rFonts w:ascii="Times New Roman" w:hAnsi="Times New Roman" w:cs="Times New Roman"/>
        </w:rPr>
        <w:t xml:space="preserve"> </w:t>
      </w:r>
      <w:r w:rsidR="006C2DC6" w:rsidRPr="00A87B1F">
        <w:rPr>
          <w:rFonts w:ascii="Times New Roman" w:hAnsi="Times New Roman" w:cs="Times New Roman"/>
        </w:rPr>
        <w:t>allowing the silver target to rotate freely within the experimental plane</w:t>
      </w:r>
      <w:r w:rsidR="00FA2D4A" w:rsidRPr="00A87B1F">
        <w:rPr>
          <w:rFonts w:ascii="Times New Roman" w:hAnsi="Times New Roman" w:cs="Times New Roman"/>
        </w:rPr>
        <w:t>. The gas d</w:t>
      </w:r>
      <w:r w:rsidR="006C2DC6" w:rsidRPr="00A87B1F">
        <w:rPr>
          <w:rFonts w:ascii="Times New Roman" w:hAnsi="Times New Roman" w:cs="Times New Roman"/>
        </w:rPr>
        <w:t xml:space="preserve">eposition onto the target was </w:t>
      </w:r>
      <w:r w:rsidR="003A25BA" w:rsidRPr="00232F71">
        <w:rPr>
          <w:rFonts w:ascii="Times New Roman" w:hAnsi="Times New Roman" w:cs="Times New Roman"/>
        </w:rPr>
        <w:t>done</w:t>
      </w:r>
      <w:r w:rsidR="003A25BA" w:rsidRPr="00A87B1F">
        <w:rPr>
          <w:rFonts w:ascii="Times New Roman" w:hAnsi="Times New Roman" w:cs="Times New Roman"/>
        </w:rPr>
        <w:t xml:space="preserve"> </w:t>
      </w:r>
      <w:r w:rsidR="006C2DC6" w:rsidRPr="00A87B1F">
        <w:rPr>
          <w:rFonts w:ascii="Times New Roman" w:hAnsi="Times New Roman" w:cs="Times New Roman"/>
        </w:rPr>
        <w:t xml:space="preserve">by </w:t>
      </w:r>
      <w:r w:rsidR="00FA2D4A" w:rsidRPr="00A87B1F">
        <w:rPr>
          <w:rFonts w:ascii="Times New Roman" w:hAnsi="Times New Roman" w:cs="Times New Roman"/>
        </w:rPr>
        <w:t>introducing</w:t>
      </w:r>
      <w:r w:rsidR="006C2DC6" w:rsidRPr="00A87B1F">
        <w:rPr>
          <w:rFonts w:ascii="Times New Roman" w:hAnsi="Times New Roman" w:cs="Times New Roman"/>
        </w:rPr>
        <w:t xml:space="preserve"> each gas </w:t>
      </w:r>
      <w:r w:rsidR="00FA2D4A" w:rsidRPr="00A87B1F">
        <w:rPr>
          <w:rFonts w:ascii="Times New Roman" w:hAnsi="Times New Roman" w:cs="Times New Roman"/>
        </w:rPr>
        <w:t xml:space="preserve">in separate experiments </w:t>
      </w:r>
      <w:r w:rsidR="006C2DC6" w:rsidRPr="00A87B1F">
        <w:rPr>
          <w:rFonts w:ascii="Times New Roman" w:hAnsi="Times New Roman" w:cs="Times New Roman"/>
        </w:rPr>
        <w:t>through a glass capillary array with 10 μm pores controlled by a precision leak valve</w:t>
      </w:r>
      <w:r w:rsidR="00A74B34" w:rsidRPr="00A87B1F">
        <w:rPr>
          <w:rFonts w:ascii="Times New Roman" w:hAnsi="Times New Roman" w:cs="Times New Roman"/>
        </w:rPr>
        <w:t xml:space="preserve"> </w:t>
      </w:r>
      <w:r w:rsidR="00FA2D4A" w:rsidRPr="00A87B1F">
        <w:rPr>
          <w:rFonts w:ascii="Times New Roman" w:hAnsi="Times New Roman" w:cs="Times New Roman"/>
        </w:rPr>
        <w:t>(</w:t>
      </w:r>
      <w:r w:rsidR="00A74B34" w:rsidRPr="00A87B1F">
        <w:rPr>
          <w:rFonts w:ascii="Times New Roman" w:hAnsi="Times New Roman" w:cs="Times New Roman"/>
        </w:rPr>
        <w:t xml:space="preserve">Figure </w:t>
      </w:r>
      <w:r w:rsidR="00D14FA1" w:rsidRPr="00A87B1F">
        <w:rPr>
          <w:rFonts w:ascii="Times New Roman" w:hAnsi="Times New Roman" w:cs="Times New Roman"/>
        </w:rPr>
        <w:t>1</w:t>
      </w:r>
      <w:r w:rsidR="00FA2D4A" w:rsidRPr="00A87B1F">
        <w:rPr>
          <w:rFonts w:ascii="Times New Roman" w:hAnsi="Times New Roman" w:cs="Times New Roman"/>
        </w:rPr>
        <w:t>).</w:t>
      </w:r>
      <w:r w:rsidR="006C2DC6" w:rsidRPr="00A87B1F">
        <w:rPr>
          <w:rFonts w:ascii="Times New Roman" w:hAnsi="Times New Roman" w:cs="Times New Roman"/>
        </w:rPr>
        <w:t xml:space="preserve"> </w:t>
      </w:r>
      <w:r w:rsidR="00FA2D4A" w:rsidRPr="00A87B1F">
        <w:rPr>
          <w:rFonts w:ascii="Times New Roman" w:hAnsi="Times New Roman" w:cs="Times New Roman"/>
        </w:rPr>
        <w:t xml:space="preserve">Neat </w:t>
      </w:r>
      <w:r w:rsidR="006C2DC6" w:rsidRPr="00A87B1F">
        <w:rPr>
          <w:rFonts w:ascii="Times New Roman" w:hAnsi="Times New Roman" w:cs="Times New Roman"/>
        </w:rPr>
        <w:t>refrigerant ices were prepared by depositing 99.9 % 1,1,1,2- tetrafluoroethane (</w:t>
      </w:r>
      <w:r w:rsidR="00DC5AAE" w:rsidRPr="00A87B1F">
        <w:rPr>
          <w:rFonts w:ascii="Times New Roman" w:hAnsi="Times New Roman" w:cs="Times New Roman"/>
        </w:rPr>
        <w:t>R-</w:t>
      </w:r>
      <w:r w:rsidR="006C2DC6" w:rsidRPr="00A87B1F">
        <w:rPr>
          <w:rFonts w:ascii="Times New Roman" w:hAnsi="Times New Roman" w:cs="Times New Roman"/>
        </w:rPr>
        <w:t xml:space="preserve">I) (Chemours), 2,3,3,3-tetrafluoropropene </w:t>
      </w:r>
      <w:r w:rsidR="00DC5AAE" w:rsidRPr="00A87B1F">
        <w:rPr>
          <w:rFonts w:ascii="Times New Roman" w:hAnsi="Times New Roman" w:cs="Times New Roman"/>
        </w:rPr>
        <w:t xml:space="preserve">(R-II) </w:t>
      </w:r>
      <w:r w:rsidR="006C2DC6" w:rsidRPr="00A87B1F">
        <w:rPr>
          <w:rFonts w:ascii="Times New Roman" w:hAnsi="Times New Roman" w:cs="Times New Roman"/>
        </w:rPr>
        <w:t>(Chemours)</w:t>
      </w:r>
      <w:r w:rsidR="00FA2D4A" w:rsidRPr="00A87B1F">
        <w:rPr>
          <w:rFonts w:ascii="Times New Roman" w:hAnsi="Times New Roman" w:cs="Times New Roman"/>
        </w:rPr>
        <w:t>,</w:t>
      </w:r>
      <w:r w:rsidR="006C2DC6" w:rsidRPr="00A87B1F">
        <w:rPr>
          <w:rFonts w:ascii="Times New Roman" w:hAnsi="Times New Roman" w:cs="Times New Roman"/>
        </w:rPr>
        <w:t xml:space="preserve"> and 3,3,3 trifluoropropene</w:t>
      </w:r>
      <w:r w:rsidR="00DC5AAE" w:rsidRPr="00A87B1F">
        <w:rPr>
          <w:rFonts w:ascii="Times New Roman" w:hAnsi="Times New Roman" w:cs="Times New Roman"/>
        </w:rPr>
        <w:t xml:space="preserve"> (R-III)</w:t>
      </w:r>
      <w:r w:rsidR="006C2DC6" w:rsidRPr="00A87B1F">
        <w:rPr>
          <w:rFonts w:ascii="Times New Roman" w:hAnsi="Times New Roman" w:cs="Times New Roman"/>
        </w:rPr>
        <w:t xml:space="preserve"> (Pfaltz &amp; Bauer) at pressures of </w:t>
      </w:r>
      <w:r w:rsidR="00FA2D4A" w:rsidRPr="00A87B1F">
        <w:rPr>
          <w:rFonts w:ascii="Times New Roman" w:hAnsi="Times New Roman" w:cs="Times New Roman"/>
        </w:rPr>
        <w:t xml:space="preserve">some </w:t>
      </w:r>
      <w:r w:rsidR="006C2DC6" w:rsidRPr="00A87B1F">
        <w:rPr>
          <w:rFonts w:ascii="Times New Roman" w:hAnsi="Times New Roman" w:cs="Times New Roman"/>
        </w:rPr>
        <w:t>5 × 10</w:t>
      </w:r>
      <w:r w:rsidR="006C2DC6" w:rsidRPr="00A87B1F">
        <w:rPr>
          <w:rFonts w:ascii="Times New Roman" w:hAnsi="Times New Roman" w:cs="Times New Roman"/>
          <w:vertAlign w:val="superscript"/>
        </w:rPr>
        <w:t>-7</w:t>
      </w:r>
      <w:r w:rsidR="006C2DC6" w:rsidRPr="00A87B1F">
        <w:rPr>
          <w:rFonts w:ascii="Times New Roman" w:hAnsi="Times New Roman" w:cs="Times New Roman"/>
        </w:rPr>
        <w:t xml:space="preserve"> torr</w:t>
      </w:r>
      <w:r w:rsidR="00FA2D4A" w:rsidRPr="00A87B1F">
        <w:rPr>
          <w:rFonts w:ascii="Times New Roman" w:hAnsi="Times New Roman" w:cs="Times New Roman"/>
        </w:rPr>
        <w:t>.</w:t>
      </w:r>
      <w:r w:rsidR="006C2DC6" w:rsidRPr="00A87B1F">
        <w:rPr>
          <w:rFonts w:ascii="Times New Roman" w:hAnsi="Times New Roman" w:cs="Times New Roman"/>
        </w:rPr>
        <w:t xml:space="preserve"> The growth</w:t>
      </w:r>
      <w:r w:rsidR="00FA2D4A" w:rsidRPr="00A87B1F">
        <w:rPr>
          <w:rFonts w:ascii="Times New Roman" w:hAnsi="Times New Roman" w:cs="Times New Roman"/>
        </w:rPr>
        <w:t xml:space="preserve"> patterns</w:t>
      </w:r>
      <w:r w:rsidR="006C2DC6" w:rsidRPr="00A87B1F">
        <w:rPr>
          <w:rFonts w:ascii="Times New Roman" w:hAnsi="Times New Roman" w:cs="Times New Roman"/>
        </w:rPr>
        <w:t xml:space="preserve"> of </w:t>
      </w:r>
      <w:r w:rsidR="00FA2D4A" w:rsidRPr="00A87B1F">
        <w:rPr>
          <w:rFonts w:ascii="Times New Roman" w:hAnsi="Times New Roman" w:cs="Times New Roman"/>
        </w:rPr>
        <w:t xml:space="preserve">the </w:t>
      </w:r>
      <w:r w:rsidR="006C2DC6" w:rsidRPr="00A87B1F">
        <w:rPr>
          <w:rFonts w:ascii="Times New Roman" w:hAnsi="Times New Roman" w:cs="Times New Roman"/>
        </w:rPr>
        <w:t xml:space="preserve">ice films </w:t>
      </w:r>
      <w:r w:rsidR="00E74400" w:rsidRPr="00A87B1F">
        <w:rPr>
          <w:rFonts w:ascii="Times New Roman" w:hAnsi="Times New Roman" w:cs="Times New Roman"/>
        </w:rPr>
        <w:t>were</w:t>
      </w:r>
      <w:r w:rsidR="006C2DC6" w:rsidRPr="00A87B1F">
        <w:rPr>
          <w:rFonts w:ascii="Times New Roman" w:hAnsi="Times New Roman" w:cs="Times New Roman"/>
        </w:rPr>
        <w:t xml:space="preserve"> controlled by </w:t>
      </w:r>
      <w:r w:rsidR="00FA2D4A" w:rsidRPr="00A87B1F">
        <w:rPr>
          <w:rFonts w:ascii="Times New Roman" w:hAnsi="Times New Roman" w:cs="Times New Roman"/>
        </w:rPr>
        <w:t xml:space="preserve">the </w:t>
      </w:r>
      <w:r w:rsidR="006C2DC6" w:rsidRPr="00A87B1F">
        <w:rPr>
          <w:rFonts w:ascii="Times New Roman" w:hAnsi="Times New Roman" w:cs="Times New Roman"/>
        </w:rPr>
        <w:t xml:space="preserve">deposition time and monitored </w:t>
      </w:r>
      <w:r w:rsidR="006C2DC6" w:rsidRPr="00A87B1F">
        <w:rPr>
          <w:rFonts w:ascii="Times New Roman" w:hAnsi="Times New Roman" w:cs="Times New Roman"/>
          <w:i/>
        </w:rPr>
        <w:t>in situ</w:t>
      </w:r>
      <w:r w:rsidR="006C2DC6" w:rsidRPr="00A87B1F">
        <w:rPr>
          <w:rFonts w:ascii="Times New Roman" w:hAnsi="Times New Roman" w:cs="Times New Roman"/>
        </w:rPr>
        <w:t xml:space="preserve"> via laser interferometry</w:t>
      </w:r>
      <w:r w:rsidR="00FA2D4A" w:rsidRPr="00A87B1F">
        <w:rPr>
          <w:rFonts w:ascii="Times New Roman" w:hAnsi="Times New Roman" w:cs="Times New Roman"/>
        </w:rPr>
        <w:t xml:space="preserve"> (</w:t>
      </w:r>
      <w:r w:rsidR="006C7007" w:rsidRPr="00A87B1F">
        <w:rPr>
          <w:rFonts w:ascii="Times New Roman" w:hAnsi="Times New Roman" w:cs="Times New Roman"/>
        </w:rPr>
        <w:t xml:space="preserve">Section </w:t>
      </w:r>
      <w:r w:rsidR="00FA2D4A" w:rsidRPr="00A87B1F">
        <w:rPr>
          <w:rFonts w:ascii="Times New Roman" w:hAnsi="Times New Roman" w:cs="Times New Roman"/>
        </w:rPr>
        <w:t>2.1)</w:t>
      </w:r>
      <w:r w:rsidR="006C2DC6" w:rsidRPr="00A87B1F">
        <w:rPr>
          <w:rFonts w:ascii="Times New Roman" w:hAnsi="Times New Roman" w:cs="Times New Roman"/>
        </w:rPr>
        <w:t>.</w:t>
      </w:r>
    </w:p>
    <w:p w14:paraId="7AC86FEA" w14:textId="4E100256" w:rsidR="0056607A" w:rsidRDefault="0056607A" w:rsidP="00E17526">
      <w:pPr>
        <w:pStyle w:val="NormalWeb"/>
        <w:spacing w:line="360" w:lineRule="auto"/>
        <w:jc w:val="both"/>
      </w:pPr>
      <w:r>
        <w:rPr>
          <w:noProof/>
        </w:rPr>
        <w:lastRenderedPageBreak/>
        <w:drawing>
          <wp:inline distT="0" distB="0" distL="0" distR="0" wp14:anchorId="5CE325C1" wp14:editId="41C611A1">
            <wp:extent cx="6217920" cy="7254750"/>
            <wp:effectExtent l="0" t="0" r="0" b="0"/>
            <wp:docPr id="1619543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17920" cy="7254750"/>
                    </a:xfrm>
                    <a:prstGeom prst="rect">
                      <a:avLst/>
                    </a:prstGeom>
                    <a:noFill/>
                  </pic:spPr>
                </pic:pic>
              </a:graphicData>
            </a:graphic>
          </wp:inline>
        </w:drawing>
      </w:r>
      <w:r w:rsidR="00FA2D4A" w:rsidRPr="00A87B1F">
        <w:t xml:space="preserve">   </w:t>
      </w:r>
    </w:p>
    <w:p w14:paraId="664B4062" w14:textId="77777777" w:rsidR="0056607A" w:rsidRPr="00CD17AF" w:rsidRDefault="00FA2D4A" w:rsidP="0056607A">
      <w:pPr>
        <w:jc w:val="both"/>
        <w:rPr>
          <w:rFonts w:ascii="Times New Roman" w:hAnsi="Times New Roman" w:cs="Times New Roman"/>
          <w:iCs/>
        </w:rPr>
      </w:pPr>
      <w:r w:rsidRPr="00A87B1F">
        <w:t xml:space="preserve"> </w:t>
      </w:r>
      <w:r w:rsidR="0056607A" w:rsidRPr="00CD17AF">
        <w:rPr>
          <w:rFonts w:ascii="Times New Roman" w:hAnsi="Times New Roman" w:cs="Times New Roman"/>
          <w:b/>
          <w:bCs/>
        </w:rPr>
        <w:t xml:space="preserve">Figure </w:t>
      </w:r>
      <w:r w:rsidR="0056607A">
        <w:rPr>
          <w:rFonts w:ascii="Times New Roman" w:hAnsi="Times New Roman" w:cs="Times New Roman"/>
          <w:b/>
          <w:bCs/>
        </w:rPr>
        <w:t>1</w:t>
      </w:r>
      <w:r w:rsidR="0056607A" w:rsidRPr="00CD17AF">
        <w:rPr>
          <w:rFonts w:ascii="Times New Roman" w:hAnsi="Times New Roman" w:cs="Times New Roman"/>
          <w:b/>
          <w:bCs/>
        </w:rPr>
        <w:t xml:space="preserve">: </w:t>
      </w:r>
      <w:r w:rsidR="0056607A">
        <w:rPr>
          <w:rFonts w:ascii="Times New Roman" w:hAnsi="Times New Roman" w:cs="Times New Roman"/>
          <w:iCs/>
        </w:rPr>
        <w:t>S</w:t>
      </w:r>
      <w:r w:rsidR="0056607A" w:rsidRPr="00CD17AF">
        <w:rPr>
          <w:rFonts w:ascii="Times New Roman" w:hAnsi="Times New Roman" w:cs="Times New Roman"/>
          <w:iCs/>
        </w:rPr>
        <w:t xml:space="preserve">chematic </w:t>
      </w:r>
      <w:r w:rsidR="0056607A">
        <w:rPr>
          <w:rFonts w:ascii="Times New Roman" w:hAnsi="Times New Roman" w:cs="Times New Roman"/>
          <w:iCs/>
        </w:rPr>
        <w:t xml:space="preserve">representation of the </w:t>
      </w:r>
      <w:r w:rsidR="0056607A" w:rsidRPr="00CD17AF">
        <w:rPr>
          <w:rFonts w:ascii="Times New Roman" w:hAnsi="Times New Roman" w:cs="Times New Roman"/>
          <w:iCs/>
        </w:rPr>
        <w:t xml:space="preserve">(a) experimental </w:t>
      </w:r>
      <w:r w:rsidR="0056607A">
        <w:rPr>
          <w:rFonts w:ascii="Times New Roman" w:hAnsi="Times New Roman" w:cs="Times New Roman"/>
          <w:iCs/>
        </w:rPr>
        <w:t>setup,</w:t>
      </w:r>
      <w:r w:rsidR="0056607A" w:rsidRPr="00CD17AF">
        <w:rPr>
          <w:rFonts w:ascii="Times New Roman" w:hAnsi="Times New Roman" w:cs="Times New Roman"/>
          <w:iCs/>
        </w:rPr>
        <w:t xml:space="preserve"> (b) laser interferometry</w:t>
      </w:r>
      <w:r w:rsidR="0056607A">
        <w:rPr>
          <w:rFonts w:ascii="Times New Roman" w:hAnsi="Times New Roman" w:cs="Times New Roman"/>
          <w:iCs/>
        </w:rPr>
        <w:t xml:space="preserve"> setup and </w:t>
      </w:r>
      <w:r w:rsidR="0056607A" w:rsidRPr="00CD17AF">
        <w:rPr>
          <w:rFonts w:ascii="Times New Roman" w:hAnsi="Times New Roman" w:cs="Times New Roman"/>
          <w:iCs/>
        </w:rPr>
        <w:t xml:space="preserve">(c) </w:t>
      </w:r>
      <w:r w:rsidR="0056607A">
        <w:rPr>
          <w:rFonts w:ascii="Times New Roman" w:hAnsi="Times New Roman" w:cs="Times New Roman"/>
          <w:iCs/>
        </w:rPr>
        <w:t>beam path</w:t>
      </w:r>
      <w:r w:rsidR="0056607A" w:rsidRPr="00CD17AF">
        <w:rPr>
          <w:rFonts w:ascii="Times New Roman" w:hAnsi="Times New Roman" w:cs="Times New Roman"/>
          <w:iCs/>
        </w:rPr>
        <w:t>.</w:t>
      </w:r>
    </w:p>
    <w:p w14:paraId="3AD02F3E" w14:textId="77777777" w:rsidR="004858D6" w:rsidRDefault="00FA2D4A" w:rsidP="00E17526">
      <w:pPr>
        <w:pStyle w:val="NormalWeb"/>
        <w:spacing w:line="360" w:lineRule="auto"/>
        <w:jc w:val="both"/>
      </w:pPr>
      <w:r w:rsidRPr="00A87B1F">
        <w:lastRenderedPageBreak/>
        <w:t xml:space="preserve"> </w:t>
      </w:r>
      <w:r w:rsidR="004858D6" w:rsidRPr="004529E0">
        <w:rPr>
          <w:b/>
          <w:bCs/>
          <w:color w:val="000000"/>
        </w:rPr>
        <w:t>2.</w:t>
      </w:r>
      <w:r w:rsidR="004858D6">
        <w:rPr>
          <w:b/>
          <w:bCs/>
          <w:color w:val="000000"/>
        </w:rPr>
        <w:t>1</w:t>
      </w:r>
      <w:r w:rsidR="004858D6" w:rsidRPr="004529E0">
        <w:rPr>
          <w:b/>
          <w:bCs/>
          <w:color w:val="000000"/>
        </w:rPr>
        <w:t xml:space="preserve">. Laser </w:t>
      </w:r>
      <w:r w:rsidR="004858D6" w:rsidRPr="00A87B1F">
        <w:rPr>
          <w:b/>
          <w:bCs/>
          <w:color w:val="000000"/>
        </w:rPr>
        <w:t>Interferometry</w:t>
      </w:r>
    </w:p>
    <w:p w14:paraId="194224F5" w14:textId="6A32A103" w:rsidR="006C2DC6" w:rsidRPr="004858D6" w:rsidRDefault="004858D6" w:rsidP="00E17526">
      <w:pPr>
        <w:pStyle w:val="NormalWeb"/>
        <w:spacing w:line="360" w:lineRule="auto"/>
        <w:jc w:val="both"/>
      </w:pPr>
      <w:r>
        <w:t xml:space="preserve">    </w:t>
      </w:r>
      <w:r w:rsidR="006C2DC6" w:rsidRPr="00A87B1F">
        <w:t>Laser interferometry is primar</w:t>
      </w:r>
      <w:r w:rsidR="002C5358" w:rsidRPr="00A87B1F">
        <w:t xml:space="preserve">ily used </w:t>
      </w:r>
      <w:r w:rsidR="006C2DC6" w:rsidRPr="00A87B1F">
        <w:t xml:space="preserve">for </w:t>
      </w:r>
      <w:r w:rsidR="00FA2D4A" w:rsidRPr="00A87B1F">
        <w:t>determining</w:t>
      </w:r>
      <w:r w:rsidR="006C2DC6" w:rsidRPr="00A87B1F">
        <w:t xml:space="preserve"> refractive ind</w:t>
      </w:r>
      <w:r w:rsidR="00FA2D4A" w:rsidRPr="00A87B1F">
        <w:t>ices</w:t>
      </w:r>
      <w:r w:rsidR="006C2DC6" w:rsidRPr="00A87B1F">
        <w:t>, band strength</w:t>
      </w:r>
      <w:r w:rsidR="00FA2D4A" w:rsidRPr="00A87B1F">
        <w:t>s</w:t>
      </w:r>
      <w:r w:rsidR="006C2DC6" w:rsidRPr="00A87B1F">
        <w:t>, and thickness</w:t>
      </w:r>
      <w:r w:rsidR="00FA2D4A" w:rsidRPr="00A87B1F">
        <w:t>es</w:t>
      </w:r>
      <w:r w:rsidR="006C2DC6" w:rsidRPr="00A87B1F">
        <w:t xml:space="preserve"> of vapor-deposited ices</w:t>
      </w:r>
      <w:r w:rsidR="00BE6E5C" w:rsidRPr="00A87B1F">
        <w:t>.</w:t>
      </w:r>
      <w:r w:rsidR="0049565F">
        <w:fldChar w:fldCharType="begin">
          <w:fldData xml:space="preserve">PEVuZE5vdGU+PENpdGU+PEF1dGhvcj5NY0FuYWxseTwvQXV0aG9yPjxZZWFyPjIwMjU8L1llYXI+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</w:fldData>
        </w:fldChar>
      </w:r>
      <w:r w:rsidR="0077278E">
        <w:instrText xml:space="preserve"> ADDIN EN.CITE </w:instrText>
      </w:r>
      <w:r w:rsidR="0077278E">
        <w:fldChar w:fldCharType="begin">
          <w:fldData xml:space="preserve">PEVuZE5vdGU+PENpdGU+PEF1dGhvcj5NY0FuYWxseTwvQXV0aG9yPjxZZWFyPjIwMjU8L1llYXI+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</w:fldData>
        </w:fldChar>
      </w:r>
      <w:r w:rsidR="0077278E">
        <w:instrText xml:space="preserve"> ADDIN EN.CITE.DATA </w:instrText>
      </w:r>
      <w:r w:rsidR="0077278E">
        <w:fldChar w:fldCharType="end"/>
      </w:r>
      <w:r w:rsidR="0049565F">
        <w:fldChar w:fldCharType="separate"/>
      </w:r>
      <w:r w:rsidR="00A43B57" w:rsidRPr="00A43B57">
        <w:rPr>
          <w:noProof/>
          <w:vertAlign w:val="superscript"/>
        </w:rPr>
        <w:t>[42-48]</w:t>
      </w:r>
      <w:r w:rsidR="0049565F">
        <w:fldChar w:fldCharType="end"/>
      </w:r>
      <w:r w:rsidR="006C2DC6" w:rsidRPr="00A87B1F">
        <w:t xml:space="preserve"> A </w:t>
      </w:r>
      <w:r w:rsidR="006A1D33" w:rsidRPr="00A87B1F">
        <w:t>helium-neon (</w:t>
      </w:r>
      <w:r w:rsidR="006C2DC6" w:rsidRPr="00A87B1F">
        <w:t>HeNe</w:t>
      </w:r>
      <w:r w:rsidR="006A1D33" w:rsidRPr="00A87B1F">
        <w:t>)</w:t>
      </w:r>
      <w:r w:rsidR="006C2DC6" w:rsidRPr="00A87B1F">
        <w:t xml:space="preserve"> laser </w:t>
      </w:r>
      <w:r w:rsidR="00FA2D4A" w:rsidRPr="00A87B1F">
        <w:t xml:space="preserve">with an output of </w:t>
      </w:r>
      <w:r w:rsidR="006C2DC6" w:rsidRPr="00A87B1F">
        <w:t>632.8 nm</w:t>
      </w:r>
      <w:r w:rsidR="00D966A2" w:rsidRPr="00A87B1F">
        <w:t xml:space="preserve"> (λ)</w:t>
      </w:r>
      <w:r w:rsidR="006C2DC6" w:rsidRPr="00A87B1F">
        <w:t xml:space="preserve"> (Melles Griot 25-LHP-213, 0.5 mW) </w:t>
      </w:r>
      <w:r w:rsidR="004E6018" w:rsidRPr="00232F71">
        <w:t>is reflected</w:t>
      </w:r>
      <w:r w:rsidR="004E6018">
        <w:t xml:space="preserve"> </w:t>
      </w:r>
      <w:r w:rsidR="006C2DC6" w:rsidRPr="00A87B1F">
        <w:t xml:space="preserve">off the silver substrate during </w:t>
      </w:r>
      <w:r w:rsidR="00FA2D4A" w:rsidRPr="00A87B1F">
        <w:t xml:space="preserve">the </w:t>
      </w:r>
      <w:r w:rsidR="006C2DC6" w:rsidRPr="00A87B1F">
        <w:t xml:space="preserve">deposition at </w:t>
      </w:r>
      <w:r w:rsidR="00FA2D4A" w:rsidRPr="00A87B1F">
        <w:t xml:space="preserve">an </w:t>
      </w:r>
      <w:r w:rsidR="006C2DC6" w:rsidRPr="00A87B1F">
        <w:t xml:space="preserve">angle specified in </w:t>
      </w:r>
      <w:r w:rsidR="00D14FA1" w:rsidRPr="00A87B1F">
        <w:t>Figure</w:t>
      </w:r>
      <w:r w:rsidR="006C2DC6" w:rsidRPr="00A87B1F">
        <w:t xml:space="preserve"> 1b. The </w:t>
      </w:r>
      <w:r w:rsidR="00FA2D4A" w:rsidRPr="00A87B1F">
        <w:t xml:space="preserve">power of the </w:t>
      </w:r>
      <w:r w:rsidR="006C2DC6" w:rsidRPr="00A87B1F">
        <w:t xml:space="preserve">reflected light </w:t>
      </w:r>
      <w:r w:rsidR="00E74400" w:rsidRPr="00A87B1F">
        <w:t>was</w:t>
      </w:r>
      <w:r w:rsidR="006C2DC6" w:rsidRPr="00A87B1F">
        <w:t xml:space="preserve"> monitored with a </w:t>
      </w:r>
      <w:r w:rsidR="00020399" w:rsidRPr="00232F71">
        <w:t>calibrated</w:t>
      </w:r>
      <w:r w:rsidR="00020399">
        <w:t xml:space="preserve"> </w:t>
      </w:r>
      <w:r w:rsidR="006C2DC6" w:rsidRPr="00A87B1F">
        <w:t xml:space="preserve">photodiode (Thorlabs SM1PD1A) connected to a picoammeter (Keithley 6485) and recorded </w:t>
      </w:r>
      <w:r w:rsidR="00FA2D4A" w:rsidRPr="00A87B1F">
        <w:t xml:space="preserve">versus the time </w:t>
      </w:r>
      <w:r w:rsidR="006C2DC6" w:rsidRPr="00A87B1F">
        <w:t xml:space="preserve">using </w:t>
      </w:r>
      <w:r w:rsidR="00FA2D4A" w:rsidRPr="00A87B1F">
        <w:t xml:space="preserve">a </w:t>
      </w:r>
      <w:r w:rsidR="006C2DC6" w:rsidRPr="00A87B1F">
        <w:t>LabVIEW</w:t>
      </w:r>
      <w:r w:rsidR="00FA2D4A" w:rsidRPr="00A87B1F">
        <w:t xml:space="preserve"> script</w:t>
      </w:r>
      <w:r w:rsidR="006C2DC6" w:rsidRPr="00A87B1F">
        <w:t>. The interference pattern</w:t>
      </w:r>
      <w:r w:rsidR="00E04458" w:rsidRPr="00A87B1F">
        <w:t>s</w:t>
      </w:r>
      <w:r w:rsidR="006C2DC6" w:rsidRPr="00A87B1F">
        <w:t xml:space="preserve"> result</w:t>
      </w:r>
      <w:r w:rsidR="003031F3" w:rsidRPr="00232F71">
        <w:t>ing</w:t>
      </w:r>
      <w:r w:rsidR="006C2DC6" w:rsidRPr="00A87B1F">
        <w:t xml:space="preserve"> from the </w:t>
      </w:r>
      <w:r w:rsidR="006C2DC6" w:rsidRPr="00A87B1F">
        <w:rPr>
          <w:color w:val="000000"/>
        </w:rPr>
        <w:t>constructive and destructive interference between the portion of the laser that reflects off the ice surface with the portion that transmits through the ice and reflects off the silver substrate (</w:t>
      </w:r>
      <w:r w:rsidR="00D14FA1" w:rsidRPr="00A87B1F">
        <w:rPr>
          <w:color w:val="000000"/>
        </w:rPr>
        <w:t>Figure</w:t>
      </w:r>
      <w:r w:rsidR="006C2DC6" w:rsidRPr="00A87B1F">
        <w:rPr>
          <w:color w:val="000000"/>
        </w:rPr>
        <w:t xml:space="preserve"> 1b)</w:t>
      </w:r>
      <w:r w:rsidR="006C2DC6" w:rsidRPr="00A87B1F">
        <w:t xml:space="preserve"> as the ice layer grows</w:t>
      </w:r>
      <w:r w:rsidR="003031F3">
        <w:t>,</w:t>
      </w:r>
      <w:r w:rsidR="00FA2D4A" w:rsidRPr="00A87B1F">
        <w:t xml:space="preserve"> thus </w:t>
      </w:r>
      <w:r w:rsidR="006C2DC6" w:rsidRPr="00A87B1F">
        <w:t xml:space="preserve">altering the optical path difference and phase. Two lasers </w:t>
      </w:r>
      <w:r w:rsidR="00E74400" w:rsidRPr="00A87B1F">
        <w:t>wer</w:t>
      </w:r>
      <w:r w:rsidR="006C2DC6" w:rsidRPr="00A87B1F">
        <w:t>e positioned at different angles relative to the perpendicular plane of the silver substrate</w:t>
      </w:r>
      <w:r w:rsidR="00FA2D4A" w:rsidRPr="00A87B1F">
        <w:t xml:space="preserve"> - </w:t>
      </w:r>
      <w:r w:rsidR="006C2DC6" w:rsidRPr="00A87B1F">
        <w:t>Laser 1 at (1.9°±0.1°)</w:t>
      </w:r>
      <w:r w:rsidR="00B556D9" w:rsidRPr="00A87B1F">
        <w:t xml:space="preserve"> (θ</w:t>
      </w:r>
      <w:r w:rsidR="00B556D9" w:rsidRPr="00A87B1F">
        <w:rPr>
          <w:vertAlign w:val="subscript"/>
        </w:rPr>
        <w:t>1</w:t>
      </w:r>
      <w:r w:rsidR="00B556D9" w:rsidRPr="00A87B1F">
        <w:t>)</w:t>
      </w:r>
      <w:r w:rsidR="006C2DC6" w:rsidRPr="00A87B1F">
        <w:t xml:space="preserve"> and Laser 2 at (54.8°±0.1°)</w:t>
      </w:r>
      <w:r w:rsidR="00B556D9" w:rsidRPr="00A87B1F">
        <w:t xml:space="preserve"> (θ</w:t>
      </w:r>
      <w:r w:rsidR="00CC2EB5" w:rsidRPr="00A87B1F">
        <w:rPr>
          <w:vertAlign w:val="subscript"/>
        </w:rPr>
        <w:t>2</w:t>
      </w:r>
      <w:r w:rsidR="00CC2EB5" w:rsidRPr="00A87B1F">
        <w:t>)</w:t>
      </w:r>
      <w:r w:rsidR="00FA2D4A" w:rsidRPr="00A87B1F">
        <w:t xml:space="preserve"> - </w:t>
      </w:r>
      <w:r w:rsidR="006C2DC6" w:rsidRPr="00A87B1F">
        <w:t xml:space="preserve">through </w:t>
      </w:r>
      <w:r w:rsidR="00C86E09" w:rsidRPr="00A87B1F">
        <w:t>conflat (</w:t>
      </w:r>
      <w:r w:rsidR="006C2DC6" w:rsidRPr="00A87B1F">
        <w:t>CF</w:t>
      </w:r>
      <w:r w:rsidR="00C86E09" w:rsidRPr="00A87B1F">
        <w:t>)</w:t>
      </w:r>
      <w:r w:rsidR="00FA2D4A" w:rsidRPr="00A87B1F">
        <w:t xml:space="preserve"> interfaced</w:t>
      </w:r>
      <w:r w:rsidR="006C2DC6" w:rsidRPr="00A87B1F">
        <w:t xml:space="preserve"> quartz windows as shown in </w:t>
      </w:r>
      <w:r w:rsidR="00D14FA1" w:rsidRPr="00A87B1F">
        <w:t>Figure</w:t>
      </w:r>
      <w:r w:rsidR="006C2DC6" w:rsidRPr="00A87B1F">
        <w:t xml:space="preserve"> 1b. The</w:t>
      </w:r>
      <w:r w:rsidR="006C2DC6">
        <w:t xml:space="preserve"> </w:t>
      </w:r>
      <w:r w:rsidR="006C2DC6" w:rsidRPr="00A87B1F">
        <w:t>periods between two fringes in the interference patterns for two lasers (T</w:t>
      </w:r>
      <w:r w:rsidR="006C2DC6" w:rsidRPr="00A87B1F">
        <w:rPr>
          <w:vertAlign w:val="subscript"/>
        </w:rPr>
        <w:t>1</w:t>
      </w:r>
      <w:r w:rsidR="006C2DC6" w:rsidRPr="00A87B1F">
        <w:t xml:space="preserve"> and T</w:t>
      </w:r>
      <w:r w:rsidR="006C2DC6" w:rsidRPr="00A87B1F">
        <w:rPr>
          <w:vertAlign w:val="subscript"/>
        </w:rPr>
        <w:t>2</w:t>
      </w:r>
      <w:r w:rsidR="006C2DC6" w:rsidRPr="00A87B1F">
        <w:t>) are utilized to calculate refractive index (η</w:t>
      </w:r>
      <w:r w:rsidR="00B556D9" w:rsidRPr="00A87B1F">
        <w:rPr>
          <w:vertAlign w:val="subscript"/>
        </w:rPr>
        <w:t>R</w:t>
      </w:r>
      <w:r w:rsidR="006C2DC6" w:rsidRPr="00A87B1F">
        <w:t>) according to equation 1.</w:t>
      </w:r>
      <w:r w:rsidR="0049565F">
        <w:fldChar w:fldCharType="begin"/>
      </w:r>
      <w:r w:rsidR="0077278E">
        <w:instrText xml:space="preserve"> ADDIN EN.CITE &lt;EndNote&gt;&lt;Cite&gt;&lt;Author&gt;Turner&lt;/Author&gt;&lt;Year&gt;2016&lt;/Year&gt;&lt;RecNum&gt;46&lt;/RecNum&gt;&lt;DisplayText&gt;&lt;style face="superscript"&gt;[42]&lt;/style&gt;&lt;/DisplayText&gt;&lt;record&gt;&lt;rec-number&gt;46&lt;/rec-number&gt;&lt;foreign-keys&gt;&lt;key app="EN" db-id="xr220zex2t2w5bezwe95et29ed0fxr2wtfa2" timestamp="1756959859"&gt;46&lt;/key&gt;&lt;/foreign-keys&gt;&lt;ref-type name="Journal Article"&gt;17&lt;/ref-type&gt;&lt;contributors&gt;&lt;authors&gt;&lt;author&gt;Turner, Andrew M&lt;/author&gt;&lt;author&gt;Abplanalp, Matthew J&lt;/author&gt;&lt;author&gt;Kaiser, Ralf I&lt;/author&gt;&lt;/authors&gt;&lt;/contributors&gt;&lt;titles&gt;&lt;title&gt;Probing the carbon–phosphorus bond coupling in low-temperature phosphine (PH3)–methane (CH4) interstellar ice analogues&lt;/title&gt;&lt;secondary-title&gt;The Astrophysical Journal&lt;/secondary-title&gt;&lt;/titles&gt;&lt;periodical&gt;&lt;full-title&gt;The Astrophysical Journal&lt;/full-title&gt;&lt;abbr-1&gt;Astrophys. J.&lt;/abbr-1&gt;&lt;/periodical&gt;&lt;pages&gt;97&lt;/pages&gt;&lt;volume&gt;819&lt;/volume&gt;&lt;number&gt;2&lt;/number&gt;&lt;dates&gt;&lt;year&gt;2016&lt;/year&gt;&lt;/dates&gt;&lt;isbn&gt;0004-637X&lt;/isbn&gt;&lt;urls&gt;&lt;/urls&gt;&lt;/record&gt;&lt;/Cite&gt;&lt;/EndNote&gt;</w:instrText>
      </w:r>
      <w:r w:rsidR="0049565F">
        <w:fldChar w:fldCharType="separate"/>
      </w:r>
      <w:r w:rsidR="00A43B57" w:rsidRPr="00A43B57">
        <w:rPr>
          <w:noProof/>
          <w:vertAlign w:val="superscript"/>
        </w:rPr>
        <w:t>[42]</w:t>
      </w:r>
      <w:r w:rsidR="0049565F">
        <w:fldChar w:fldCharType="end"/>
      </w:r>
    </w:p>
    <w:p w14:paraId="199087B3" w14:textId="25DBB5AD" w:rsidR="006C2DC6" w:rsidRPr="00A87B1F" w:rsidRDefault="00535F59" w:rsidP="006C2DC6">
      <w:pPr>
        <w:jc w:val="center"/>
        <w:rPr>
          <w:rFonts w:ascii="Times New Roman" w:eastAsiaTheme="minorEastAsia" w:hAnsi="Times New Roman" w:cs="Times New Roman"/>
        </w:rPr>
      </w:pPr>
      <w:r w:rsidRPr="00A87B1F">
        <w:rPr>
          <w:rFonts w:ascii="Times New Roman" w:eastAsiaTheme="minorEastAsia" w:hAnsi="Times New Roman" w:cs="Times New Roman"/>
        </w:rPr>
        <w:t xml:space="preserve">                                                     </w:t>
      </w:r>
      <m:oMath>
        <m:sSubSup>
          <m:sSubSupPr>
            <m:ctrlPr>
              <w:rPr>
                <w:rFonts w:ascii="Cambria Math" w:hAnsi="Cambria Math" w:cs="Times New Roman"/>
              </w:rPr>
            </m:ctrlPr>
          </m:sSubSupPr>
          <m:e>
            <m:r>
              <m:rPr>
                <m:sty m:val="p"/>
              </m:rPr>
              <w:rPr>
                <w:rFonts w:ascii="Cambria Math" w:hAnsi="Cambria Math" w:cs="Times New Roman"/>
              </w:rPr>
              <m:t>η</m:t>
            </m:r>
          </m:e>
          <m:sub>
            <m:r>
              <m:rPr>
                <m:sty m:val="p"/>
              </m:rPr>
              <w:rPr>
                <w:rFonts w:ascii="Cambria Math" w:hAnsi="Cambria Math" w:cs="Times New Roman"/>
              </w:rPr>
              <m:t>R</m:t>
            </m:r>
          </m:sub>
          <m:sup>
            <m:r>
              <m:rPr>
                <m:sty m:val="p"/>
              </m:rPr>
              <w:rPr>
                <w:rFonts w:ascii="Cambria Math" w:hAnsi="Cambria Math" w:cs="Times New Roman"/>
              </w:rPr>
              <m:t>2</m:t>
            </m:r>
          </m:sup>
        </m:sSubSup>
        <m:r>
          <m:rPr>
            <m:sty m:val="p"/>
          </m:rPr>
          <w:rPr>
            <w:rFonts w:ascii="Cambria Math" w:hAnsi="Cambria Math" w:cs="Times New Roman"/>
          </w:rPr>
          <m:t>=</m:t>
        </m:r>
        <m:f>
          <m:fPr>
            <m:ctrlPr>
              <w:rPr>
                <w:rFonts w:ascii="Cambria Math" w:hAnsi="Cambria Math" w:cs="Times New Roman"/>
              </w:rPr>
            </m:ctrlPr>
          </m:fPr>
          <m:num>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T</m:t>
                    </m:r>
                  </m:e>
                  <m:sub>
                    <m:r>
                      <m:rPr>
                        <m:sty m:val="p"/>
                      </m:rPr>
                      <w:rPr>
                        <w:rFonts w:ascii="Cambria Math" w:hAnsi="Cambria Math" w:cs="Times New Roman"/>
                      </w:rPr>
                      <m:t>2</m:t>
                    </m:r>
                  </m:sub>
                  <m:sup>
                    <m:r>
                      <m:rPr>
                        <m:sty m:val="p"/>
                      </m:rPr>
                      <w:rPr>
                        <w:rFonts w:ascii="Cambria Math" w:hAnsi="Cambria Math" w:cs="Times New Roman"/>
                      </w:rPr>
                      <m:t>2</m:t>
                    </m:r>
                  </m:sup>
                </m:sSubSup>
              </m:num>
              <m:den>
                <m:sSubSup>
                  <m:sSubSupPr>
                    <m:ctrlPr>
                      <w:rPr>
                        <w:rFonts w:ascii="Cambria Math" w:hAnsi="Cambria Math" w:cs="Times New Roman"/>
                      </w:rPr>
                    </m:ctrlPr>
                  </m:sSubSupPr>
                  <m:e>
                    <m:r>
                      <m:rPr>
                        <m:sty m:val="p"/>
                      </m:rPr>
                      <w:rPr>
                        <w:rFonts w:ascii="Cambria Math" w:hAnsi="Cambria Math" w:cs="Times New Roman"/>
                      </w:rPr>
                      <m:t>T</m:t>
                    </m:r>
                  </m:e>
                  <m:sub>
                    <m:r>
                      <m:rPr>
                        <m:sty m:val="p"/>
                      </m:rPr>
                      <w:rPr>
                        <w:rFonts w:ascii="Cambria Math" w:hAnsi="Cambria Math" w:cs="Times New Roman"/>
                      </w:rPr>
                      <m:t>1</m:t>
                    </m:r>
                  </m:sub>
                  <m:sup>
                    <m:r>
                      <m:rPr>
                        <m:sty m:val="p"/>
                      </m:rPr>
                      <w:rPr>
                        <w:rFonts w:ascii="Cambria Math" w:hAnsi="Cambria Math" w:cs="Times New Roman"/>
                      </w:rPr>
                      <m:t>2</m:t>
                    </m:r>
                  </m:sup>
                </m:sSubSup>
              </m:den>
            </m:f>
            <m:sSup>
              <m:sSupPr>
                <m:ctrlPr>
                  <w:rPr>
                    <w:rFonts w:ascii="Cambria Math" w:hAnsi="Cambria Math" w:cs="Times New Roman"/>
                  </w:rPr>
                </m:ctrlPr>
              </m:sSupPr>
              <m:e>
                <m:r>
                  <m:rPr>
                    <m:sty m:val="p"/>
                  </m:rPr>
                  <w:rPr>
                    <w:rFonts w:ascii="Cambria Math" w:hAnsi="Cambria Math" w:cs="Times New Roman"/>
                  </w:rPr>
                  <m:t>sin</m:t>
                </m:r>
              </m:e>
              <m:sup>
                <m:r>
                  <m:rPr>
                    <m:sty m:val="p"/>
                  </m:rPr>
                  <w:rPr>
                    <w:rFonts w:ascii="Cambria Math" w:hAnsi="Cambria Math" w:cs="Times New Roman"/>
                  </w:rPr>
                  <m:t>2</m:t>
                </m:r>
              </m:sup>
            </m:sSup>
            <m:sSub>
              <m:sSubPr>
                <m:ctrlPr>
                  <w:rPr>
                    <w:rFonts w:ascii="Cambria Math" w:hAnsi="Cambria Math" w:cs="Times New Roman"/>
                  </w:rPr>
                </m:ctrlPr>
              </m:sSubPr>
              <m:e>
                <m:r>
                  <m:rPr>
                    <m:sty m:val="p"/>
                  </m:rPr>
                  <w:rPr>
                    <w:rFonts w:ascii="Cambria Math" w:hAnsi="Cambria Math" w:cs="Times New Roman"/>
                  </w:rPr>
                  <m:t>θ</m:t>
                </m:r>
              </m:e>
              <m:sub>
                <m:r>
                  <m:rPr>
                    <m:sty m:val="p"/>
                  </m:rPr>
                  <w:rPr>
                    <w:rFonts w:ascii="Cambria Math" w:hAnsi="Cambria Math" w:cs="Times New Roman"/>
                  </w:rPr>
                  <m:t>2</m:t>
                </m:r>
              </m:sub>
            </m:sSub>
            <m:r>
              <m:rPr>
                <m:sty m:val="p"/>
              </m:rPr>
              <w:rPr>
                <w:rFonts w:ascii="Cambria Math" w:hAnsi="Cambria Math" w:cs="Times New Roman"/>
              </w:rPr>
              <m:t>-</m:t>
            </m:r>
            <m:sSup>
              <m:sSupPr>
                <m:ctrlPr>
                  <w:rPr>
                    <w:rFonts w:ascii="Cambria Math" w:hAnsi="Cambria Math" w:cs="Times New Roman"/>
                  </w:rPr>
                </m:ctrlPr>
              </m:sSupPr>
              <m:e>
                <m:r>
                  <m:rPr>
                    <m:sty m:val="p"/>
                  </m:rPr>
                  <w:rPr>
                    <w:rFonts w:ascii="Cambria Math" w:hAnsi="Cambria Math" w:cs="Times New Roman"/>
                  </w:rPr>
                  <m:t>sin</m:t>
                </m:r>
              </m:e>
              <m:sup>
                <m:r>
                  <m:rPr>
                    <m:sty m:val="p"/>
                  </m:rPr>
                  <w:rPr>
                    <w:rFonts w:ascii="Cambria Math" w:hAnsi="Cambria Math" w:cs="Times New Roman"/>
                  </w:rPr>
                  <m:t>2</m:t>
                </m:r>
              </m:sup>
            </m:sSup>
            <m:sSub>
              <m:sSubPr>
                <m:ctrlPr>
                  <w:rPr>
                    <w:rFonts w:ascii="Cambria Math" w:hAnsi="Cambria Math" w:cs="Times New Roman"/>
                  </w:rPr>
                </m:ctrlPr>
              </m:sSubPr>
              <m:e>
                <m:r>
                  <m:rPr>
                    <m:sty m:val="p"/>
                  </m:rPr>
                  <w:rPr>
                    <w:rFonts w:ascii="Cambria Math" w:hAnsi="Cambria Math" w:cs="Times New Roman"/>
                  </w:rPr>
                  <m:t>θ</m:t>
                </m:r>
              </m:e>
              <m:sub>
                <m:r>
                  <m:rPr>
                    <m:sty m:val="p"/>
                  </m:rPr>
                  <w:rPr>
                    <w:rFonts w:ascii="Cambria Math" w:hAnsi="Cambria Math" w:cs="Times New Roman"/>
                  </w:rPr>
                  <m:t>1</m:t>
                </m:r>
              </m:sub>
            </m:sSub>
          </m:num>
          <m:den>
            <m:f>
              <m:fPr>
                <m:ctrlPr>
                  <w:rPr>
                    <w:rFonts w:ascii="Cambria Math" w:hAnsi="Cambria Math" w:cs="Times New Roman"/>
                  </w:rPr>
                </m:ctrlPr>
              </m:fPr>
              <m:num>
                <m:sSubSup>
                  <m:sSubSupPr>
                    <m:ctrlPr>
                      <w:rPr>
                        <w:rFonts w:ascii="Cambria Math" w:hAnsi="Cambria Math" w:cs="Times New Roman"/>
                      </w:rPr>
                    </m:ctrlPr>
                  </m:sSubSupPr>
                  <m:e>
                    <m:r>
                      <m:rPr>
                        <m:sty m:val="p"/>
                      </m:rPr>
                      <w:rPr>
                        <w:rFonts w:ascii="Cambria Math" w:hAnsi="Cambria Math" w:cs="Times New Roman"/>
                      </w:rPr>
                      <m:t>T</m:t>
                    </m:r>
                  </m:e>
                  <m:sub>
                    <m:r>
                      <m:rPr>
                        <m:sty m:val="p"/>
                      </m:rPr>
                      <w:rPr>
                        <w:rFonts w:ascii="Cambria Math" w:hAnsi="Cambria Math" w:cs="Times New Roman"/>
                      </w:rPr>
                      <m:t>2</m:t>
                    </m:r>
                  </m:sub>
                  <m:sup>
                    <m:r>
                      <m:rPr>
                        <m:sty m:val="p"/>
                      </m:rPr>
                      <w:rPr>
                        <w:rFonts w:ascii="Cambria Math" w:hAnsi="Cambria Math" w:cs="Times New Roman"/>
                      </w:rPr>
                      <m:t>2</m:t>
                    </m:r>
                  </m:sup>
                </m:sSubSup>
              </m:num>
              <m:den>
                <m:sSubSup>
                  <m:sSubSupPr>
                    <m:ctrlPr>
                      <w:rPr>
                        <w:rFonts w:ascii="Cambria Math" w:hAnsi="Cambria Math" w:cs="Times New Roman"/>
                      </w:rPr>
                    </m:ctrlPr>
                  </m:sSubSupPr>
                  <m:e>
                    <m:r>
                      <m:rPr>
                        <m:sty m:val="p"/>
                      </m:rPr>
                      <w:rPr>
                        <w:rFonts w:ascii="Cambria Math" w:hAnsi="Cambria Math" w:cs="Times New Roman"/>
                      </w:rPr>
                      <m:t>T</m:t>
                    </m:r>
                  </m:e>
                  <m:sub>
                    <m:r>
                      <m:rPr>
                        <m:sty m:val="p"/>
                      </m:rPr>
                      <w:rPr>
                        <w:rFonts w:ascii="Cambria Math" w:hAnsi="Cambria Math" w:cs="Times New Roman"/>
                      </w:rPr>
                      <m:t>1</m:t>
                    </m:r>
                  </m:sub>
                  <m:sup>
                    <m:r>
                      <m:rPr>
                        <m:sty m:val="p"/>
                      </m:rPr>
                      <w:rPr>
                        <w:rFonts w:ascii="Cambria Math" w:hAnsi="Cambria Math" w:cs="Times New Roman"/>
                      </w:rPr>
                      <m:t>2</m:t>
                    </m:r>
                  </m:sup>
                </m:sSubSup>
              </m:den>
            </m:f>
            <m:r>
              <m:rPr>
                <m:sty m:val="p"/>
              </m:rPr>
              <w:rPr>
                <w:rFonts w:ascii="Cambria Math" w:hAnsi="Cambria Math" w:cs="Times New Roman"/>
              </w:rPr>
              <m:t>-1</m:t>
            </m:r>
          </m:den>
        </m:f>
      </m:oMath>
      <w:r w:rsidR="00967725" w:rsidRPr="00A87B1F">
        <w:rPr>
          <w:rFonts w:ascii="Times New Roman" w:eastAsiaTheme="minorEastAsia" w:hAnsi="Times New Roman" w:cs="Times New Roman"/>
        </w:rPr>
        <w:t xml:space="preserve">           </w:t>
      </w:r>
      <w:r w:rsidRPr="00A87B1F">
        <w:rPr>
          <w:rFonts w:ascii="Times New Roman" w:eastAsiaTheme="minorEastAsia" w:hAnsi="Times New Roman" w:cs="Times New Roman"/>
        </w:rPr>
        <w:t xml:space="preserve">                                         </w:t>
      </w:r>
      <w:r w:rsidR="00967725" w:rsidRPr="00A87B1F">
        <w:rPr>
          <w:rFonts w:ascii="Times New Roman" w:eastAsiaTheme="minorEastAsia" w:hAnsi="Times New Roman" w:cs="Times New Roman"/>
        </w:rPr>
        <w:t xml:space="preserve">    </w:t>
      </w:r>
      <w:r w:rsidR="006C2DC6" w:rsidRPr="00A87B1F">
        <w:rPr>
          <w:rFonts w:ascii="Times New Roman" w:eastAsiaTheme="minorEastAsia" w:hAnsi="Times New Roman" w:cs="Times New Roman"/>
        </w:rPr>
        <w:t xml:space="preserve"> (1)</w:t>
      </w:r>
    </w:p>
    <w:p w14:paraId="740E3C0C" w14:textId="41EB8D96" w:rsidR="00FA2D4A" w:rsidRPr="00A87B1F" w:rsidRDefault="006C2DC6" w:rsidP="00FA2D4A">
      <w:pPr>
        <w:pStyle w:val="NormalWeb"/>
        <w:spacing w:line="360" w:lineRule="auto"/>
        <w:jc w:val="both"/>
      </w:pPr>
      <w:r w:rsidRPr="00A87B1F">
        <w:t>The calcul</w:t>
      </w:r>
      <w:r w:rsidR="002F050D" w:rsidRPr="00A87B1F">
        <w:t>ated</w:t>
      </w:r>
      <w:r w:rsidRPr="00A87B1F">
        <w:t xml:space="preserve"> refractive index</w:t>
      </w:r>
      <w:r w:rsidR="00B556D9" w:rsidRPr="00A87B1F">
        <w:t xml:space="preserve"> (ƞ</w:t>
      </w:r>
      <w:r w:rsidR="00B556D9" w:rsidRPr="00A87B1F">
        <w:rPr>
          <w:vertAlign w:val="subscript"/>
        </w:rPr>
        <w:t>R</w:t>
      </w:r>
      <w:r w:rsidR="00B556D9" w:rsidRPr="00A87B1F">
        <w:t xml:space="preserve">) </w:t>
      </w:r>
      <w:r w:rsidRPr="00A87B1F">
        <w:t xml:space="preserve">is </w:t>
      </w:r>
      <w:r w:rsidR="002F050D" w:rsidRPr="00A87B1F">
        <w:t>further</w:t>
      </w:r>
      <w:r w:rsidRPr="00A87B1F">
        <w:t xml:space="preserve"> </w:t>
      </w:r>
      <w:r w:rsidR="002F050D" w:rsidRPr="00A87B1F">
        <w:t xml:space="preserve">utilized to determine ice thickness (d) via </w:t>
      </w:r>
      <w:r w:rsidR="00B556D9" w:rsidRPr="00A87B1F">
        <w:t xml:space="preserve">same </w:t>
      </w:r>
      <w:r w:rsidR="002F050D" w:rsidRPr="00A87B1F">
        <w:t xml:space="preserve">laser interferometry </w:t>
      </w:r>
      <w:r w:rsidR="00FA2D4A" w:rsidRPr="00A87B1F">
        <w:t xml:space="preserve">scheme </w:t>
      </w:r>
      <w:r w:rsidR="002F050D" w:rsidRPr="00A87B1F">
        <w:t xml:space="preserve">by </w:t>
      </w:r>
      <w:r w:rsidR="00FA2D4A" w:rsidRPr="00A87B1F">
        <w:t>determining</w:t>
      </w:r>
      <w:r w:rsidR="002F050D" w:rsidRPr="00A87B1F">
        <w:t xml:space="preserve"> the fringes (n)</w:t>
      </w:r>
      <w:r w:rsidR="001C5784" w:rsidRPr="00A87B1F">
        <w:t>,</w:t>
      </w:r>
      <w:r w:rsidR="002F050D" w:rsidRPr="00A87B1F">
        <w:t xml:space="preserve"> </w:t>
      </w:r>
      <w:r w:rsidR="00FA2D4A" w:rsidRPr="00A87B1F">
        <w:t xml:space="preserve">where λ is the wavelength of the HeNe laser (632.8 nm). This ice thickness (d) combined with an </w:t>
      </w:r>
      <w:r w:rsidR="001C5784" w:rsidRPr="00A87B1F">
        <w:t>infrared spectrum</w:t>
      </w:r>
      <w:r w:rsidR="00FA2D4A" w:rsidRPr="00A87B1F">
        <w:t xml:space="preserve"> is necessary to determine infrared band strengths (</w:t>
      </w:r>
      <w:r w:rsidR="00C86E09" w:rsidRPr="00A87B1F">
        <w:t xml:space="preserve">section </w:t>
      </w:r>
      <w:r w:rsidR="00FA2D4A" w:rsidRPr="00A87B1F">
        <w:t xml:space="preserve">2.2.). </w:t>
      </w:r>
    </w:p>
    <w:p w14:paraId="6F62F8F3" w14:textId="42F5743E" w:rsidR="002B3039" w:rsidRDefault="00535F59" w:rsidP="002B3039">
      <w:pPr>
        <w:pStyle w:val="NormalWeb"/>
        <w:spacing w:line="360" w:lineRule="auto"/>
        <w:jc w:val="center"/>
      </w:pPr>
      <w:r w:rsidRPr="00A87B1F">
        <w:t xml:space="preserve">                                                         </w:t>
      </w:r>
      <w:bookmarkStart w:id="7" w:name="_Hlk214529519"/>
      <m:oMath>
        <m:r>
          <m:rPr>
            <m:sty m:val="p"/>
          </m:rPr>
          <w:rPr>
            <w:rFonts w:ascii="Cambria Math" w:hAnsi="Cambria Math"/>
          </w:rPr>
          <m:t>d=</m:t>
        </m:r>
        <m:f>
          <m:fPr>
            <m:ctrlPr>
              <w:rPr>
                <w:rFonts w:ascii="Cambria Math" w:eastAsiaTheme="minorHAnsi" w:hAnsi="Cambria Math"/>
                <w:iCs/>
                <w:kern w:val="2"/>
                <w14:ligatures w14:val="standardContextual"/>
              </w:rPr>
            </m:ctrlPr>
          </m:fPr>
          <m:num>
            <m:r>
              <m:rPr>
                <m:sty m:val="p"/>
              </m:rPr>
              <w:rPr>
                <w:rFonts w:ascii="Cambria Math" w:hAnsi="Cambria Math"/>
              </w:rPr>
              <m:t>nλ</m:t>
            </m:r>
          </m:num>
          <m:den>
            <m:r>
              <w:rPr>
                <w:rFonts w:ascii="Cambria Math" w:eastAsiaTheme="minorHAnsi" w:hAnsi="Cambria Math"/>
                <w:kern w:val="2"/>
                <w14:ligatures w14:val="standardContextual"/>
              </w:rPr>
              <m:t>2</m:t>
            </m:r>
            <m:rad>
              <m:radPr>
                <m:degHide m:val="1"/>
                <m:ctrlPr>
                  <w:rPr>
                    <w:rFonts w:ascii="Cambria Math" w:eastAsiaTheme="minorHAnsi" w:hAnsi="Cambria Math"/>
                    <w:i/>
                    <w:iCs/>
                    <w:kern w:val="2"/>
                    <w14:ligatures w14:val="standardContextual"/>
                  </w:rPr>
                </m:ctrlPr>
              </m:radPr>
              <m:deg/>
              <m:e>
                <m:sSubSup>
                  <m:sSubSupPr>
                    <m:ctrlPr>
                      <w:rPr>
                        <w:rFonts w:ascii="Cambria Math" w:eastAsiaTheme="minorHAnsi" w:hAnsi="Cambria Math"/>
                        <w:iCs/>
                        <w:kern w:val="2"/>
                        <w14:ligatures w14:val="standardContextual"/>
                      </w:rPr>
                    </m:ctrlPr>
                  </m:sSubSupPr>
                  <m:e>
                    <m:r>
                      <m:rPr>
                        <m:sty m:val="p"/>
                      </m:rPr>
                      <w:rPr>
                        <w:rFonts w:ascii="Cambria Math" w:hAnsi="Cambria Math"/>
                      </w:rPr>
                      <m:t>ƞ</m:t>
                    </m:r>
                  </m:e>
                  <m:sub>
                    <m:r>
                      <m:rPr>
                        <m:sty m:val="p"/>
                      </m:rPr>
                      <w:rPr>
                        <w:rFonts w:ascii="Cambria Math" w:hAnsi="Cambria Math"/>
                      </w:rPr>
                      <m:t>R</m:t>
                    </m:r>
                  </m:sub>
                  <m:sup>
                    <m:r>
                      <m:rPr>
                        <m:sty m:val="p"/>
                      </m:rPr>
                      <w:rPr>
                        <w:rFonts w:ascii="Cambria Math" w:hAnsi="Cambria Math"/>
                      </w:rPr>
                      <m:t>2</m:t>
                    </m:r>
                  </m:sup>
                </m:sSubSup>
                <m:r>
                  <m:rPr>
                    <m:sty m:val="p"/>
                  </m:rPr>
                  <w:rPr>
                    <w:rFonts w:ascii="Cambria Math" w:hAnsi="Cambria Math"/>
                  </w:rPr>
                  <m:t>-</m:t>
                </m:r>
                <m:sSup>
                  <m:sSupPr>
                    <m:ctrlPr>
                      <w:rPr>
                        <w:rFonts w:ascii="Cambria Math" w:eastAsiaTheme="minorHAnsi" w:hAnsi="Cambria Math"/>
                        <w:iCs/>
                        <w:kern w:val="2"/>
                        <w14:ligatures w14:val="standardContextual"/>
                      </w:rPr>
                    </m:ctrlPr>
                  </m:sSupPr>
                  <m:e>
                    <m:r>
                      <m:rPr>
                        <m:sty m:val="p"/>
                      </m:rPr>
                      <w:rPr>
                        <w:rFonts w:ascii="Cambria Math" w:hAnsi="Cambria Math"/>
                      </w:rPr>
                      <m:t>sin</m:t>
                    </m:r>
                  </m:e>
                  <m:sup>
                    <m:r>
                      <m:rPr>
                        <m:sty m:val="p"/>
                      </m:rPr>
                      <w:rPr>
                        <w:rFonts w:ascii="Cambria Math" w:hAnsi="Cambria Math"/>
                      </w:rPr>
                      <m:t>2</m:t>
                    </m:r>
                  </m:sup>
                </m:sSup>
                <m:sSub>
                  <m:sSubPr>
                    <m:ctrlPr>
                      <w:rPr>
                        <w:rFonts w:ascii="Cambria Math" w:eastAsiaTheme="minorHAnsi" w:hAnsi="Cambria Math"/>
                        <w:iCs/>
                        <w:kern w:val="2"/>
                        <w14:ligatures w14:val="standardContextual"/>
                      </w:rPr>
                    </m:ctrlPr>
                  </m:sSubPr>
                  <m:e>
                    <m:r>
                      <m:rPr>
                        <m:sty m:val="p"/>
                      </m:rPr>
                      <w:rPr>
                        <w:rFonts w:ascii="Cambria Math" w:hAnsi="Cambria Math"/>
                      </w:rPr>
                      <m:t>θ</m:t>
                    </m:r>
                  </m:e>
                  <m:sub>
                    <m:r>
                      <m:rPr>
                        <m:sty m:val="p"/>
                      </m:rPr>
                      <w:rPr>
                        <w:rFonts w:ascii="Cambria Math" w:hAnsi="Cambria Math"/>
                      </w:rPr>
                      <m:t>1</m:t>
                    </m:r>
                  </m:sub>
                </m:sSub>
              </m:e>
            </m:rad>
          </m:den>
        </m:f>
      </m:oMath>
      <w:bookmarkEnd w:id="7"/>
      <w:r w:rsidR="002F050D" w:rsidRPr="00A87B1F">
        <w:t xml:space="preserve"> </w:t>
      </w:r>
      <w:r w:rsidR="00025C1C" w:rsidRPr="00A87B1F">
        <w:t xml:space="preserve">                   </w:t>
      </w:r>
      <w:r w:rsidRPr="00A87B1F">
        <w:t xml:space="preserve">                               </w:t>
      </w:r>
      <w:r w:rsidR="00025C1C" w:rsidRPr="00A87B1F">
        <w:t xml:space="preserve">       </w:t>
      </w:r>
      <w:r w:rsidR="002F050D" w:rsidRPr="00A87B1F">
        <w:t>(</w:t>
      </w:r>
      <w:r w:rsidR="00B556D9" w:rsidRPr="00A87B1F">
        <w:t>2</w:t>
      </w:r>
      <w:r w:rsidR="002F050D" w:rsidRPr="00A87B1F">
        <w:t>)</w:t>
      </w:r>
    </w:p>
    <w:p w14:paraId="70C4F1FD" w14:textId="7C35B49D" w:rsidR="00020399" w:rsidRDefault="00020399" w:rsidP="00020399">
      <w:pPr>
        <w:pStyle w:val="NormalWeb"/>
        <w:spacing w:line="360" w:lineRule="auto"/>
        <w:jc w:val="both"/>
      </w:pPr>
      <w:bookmarkStart w:id="8" w:name="_Hlk214807473"/>
      <w:r w:rsidRPr="00232F71">
        <w:t xml:space="preserve">Although </w:t>
      </w:r>
      <w:r w:rsidR="00BA2FFF" w:rsidRPr="00232F71">
        <w:t>different thickness ices can be prepared exploiting laser interferometry, there exists some limitations related to ice thickness depending on refractive index, wavelength of the laser used as well as number of fringes formed during deposition.</w:t>
      </w:r>
      <w:r w:rsidR="00BA2FFF">
        <w:t xml:space="preserve">   </w:t>
      </w:r>
    </w:p>
    <w:p w14:paraId="474D63E6" w14:textId="77777777" w:rsidR="00B445A5" w:rsidRPr="00A87B1F" w:rsidRDefault="00B445A5" w:rsidP="00020399">
      <w:pPr>
        <w:pStyle w:val="NormalWeb"/>
        <w:spacing w:line="360" w:lineRule="auto"/>
        <w:jc w:val="both"/>
      </w:pPr>
    </w:p>
    <w:bookmarkEnd w:id="8"/>
    <w:p w14:paraId="56428B00" w14:textId="77777777" w:rsidR="006C2DC6" w:rsidRPr="00A87B1F" w:rsidRDefault="006C2DC6" w:rsidP="006C2DC6">
      <w:pPr>
        <w:pStyle w:val="NormalWeb"/>
        <w:spacing w:line="360" w:lineRule="auto"/>
        <w:jc w:val="both"/>
        <w:rPr>
          <w:b/>
          <w:bCs/>
          <w:color w:val="000000"/>
        </w:rPr>
      </w:pPr>
      <w:r w:rsidRPr="00A87B1F">
        <w:rPr>
          <w:b/>
          <w:bCs/>
          <w:color w:val="000000"/>
        </w:rPr>
        <w:lastRenderedPageBreak/>
        <w:t>2.2. Spectroscopic Measurement</w:t>
      </w:r>
    </w:p>
    <w:p w14:paraId="5CE82D4F" w14:textId="446B94FC" w:rsidR="001F48E3" w:rsidRPr="00D05CC8" w:rsidRDefault="004858D6" w:rsidP="00D05CC8">
      <w:pPr>
        <w:pStyle w:val="NormalWeb"/>
        <w:spacing w:line="360" w:lineRule="auto"/>
        <w:jc w:val="both"/>
        <w:rPr>
          <w:b/>
          <w:bCs/>
          <w:color w:val="000000"/>
        </w:rPr>
      </w:pPr>
      <w:r>
        <w:t xml:space="preserve">    </w:t>
      </w:r>
      <w:r w:rsidR="00A74B34" w:rsidRPr="00A87B1F">
        <w:t xml:space="preserve">To </w:t>
      </w:r>
      <w:r w:rsidR="00FA2D4A" w:rsidRPr="00A87B1F">
        <w:t xml:space="preserve">collect </w:t>
      </w:r>
      <w:r w:rsidR="00D05CC8" w:rsidRPr="00A87B1F">
        <w:t>infrared</w:t>
      </w:r>
      <w:r w:rsidR="00A74B34" w:rsidRPr="00A87B1F">
        <w:t xml:space="preserve"> spectra at various </w:t>
      </w:r>
      <w:r w:rsidR="00D05CC8" w:rsidRPr="00A87B1F">
        <w:t>thicknesses,</w:t>
      </w:r>
      <w:r w:rsidR="00A74B34" w:rsidRPr="00A87B1F">
        <w:t xml:space="preserve"> amorphous ice</w:t>
      </w:r>
      <w:r w:rsidR="00D05CC8" w:rsidRPr="00A87B1F">
        <w:t>s</w:t>
      </w:r>
      <w:r w:rsidR="00A74B34" w:rsidRPr="00A87B1F">
        <w:t xml:space="preserve"> </w:t>
      </w:r>
      <w:r w:rsidR="00323775" w:rsidRPr="00A87B1F">
        <w:t>of specific</w:t>
      </w:r>
      <w:r w:rsidR="00A74B34" w:rsidRPr="00A87B1F">
        <w:t xml:space="preserve"> thickness</w:t>
      </w:r>
      <w:r w:rsidR="00D05CC8" w:rsidRPr="00A87B1F">
        <w:t>es</w:t>
      </w:r>
      <w:r w:rsidR="00A74B34" w:rsidRPr="00A87B1F">
        <w:t xml:space="preserve"> </w:t>
      </w:r>
      <w:r w:rsidR="00D05CC8" w:rsidRPr="00A87B1F">
        <w:t>were</w:t>
      </w:r>
      <w:r w:rsidR="00A74B34" w:rsidRPr="00A87B1F">
        <w:t xml:space="preserve"> deposit</w:t>
      </w:r>
      <w:r w:rsidR="00323775" w:rsidRPr="00A87B1F">
        <w:t>ed</w:t>
      </w:r>
      <w:r w:rsidR="00A74B34" w:rsidRPr="00A87B1F">
        <w:t xml:space="preserve"> </w:t>
      </w:r>
      <w:r w:rsidR="00D05CC8" w:rsidRPr="00A87B1F">
        <w:t xml:space="preserve">by introducing </w:t>
      </w:r>
      <w:r w:rsidR="00A74B34" w:rsidRPr="00A87B1F">
        <w:t>refrigerant vapor</w:t>
      </w:r>
      <w:r w:rsidR="00D05CC8" w:rsidRPr="00A87B1F">
        <w:t>s</w:t>
      </w:r>
      <w:r w:rsidR="00A74B34" w:rsidRPr="00A87B1F">
        <w:t xml:space="preserve"> onto a cold silver substrate at position 1, followed by rotating the substrate to position 2 to record the FTIR spectra</w:t>
      </w:r>
      <w:r w:rsidR="00D05CC8" w:rsidRPr="00A87B1F">
        <w:t xml:space="preserve"> </w:t>
      </w:r>
      <w:r w:rsidR="00A74B34" w:rsidRPr="00A87B1F">
        <w:t xml:space="preserve">in absorption-reflection mode at a 75° reflection angle with respect to the perpendicular axis of silver substrate (Figure </w:t>
      </w:r>
      <w:r w:rsidR="00D14FA1" w:rsidRPr="00A87B1F">
        <w:t>1c</w:t>
      </w:r>
      <w:r w:rsidR="00A74B34" w:rsidRPr="00A87B1F">
        <w:t>).</w:t>
      </w:r>
      <w:r w:rsidR="00D05CC8" w:rsidRPr="00A87B1F">
        <w:t xml:space="preserve"> </w:t>
      </w:r>
      <w:r w:rsidR="00323775" w:rsidRPr="00A87B1F">
        <w:t xml:space="preserve">FTIR spectroscopy </w:t>
      </w:r>
      <w:r w:rsidR="0034682F" w:rsidRPr="00A87B1F">
        <w:t>in the range of 500 cm</w:t>
      </w:r>
      <w:r w:rsidR="0034682F" w:rsidRPr="00A87B1F">
        <w:rPr>
          <w:vertAlign w:val="superscript"/>
        </w:rPr>
        <w:t>-1</w:t>
      </w:r>
      <w:r w:rsidR="0034682F" w:rsidRPr="00A87B1F">
        <w:t xml:space="preserve"> to 5000 cm</w:t>
      </w:r>
      <w:r w:rsidR="0034682F" w:rsidRPr="00A87B1F">
        <w:rPr>
          <w:vertAlign w:val="superscript"/>
        </w:rPr>
        <w:t xml:space="preserve">-1 </w:t>
      </w:r>
      <w:r w:rsidR="00323775" w:rsidRPr="00A87B1F">
        <w:t>was used to measure t</w:t>
      </w:r>
      <w:r w:rsidR="00D05CC8" w:rsidRPr="00A87B1F">
        <w:t>he i</w:t>
      </w:r>
      <w:r w:rsidR="006C2DC6" w:rsidRPr="00A87B1F">
        <w:t>nfrared band strength.</w:t>
      </w:r>
      <w:r w:rsidR="0034682F" w:rsidRPr="00A87B1F">
        <w:t xml:space="preserve"> </w:t>
      </w:r>
      <w:r w:rsidR="006C2DC6" w:rsidRPr="00A87B1F">
        <w:t xml:space="preserve">The Nicolet 6700 FTIR spectrometer (Thermo Scientific), equipped with </w:t>
      </w:r>
      <w:r w:rsidR="00D05CC8" w:rsidRPr="00A87B1F">
        <w:t xml:space="preserve">customized external </w:t>
      </w:r>
      <w:r w:rsidR="006C2DC6" w:rsidRPr="00A87B1F">
        <w:t>copper mirror optics, has been operated in absorption-reflection mode at a 75° reflection angle</w:t>
      </w:r>
      <w:r w:rsidR="00D14FA1" w:rsidRPr="00A87B1F">
        <w:t xml:space="preserve"> (Figure</w:t>
      </w:r>
      <w:r w:rsidR="006C2DC6" w:rsidRPr="00A87B1F">
        <w:t xml:space="preserve"> 1</w:t>
      </w:r>
      <w:r w:rsidR="00D14FA1" w:rsidRPr="00A87B1F">
        <w:t>c</w:t>
      </w:r>
      <w:r w:rsidR="006C2DC6" w:rsidRPr="00A87B1F">
        <w:t>, θ</w:t>
      </w:r>
      <w:r w:rsidR="006C2DC6" w:rsidRPr="00A87B1F">
        <w:rPr>
          <w:vertAlign w:val="subscript"/>
        </w:rPr>
        <w:t>3</w:t>
      </w:r>
      <w:r w:rsidR="006C2DC6" w:rsidRPr="00A87B1F">
        <w:t xml:space="preserve">). The IR beam </w:t>
      </w:r>
      <w:r w:rsidR="00E74400" w:rsidRPr="00A87B1F">
        <w:t>was</w:t>
      </w:r>
      <w:r w:rsidR="006C2DC6" w:rsidRPr="00A87B1F">
        <w:t xml:space="preserve"> focused on the silver substrate through a 35 mm</w:t>
      </w:r>
      <w:r w:rsidR="00323775" w:rsidRPr="00A87B1F">
        <w:t xml:space="preserve"> zinc-selenide</w:t>
      </w:r>
      <w:r w:rsidR="006C2DC6" w:rsidRPr="00A87B1F">
        <w:t xml:space="preserve"> </w:t>
      </w:r>
      <w:r w:rsidR="00323775" w:rsidRPr="00A87B1F">
        <w:t>(</w:t>
      </w:r>
      <w:r w:rsidR="006C2DC6" w:rsidRPr="00A87B1F">
        <w:t>ZnSe</w:t>
      </w:r>
      <w:r w:rsidR="00323775" w:rsidRPr="00A87B1F">
        <w:t>)</w:t>
      </w:r>
      <w:r w:rsidR="006C2DC6" w:rsidRPr="00A87B1F">
        <w:t xml:space="preserve"> window mounted on a CF flange. The reflected IR beam exits thro</w:t>
      </w:r>
      <w:r w:rsidR="006C2DC6" w:rsidRPr="004529E0">
        <w:t xml:space="preserve">ugh a similar window, </w:t>
      </w:r>
      <w:r w:rsidR="00E74400">
        <w:t>was</w:t>
      </w:r>
      <w:r w:rsidR="006C2DC6" w:rsidRPr="004529E0">
        <w:t xml:space="preserve"> recollimated, and directed to a liquid nitrogen-cooled</w:t>
      </w:r>
      <w:r w:rsidR="006D1E02">
        <w:t xml:space="preserve"> </w:t>
      </w:r>
      <w:r w:rsidR="006D1E02" w:rsidRPr="00384153">
        <w:t>Mercury Cadmium Telluride</w:t>
      </w:r>
      <w:r w:rsidR="006C2DC6" w:rsidRPr="00384153">
        <w:t xml:space="preserve"> </w:t>
      </w:r>
      <w:r w:rsidR="006D1E02" w:rsidRPr="00384153">
        <w:t>(</w:t>
      </w:r>
      <w:r w:rsidR="006C2DC6" w:rsidRPr="004529E0">
        <w:t>MCT-B</w:t>
      </w:r>
      <w:r w:rsidR="006D1E02" w:rsidRPr="00384153">
        <w:t>)</w:t>
      </w:r>
      <w:r w:rsidR="006C2DC6" w:rsidRPr="004529E0">
        <w:t xml:space="preserve"> detector via second-stage transfer optics. Spectra </w:t>
      </w:r>
      <w:r w:rsidR="00686E92">
        <w:t>we</w:t>
      </w:r>
      <w:r w:rsidR="006C2DC6" w:rsidRPr="004529E0">
        <w:t>re recorded over 30 minutes with a spectral resolution of 4 cm</w:t>
      </w:r>
      <w:r w:rsidR="006C2DC6" w:rsidRPr="004529E0">
        <w:rPr>
          <w:vertAlign w:val="superscript"/>
        </w:rPr>
        <w:t>-1</w:t>
      </w:r>
      <w:r w:rsidR="006C2DC6" w:rsidRPr="004529E0">
        <w:t xml:space="preserve">, averaging </w:t>
      </w:r>
      <w:r w:rsidR="006C2DC6">
        <w:t>336</w:t>
      </w:r>
      <w:r w:rsidR="006C2DC6" w:rsidRPr="004529E0">
        <w:t xml:space="preserve">0 scans </w:t>
      </w:r>
      <w:r w:rsidR="0045376F" w:rsidRPr="00384153">
        <w:t>per spectrum</w:t>
      </w:r>
      <w:r w:rsidR="0045376F">
        <w:t xml:space="preserve"> </w:t>
      </w:r>
      <w:r w:rsidR="006C2DC6" w:rsidRPr="004529E0">
        <w:t xml:space="preserve">for </w:t>
      </w:r>
      <w:r w:rsidR="00563D53">
        <w:t>improved signal-to-noise ratio</w:t>
      </w:r>
      <w:r w:rsidR="00D05CC8">
        <w:t xml:space="preserve">. </w:t>
      </w:r>
      <w:r w:rsidR="001F48E3">
        <w:t>The infrared beam refracted within the ice at an angle θ</w:t>
      </w:r>
      <w:r w:rsidR="001F48E3">
        <w:rPr>
          <w:vertAlign w:val="subscript"/>
        </w:rPr>
        <w:t>4</w:t>
      </w:r>
      <w:r w:rsidR="001F48E3">
        <w:t xml:space="preserve"> which is related to angle of incidence IR beam (θ</w:t>
      </w:r>
      <w:r w:rsidR="001F48E3">
        <w:rPr>
          <w:vertAlign w:val="subscript"/>
        </w:rPr>
        <w:t>3</w:t>
      </w:r>
      <w:r w:rsidR="001F48E3">
        <w:t xml:space="preserve">) </w:t>
      </w:r>
      <w:r w:rsidR="00C1189D">
        <w:t xml:space="preserve">according to Snell’s law </w:t>
      </w:r>
      <w:r w:rsidR="001F48E3">
        <w:t>as:</w:t>
      </w:r>
      <w:r w:rsidR="00C1189D">
        <w:t xml:space="preserve"> </w:t>
      </w:r>
    </w:p>
    <w:p w14:paraId="7A3630D2" w14:textId="4F009C50" w:rsidR="00C1189D" w:rsidRDefault="007D1923" w:rsidP="007D1923">
      <w:pPr>
        <w:spacing w:line="360" w:lineRule="auto"/>
        <w:jc w:val="center"/>
        <w:rPr>
          <w:rFonts w:eastAsiaTheme="minorEastAsia"/>
          <w:iCs/>
        </w:rPr>
      </w:pPr>
      <w:r>
        <w:rPr>
          <w:rFonts w:ascii="Times New Roman" w:eastAsiaTheme="minorEastAsia" w:hAnsi="Times New Roman" w:cs="Times New Roman"/>
          <w:iCs/>
        </w:rPr>
        <w:t xml:space="preserve">          </w:t>
      </w:r>
      <w:r w:rsidR="00535F59">
        <w:rPr>
          <w:rFonts w:ascii="Times New Roman" w:eastAsiaTheme="minorEastAsia" w:hAnsi="Times New Roman" w:cs="Times New Roman"/>
          <w:iCs/>
        </w:rPr>
        <w:t xml:space="preserve">                                    </w:t>
      </w:r>
      <w:r>
        <w:rPr>
          <w:rFonts w:ascii="Times New Roman" w:eastAsiaTheme="minorEastAsia" w:hAnsi="Times New Roman" w:cs="Times New Roman"/>
          <w:iCs/>
        </w:rPr>
        <w:t xml:space="preserve">     </w:t>
      </w:r>
      <m:oMath>
        <m:sSub>
          <m:sSubPr>
            <m:ctrlPr>
              <w:rPr>
                <w:rFonts w:ascii="Cambria Math" w:hAnsi="Cambria Math"/>
                <w:iCs/>
              </w:rPr>
            </m:ctrlPr>
          </m:sSubPr>
          <m:e>
            <m:r>
              <m:rPr>
                <m:sty m:val="p"/>
              </m:rPr>
              <w:rPr>
                <w:rFonts w:ascii="Cambria Math" w:hAnsi="Cambria Math"/>
              </w:rPr>
              <m:t>θ</m:t>
            </m:r>
          </m:e>
          <m:sub>
            <m:r>
              <m:rPr>
                <m:sty m:val="p"/>
              </m:rPr>
              <w:rPr>
                <w:rFonts w:ascii="Cambria Math" w:hAnsi="Cambria Math"/>
              </w:rPr>
              <m:t>4</m:t>
            </m: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sin</m:t>
            </m:r>
          </m:e>
          <m:sup>
            <m:r>
              <m:rPr>
                <m:sty m:val="p"/>
              </m:rPr>
              <w:rPr>
                <w:rFonts w:ascii="Cambria Math" w:hAnsi="Cambria Math"/>
              </w:rPr>
              <m:t>-1</m:t>
            </m:r>
          </m:sup>
        </m:sSup>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η</m:t>
                </m:r>
              </m:e>
              <m:sub>
                <m:r>
                  <m:rPr>
                    <m:sty m:val="p"/>
                  </m:rPr>
                  <w:rPr>
                    <w:rFonts w:ascii="Cambria Math" w:hAnsi="Cambria Math"/>
                  </w:rPr>
                  <m:t>v</m:t>
                </m:r>
              </m:sub>
            </m:sSub>
          </m:num>
          <m:den>
            <m:sSub>
              <m:sSubPr>
                <m:ctrlPr>
                  <w:rPr>
                    <w:rFonts w:ascii="Cambria Math" w:hAnsi="Cambria Math"/>
                    <w:iCs/>
                  </w:rPr>
                </m:ctrlPr>
              </m:sSubPr>
              <m:e>
                <m:r>
                  <m:rPr>
                    <m:sty m:val="p"/>
                  </m:rPr>
                  <w:rPr>
                    <w:rFonts w:ascii="Cambria Math" w:hAnsi="Cambria Math"/>
                  </w:rPr>
                  <m:t>η</m:t>
                </m:r>
              </m:e>
              <m:sub>
                <m:r>
                  <m:rPr>
                    <m:sty m:val="p"/>
                  </m:rPr>
                  <w:rPr>
                    <w:rFonts w:ascii="Cambria Math" w:hAnsi="Cambria Math"/>
                  </w:rPr>
                  <m:t>R</m:t>
                </m:r>
              </m:sub>
            </m:sSub>
          </m:den>
        </m:f>
        <m:r>
          <m:rPr>
            <m:sty m:val="p"/>
          </m:rPr>
          <w:rPr>
            <w:rFonts w:ascii="Cambria Math" w:hAnsi="Cambria Math"/>
          </w:rPr>
          <m:t>sin</m:t>
        </m:r>
        <m:sSub>
          <m:sSubPr>
            <m:ctrlPr>
              <w:rPr>
                <w:rFonts w:ascii="Cambria Math" w:hAnsi="Cambria Math"/>
                <w:iCs/>
              </w:rPr>
            </m:ctrlPr>
          </m:sSubPr>
          <m:e>
            <m:r>
              <m:rPr>
                <m:sty m:val="p"/>
              </m:rPr>
              <w:rPr>
                <w:rFonts w:ascii="Cambria Math" w:hAnsi="Cambria Math"/>
              </w:rPr>
              <m:t>θ</m:t>
            </m:r>
          </m:e>
          <m:sub>
            <m:r>
              <m:rPr>
                <m:sty m:val="p"/>
              </m:rPr>
              <w:rPr>
                <w:rFonts w:ascii="Cambria Math" w:hAnsi="Cambria Math"/>
              </w:rPr>
              <m:t>3</m:t>
            </m:r>
          </m:sub>
        </m:sSub>
      </m:oMath>
      <w:r w:rsidR="00C1189D">
        <w:rPr>
          <w:rFonts w:eastAsiaTheme="minorEastAsia"/>
          <w:iCs/>
        </w:rPr>
        <w:t xml:space="preserve"> </w:t>
      </w:r>
      <w:r w:rsidR="004533CA">
        <w:rPr>
          <w:rFonts w:ascii="Times New Roman" w:eastAsiaTheme="minorEastAsia" w:hAnsi="Times New Roman" w:cs="Times New Roman"/>
          <w:iCs/>
        </w:rPr>
        <w:t xml:space="preserve">                              </w:t>
      </w:r>
      <w:r>
        <w:rPr>
          <w:rFonts w:ascii="Times New Roman" w:eastAsiaTheme="minorEastAsia" w:hAnsi="Times New Roman" w:cs="Times New Roman"/>
          <w:iCs/>
        </w:rPr>
        <w:t xml:space="preserve">                   </w:t>
      </w:r>
      <w:r w:rsidR="00535F59">
        <w:rPr>
          <w:rFonts w:ascii="Times New Roman" w:eastAsiaTheme="minorEastAsia" w:hAnsi="Times New Roman" w:cs="Times New Roman"/>
          <w:iCs/>
        </w:rPr>
        <w:t>(3)</w:t>
      </w:r>
      <w:r>
        <w:rPr>
          <w:rFonts w:ascii="Times New Roman" w:eastAsiaTheme="minorEastAsia" w:hAnsi="Times New Roman" w:cs="Times New Roman"/>
          <w:iCs/>
        </w:rPr>
        <w:t xml:space="preserve">                                                          </w:t>
      </w:r>
    </w:p>
    <w:p w14:paraId="6F11AD15" w14:textId="37B3A696" w:rsidR="00C1189D" w:rsidRDefault="00CA3A8E" w:rsidP="00022722">
      <w:pPr>
        <w:spacing w:line="360" w:lineRule="auto"/>
        <w:jc w:val="both"/>
        <w:rPr>
          <w:rFonts w:ascii="Times New Roman" w:eastAsiaTheme="minorEastAsia" w:hAnsi="Times New Roman" w:cs="Times New Roman"/>
          <w:iCs/>
        </w:rPr>
      </w:pPr>
      <w:r>
        <w:rPr>
          <w:rFonts w:ascii="Times New Roman" w:eastAsiaTheme="minorEastAsia" w:hAnsi="Times New Roman" w:cs="Times New Roman"/>
          <w:iCs/>
        </w:rPr>
        <w:t>Using this refraction angle optical pathlength (L), the IR beam passes through a definite thickness (d) of ice can be determined as:</w:t>
      </w:r>
    </w:p>
    <w:p w14:paraId="45E362FD" w14:textId="3F595B5A" w:rsidR="00EE0DDC" w:rsidRPr="00EE0DDC" w:rsidRDefault="00535F59" w:rsidP="00EE0DDC">
      <w:pPr>
        <w:spacing w:line="360" w:lineRule="auto"/>
        <w:jc w:val="center"/>
        <w:rPr>
          <w:rFonts w:ascii="Times New Roman" w:eastAsiaTheme="minorEastAsia" w:hAnsi="Times New Roman" w:cs="Times New Roman"/>
          <w:iCs/>
        </w:rPr>
      </w:pPr>
      <w:r>
        <w:rPr>
          <w:rFonts w:ascii="Times New Roman" w:eastAsiaTheme="minorEastAsia" w:hAnsi="Times New Roman" w:cs="Times New Roman"/>
        </w:rPr>
        <w:t xml:space="preserve">                                                         </w:t>
      </w:r>
      <m:oMath>
        <m:r>
          <w:rPr>
            <w:rFonts w:ascii="Cambria Math" w:eastAsiaTheme="minorEastAsia" w:hAnsi="Cambria Math" w:cs="Times New Roman"/>
          </w:rPr>
          <m:t>L=</m:t>
        </m:r>
        <m:f>
          <m:fPr>
            <m:ctrlPr>
              <w:rPr>
                <w:rFonts w:ascii="Cambria Math" w:eastAsiaTheme="minorEastAsia" w:hAnsi="Cambria Math" w:cs="Times New Roman"/>
                <w:i/>
                <w:iCs/>
              </w:rPr>
            </m:ctrlPr>
          </m:fPr>
          <m:num>
            <m:r>
              <w:rPr>
                <w:rFonts w:ascii="Cambria Math" w:eastAsiaTheme="minorEastAsia" w:hAnsi="Cambria Math" w:cs="Times New Roman"/>
              </w:rPr>
              <m:t>2d</m:t>
            </m:r>
          </m:num>
          <m:den>
            <m:sSub>
              <m:sSubPr>
                <m:ctrlPr>
                  <w:rPr>
                    <w:rFonts w:ascii="Cambria Math" w:eastAsiaTheme="minorEastAsia" w:hAnsi="Cambria Math" w:cs="Times New Roman"/>
                    <w:i/>
                    <w:iCs/>
                  </w:rPr>
                </m:ctrlPr>
              </m:sSubPr>
              <m:e>
                <m:func>
                  <m:funcPr>
                    <m:ctrlPr>
                      <w:rPr>
                        <w:rFonts w:ascii="Cambria Math" w:eastAsiaTheme="minorEastAsia" w:hAnsi="Cambria Math" w:cs="Times New Roman"/>
                        <w:i/>
                        <w:iCs/>
                      </w:rPr>
                    </m:ctrlPr>
                  </m:funcPr>
                  <m:fName>
                    <m:r>
                      <m:rPr>
                        <m:sty m:val="p"/>
                      </m:rPr>
                      <w:rPr>
                        <w:rFonts w:ascii="Cambria Math" w:eastAsiaTheme="minorEastAsia" w:hAnsi="Cambria Math" w:cs="Times New Roman"/>
                      </w:rPr>
                      <m:t>cos</m:t>
                    </m:r>
                  </m:fName>
                  <m:e>
                    <m:r>
                      <w:rPr>
                        <w:rFonts w:ascii="Cambria Math" w:eastAsiaTheme="minorEastAsia" w:hAnsi="Cambria Math" w:cs="Times New Roman"/>
                      </w:rPr>
                      <m:t>θ</m:t>
                    </m:r>
                  </m:e>
                </m:func>
              </m:e>
              <m:sub>
                <m:r>
                  <w:rPr>
                    <w:rFonts w:ascii="Cambria Math" w:eastAsiaTheme="minorEastAsia" w:hAnsi="Cambria Math" w:cs="Times New Roman"/>
                  </w:rPr>
                  <m:t>4</m:t>
                </m:r>
              </m:sub>
            </m:sSub>
          </m:den>
        </m:f>
      </m:oMath>
      <w:r w:rsidR="00CA3A8E">
        <w:rPr>
          <w:rFonts w:ascii="Times New Roman" w:eastAsiaTheme="minorEastAsia" w:hAnsi="Times New Roman" w:cs="Times New Roman"/>
          <w:iCs/>
        </w:rPr>
        <w:t xml:space="preserve"> </w:t>
      </w:r>
      <w:r w:rsidR="004533CA">
        <w:rPr>
          <w:rFonts w:ascii="Times New Roman" w:eastAsiaTheme="minorEastAsia" w:hAnsi="Times New Roman" w:cs="Times New Roman"/>
          <w:iCs/>
        </w:rPr>
        <w:t xml:space="preserve">                                </w:t>
      </w:r>
      <w:r>
        <w:rPr>
          <w:rFonts w:ascii="Times New Roman" w:eastAsiaTheme="minorEastAsia" w:hAnsi="Times New Roman" w:cs="Times New Roman"/>
          <w:iCs/>
        </w:rPr>
        <w:t xml:space="preserve">                 </w:t>
      </w:r>
      <w:r w:rsidR="004533CA">
        <w:rPr>
          <w:rFonts w:ascii="Times New Roman" w:eastAsiaTheme="minorEastAsia" w:hAnsi="Times New Roman" w:cs="Times New Roman"/>
          <w:iCs/>
        </w:rPr>
        <w:t xml:space="preserve">           </w:t>
      </w:r>
      <w:r w:rsidR="00CA3A8E">
        <w:rPr>
          <w:rFonts w:ascii="Times New Roman" w:eastAsiaTheme="minorEastAsia" w:hAnsi="Times New Roman" w:cs="Times New Roman"/>
          <w:iCs/>
        </w:rPr>
        <w:t>(4)</w:t>
      </w:r>
    </w:p>
    <w:p w14:paraId="01CE4A7F" w14:textId="77777777" w:rsidR="00622CB8" w:rsidRDefault="00622CB8" w:rsidP="006C2DC6">
      <w:pPr>
        <w:spacing w:line="360" w:lineRule="auto"/>
        <w:jc w:val="both"/>
        <w:rPr>
          <w:rFonts w:ascii="Times New Roman" w:hAnsi="Times New Roman" w:cs="Times New Roman"/>
          <w:highlight w:val="yellow"/>
        </w:rPr>
      </w:pPr>
    </w:p>
    <w:p w14:paraId="445AE5AD" w14:textId="19CAA122" w:rsidR="00A75335" w:rsidRPr="00384153" w:rsidRDefault="00A75335" w:rsidP="006C2DC6">
      <w:pPr>
        <w:spacing w:line="360" w:lineRule="auto"/>
        <w:jc w:val="both"/>
        <w:rPr>
          <w:rFonts w:ascii="Times New Roman" w:hAnsi="Times New Roman" w:cs="Times New Roman"/>
        </w:rPr>
      </w:pPr>
      <w:r w:rsidRPr="00384153">
        <w:rPr>
          <w:rFonts w:ascii="Times New Roman" w:hAnsi="Times New Roman" w:cs="Times New Roman"/>
        </w:rPr>
        <w:t>Although</w:t>
      </w:r>
      <w:r w:rsidR="0045376F" w:rsidRPr="00384153">
        <w:rPr>
          <w:rFonts w:ascii="Times New Roman" w:hAnsi="Times New Roman" w:cs="Times New Roman"/>
        </w:rPr>
        <w:t xml:space="preserve"> the</w:t>
      </w:r>
      <w:r w:rsidRPr="00384153">
        <w:rPr>
          <w:rFonts w:ascii="Times New Roman" w:hAnsi="Times New Roman" w:cs="Times New Roman"/>
        </w:rPr>
        <w:t xml:space="preserve"> major objective of the study is to explore quantitative spectroscopic parameter</w:t>
      </w:r>
      <w:r w:rsidR="0045376F" w:rsidRPr="00384153">
        <w:rPr>
          <w:rFonts w:ascii="Times New Roman" w:hAnsi="Times New Roman" w:cs="Times New Roman"/>
        </w:rPr>
        <w:t>s</w:t>
      </w:r>
      <w:r w:rsidRPr="00384153">
        <w:rPr>
          <w:rFonts w:ascii="Times New Roman" w:hAnsi="Times New Roman" w:cs="Times New Roman"/>
        </w:rPr>
        <w:t xml:space="preserve"> like band strength,</w:t>
      </w:r>
      <w:r w:rsidR="00285C91" w:rsidRPr="00384153">
        <w:rPr>
          <w:rFonts w:ascii="Times New Roman" w:hAnsi="Times New Roman" w:cs="Times New Roman"/>
        </w:rPr>
        <w:t xml:space="preserve"> FTIR spectra of the deposited ices were also collected at various temperatures up to their sublimation from the silver substrate to gain additional spectroscopic insights</w:t>
      </w:r>
      <w:r w:rsidR="00DD36AC" w:rsidRPr="00384153">
        <w:rPr>
          <w:rFonts w:ascii="Times New Roman" w:hAnsi="Times New Roman" w:cs="Times New Roman"/>
        </w:rPr>
        <w:t>.</w:t>
      </w:r>
      <w:r w:rsidRPr="00384153">
        <w:rPr>
          <w:rFonts w:ascii="Times New Roman" w:hAnsi="Times New Roman" w:cs="Times New Roman"/>
        </w:rPr>
        <w:t xml:space="preserve"> </w:t>
      </w:r>
    </w:p>
    <w:p w14:paraId="062956B4" w14:textId="1453BA33" w:rsidR="00786150" w:rsidRDefault="00AA24D1" w:rsidP="006C2DC6">
      <w:pPr>
        <w:spacing w:line="360" w:lineRule="auto"/>
        <w:jc w:val="both"/>
        <w:rPr>
          <w:rFonts w:ascii="Times New Roman" w:hAnsi="Times New Roman" w:cs="Times New Roman"/>
        </w:rPr>
      </w:pPr>
      <w:r>
        <w:rPr>
          <w:rFonts w:ascii="Times New Roman" w:hAnsi="Times New Roman" w:cs="Times New Roman"/>
        </w:rPr>
        <w:t>Apart from the FTIR measurement of the vapor</w:t>
      </w:r>
      <w:r w:rsidR="00101BFC">
        <w:rPr>
          <w:rFonts w:ascii="Times New Roman" w:hAnsi="Times New Roman" w:cs="Times New Roman"/>
        </w:rPr>
        <w:t>-</w:t>
      </w:r>
      <w:r>
        <w:rPr>
          <w:rFonts w:ascii="Times New Roman" w:hAnsi="Times New Roman" w:cs="Times New Roman"/>
        </w:rPr>
        <w:t xml:space="preserve">deposited ice, gas phase infrared spectra of each of the refrigerants </w:t>
      </w:r>
      <w:r w:rsidR="00D05CC8">
        <w:rPr>
          <w:rFonts w:ascii="Times New Roman" w:hAnsi="Times New Roman" w:cs="Times New Roman"/>
        </w:rPr>
        <w:t>were</w:t>
      </w:r>
      <w:r>
        <w:rPr>
          <w:rFonts w:ascii="Times New Roman" w:hAnsi="Times New Roman" w:cs="Times New Roman"/>
        </w:rPr>
        <w:t xml:space="preserve"> also recorded</w:t>
      </w:r>
      <w:r w:rsidR="002D2001">
        <w:rPr>
          <w:rFonts w:ascii="Times New Roman" w:hAnsi="Times New Roman" w:cs="Times New Roman"/>
        </w:rPr>
        <w:t xml:space="preserve"> to compare the spectral shift</w:t>
      </w:r>
      <w:r w:rsidR="00D05CC8">
        <w:rPr>
          <w:rFonts w:ascii="Times New Roman" w:hAnsi="Times New Roman" w:cs="Times New Roman"/>
        </w:rPr>
        <w:t>s</w:t>
      </w:r>
      <w:r w:rsidR="002D2001">
        <w:rPr>
          <w:rFonts w:ascii="Times New Roman" w:hAnsi="Times New Roman" w:cs="Times New Roman"/>
        </w:rPr>
        <w:t xml:space="preserve"> and intensity pattern at different stages.</w:t>
      </w:r>
      <w:r>
        <w:rPr>
          <w:rFonts w:ascii="Times New Roman" w:hAnsi="Times New Roman" w:cs="Times New Roman"/>
        </w:rPr>
        <w:t xml:space="preserve"> However</w:t>
      </w:r>
      <w:r w:rsidR="00F80F71">
        <w:rPr>
          <w:rFonts w:ascii="Times New Roman" w:hAnsi="Times New Roman" w:cs="Times New Roman"/>
        </w:rPr>
        <w:t>,</w:t>
      </w:r>
      <w:r>
        <w:rPr>
          <w:rFonts w:ascii="Times New Roman" w:hAnsi="Times New Roman" w:cs="Times New Roman"/>
        </w:rPr>
        <w:t xml:space="preserve"> </w:t>
      </w:r>
      <w:r w:rsidR="002D2001">
        <w:rPr>
          <w:rFonts w:ascii="Times New Roman" w:hAnsi="Times New Roman" w:cs="Times New Roman"/>
        </w:rPr>
        <w:t>in this case</w:t>
      </w:r>
      <w:r w:rsidR="00186B56">
        <w:rPr>
          <w:rFonts w:ascii="Times New Roman" w:hAnsi="Times New Roman" w:cs="Times New Roman"/>
        </w:rPr>
        <w:t>,</w:t>
      </w:r>
      <w:r w:rsidR="002D2001">
        <w:rPr>
          <w:rFonts w:ascii="Times New Roman" w:hAnsi="Times New Roman" w:cs="Times New Roman"/>
        </w:rPr>
        <w:t xml:space="preserve"> </w:t>
      </w:r>
      <w:r>
        <w:rPr>
          <w:rFonts w:ascii="Times New Roman" w:hAnsi="Times New Roman" w:cs="Times New Roman"/>
        </w:rPr>
        <w:t xml:space="preserve">infrared spectra of the gases diluted in nitrogen (1:760) at </w:t>
      </w:r>
      <w:r w:rsidR="00D05CC8">
        <w:rPr>
          <w:rFonts w:ascii="Times New Roman" w:hAnsi="Times New Roman" w:cs="Times New Roman"/>
        </w:rPr>
        <w:lastRenderedPageBreak/>
        <w:t xml:space="preserve">a </w:t>
      </w:r>
      <w:r>
        <w:rPr>
          <w:rFonts w:ascii="Times New Roman" w:hAnsi="Times New Roman" w:cs="Times New Roman"/>
        </w:rPr>
        <w:t xml:space="preserve">total pressure </w:t>
      </w:r>
      <w:r w:rsidR="00D05CC8">
        <w:rPr>
          <w:rFonts w:ascii="Times New Roman" w:hAnsi="Times New Roman" w:cs="Times New Roman"/>
        </w:rPr>
        <w:t xml:space="preserve">of </w:t>
      </w:r>
      <w:r>
        <w:rPr>
          <w:rFonts w:ascii="Times New Roman" w:hAnsi="Times New Roman" w:cs="Times New Roman"/>
        </w:rPr>
        <w:t xml:space="preserve">760 torr </w:t>
      </w:r>
      <w:r w:rsidR="00D05CC8">
        <w:rPr>
          <w:rFonts w:ascii="Times New Roman" w:hAnsi="Times New Roman" w:cs="Times New Roman"/>
        </w:rPr>
        <w:t>were</w:t>
      </w:r>
      <w:r>
        <w:rPr>
          <w:rFonts w:ascii="Times New Roman" w:hAnsi="Times New Roman" w:cs="Times New Roman"/>
        </w:rPr>
        <w:t xml:space="preserve"> recorded at a spectral resolution of 1 cm</w:t>
      </w:r>
      <w:r>
        <w:rPr>
          <w:rFonts w:ascii="Times New Roman" w:hAnsi="Times New Roman" w:cs="Times New Roman"/>
          <w:vertAlign w:val="superscript"/>
        </w:rPr>
        <w:t>-1</w:t>
      </w:r>
      <w:r>
        <w:rPr>
          <w:rFonts w:ascii="Times New Roman" w:hAnsi="Times New Roman" w:cs="Times New Roman"/>
        </w:rPr>
        <w:t xml:space="preserve"> in normal absorption mode. </w:t>
      </w:r>
    </w:p>
    <w:p w14:paraId="3695FD3C" w14:textId="0D8E4747" w:rsidR="004B2C2E" w:rsidRDefault="006C2DC6" w:rsidP="006C2DC6">
      <w:pPr>
        <w:spacing w:line="360" w:lineRule="auto"/>
        <w:jc w:val="both"/>
        <w:rPr>
          <w:rFonts w:ascii="Times New Roman" w:hAnsi="Times New Roman" w:cs="Times New Roman"/>
          <w:b/>
          <w:bCs/>
        </w:rPr>
      </w:pPr>
      <w:r w:rsidRPr="00B048AF">
        <w:rPr>
          <w:rFonts w:ascii="Times New Roman" w:hAnsi="Times New Roman" w:cs="Times New Roman"/>
          <w:b/>
          <w:bCs/>
        </w:rPr>
        <w:t xml:space="preserve">2.3 </w:t>
      </w:r>
      <w:r w:rsidR="00186B56">
        <w:rPr>
          <w:rFonts w:ascii="Times New Roman" w:hAnsi="Times New Roman" w:cs="Times New Roman"/>
          <w:b/>
          <w:bCs/>
        </w:rPr>
        <w:t>Computational Methods</w:t>
      </w:r>
    </w:p>
    <w:p w14:paraId="759FED1E" w14:textId="03794826" w:rsidR="00311065" w:rsidRPr="0056607A" w:rsidRDefault="004858D6" w:rsidP="00022722">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FB4D24" w:rsidRPr="00535F59">
        <w:rPr>
          <w:rFonts w:ascii="Times New Roman" w:eastAsia="Times New Roman" w:hAnsi="Times New Roman" w:cs="Times New Roman"/>
        </w:rPr>
        <w:t xml:space="preserve">The geometries </w:t>
      </w:r>
      <w:r w:rsidR="00D05CC8" w:rsidRPr="00535F59">
        <w:rPr>
          <w:rFonts w:ascii="Times New Roman" w:eastAsia="Times New Roman" w:hAnsi="Times New Roman" w:cs="Times New Roman"/>
        </w:rPr>
        <w:t xml:space="preserve">of the refrigerants </w:t>
      </w:r>
      <w:r w:rsidR="00FB4D24" w:rsidRPr="00535F59">
        <w:rPr>
          <w:rFonts w:ascii="Times New Roman" w:eastAsia="Times New Roman" w:hAnsi="Times New Roman" w:cs="Times New Roman"/>
        </w:rPr>
        <w:t xml:space="preserve">were optimized and </w:t>
      </w:r>
      <w:r w:rsidR="001F7294">
        <w:rPr>
          <w:rFonts w:ascii="Times New Roman" w:eastAsia="Times New Roman" w:hAnsi="Times New Roman" w:cs="Times New Roman"/>
        </w:rPr>
        <w:t>i</w:t>
      </w:r>
      <w:r w:rsidR="004B2C2E" w:rsidRPr="00535F59">
        <w:rPr>
          <w:rFonts w:ascii="Times New Roman" w:eastAsia="Times New Roman" w:hAnsi="Times New Roman" w:cs="Times New Roman"/>
        </w:rPr>
        <w:t>nfrared (IR) frequencies for 1,1,1,2-tetrafluoroethane (</w:t>
      </w:r>
      <w:r w:rsidR="00DC5AAE" w:rsidRPr="00535F59">
        <w:rPr>
          <w:rFonts w:ascii="Times New Roman" w:eastAsia="Times New Roman" w:hAnsi="Times New Roman" w:cs="Times New Roman"/>
        </w:rPr>
        <w:t>R-I)</w:t>
      </w:r>
      <w:r w:rsidR="004B2C2E" w:rsidRPr="00535F59">
        <w:rPr>
          <w:rFonts w:ascii="Times New Roman" w:eastAsia="Times New Roman" w:hAnsi="Times New Roman" w:cs="Times New Roman"/>
        </w:rPr>
        <w:t>, 2,3,3,3-tetrafluoropropene</w:t>
      </w:r>
      <w:r w:rsidR="00FB4D24" w:rsidRPr="00535F59">
        <w:rPr>
          <w:rFonts w:ascii="Times New Roman" w:eastAsia="Times New Roman" w:hAnsi="Times New Roman" w:cs="Times New Roman"/>
        </w:rPr>
        <w:t xml:space="preserve"> </w:t>
      </w:r>
      <w:r w:rsidR="004B2C2E" w:rsidRPr="00535F59">
        <w:rPr>
          <w:rFonts w:ascii="Times New Roman" w:eastAsia="Times New Roman" w:hAnsi="Times New Roman" w:cs="Times New Roman"/>
        </w:rPr>
        <w:t>(</w:t>
      </w:r>
      <w:r w:rsidR="00DC5AAE" w:rsidRPr="00535F59">
        <w:rPr>
          <w:rFonts w:ascii="Times New Roman" w:eastAsia="Times New Roman" w:hAnsi="Times New Roman" w:cs="Times New Roman"/>
        </w:rPr>
        <w:t>R-II)</w:t>
      </w:r>
      <w:r w:rsidR="00D05CC8" w:rsidRPr="00535F59">
        <w:rPr>
          <w:rFonts w:ascii="Times New Roman" w:eastAsia="Times New Roman" w:hAnsi="Times New Roman" w:cs="Times New Roman"/>
        </w:rPr>
        <w:t>,</w:t>
      </w:r>
      <w:r w:rsidR="004B2C2E" w:rsidRPr="00535F59">
        <w:rPr>
          <w:rFonts w:ascii="Times New Roman" w:eastAsia="Times New Roman" w:hAnsi="Times New Roman" w:cs="Times New Roman"/>
        </w:rPr>
        <w:t xml:space="preserve"> and 3,3,3-trifluoropropene (</w:t>
      </w:r>
      <w:r w:rsidR="00DC5AAE" w:rsidRPr="00535F59">
        <w:rPr>
          <w:rFonts w:ascii="Times New Roman" w:eastAsia="Times New Roman" w:hAnsi="Times New Roman" w:cs="Times New Roman"/>
        </w:rPr>
        <w:t>R-III)</w:t>
      </w:r>
      <w:r w:rsidR="004B2C2E" w:rsidRPr="00535F59">
        <w:rPr>
          <w:rFonts w:ascii="Times New Roman" w:eastAsia="Times New Roman" w:hAnsi="Times New Roman" w:cs="Times New Roman"/>
        </w:rPr>
        <w:t xml:space="preserve"> were calculated with </w:t>
      </w:r>
      <w:r w:rsidR="00D05CC8" w:rsidRPr="00535F59">
        <w:rPr>
          <w:rFonts w:ascii="Times New Roman" w:eastAsia="Times New Roman" w:hAnsi="Times New Roman" w:cs="Times New Roman"/>
        </w:rPr>
        <w:t xml:space="preserve">the </w:t>
      </w:r>
      <w:r w:rsidR="004B2C2E" w:rsidRPr="00535F59">
        <w:rPr>
          <w:rFonts w:ascii="Times New Roman" w:eastAsia="Times New Roman" w:hAnsi="Times New Roman" w:cs="Times New Roman"/>
        </w:rPr>
        <w:t xml:space="preserve">NWChem </w:t>
      </w:r>
      <w:r w:rsidR="00D05CC8" w:rsidRPr="00535F59">
        <w:rPr>
          <w:rFonts w:ascii="Times New Roman" w:eastAsia="Times New Roman" w:hAnsi="Times New Roman" w:cs="Times New Roman"/>
        </w:rPr>
        <w:t xml:space="preserve">program suite </w:t>
      </w:r>
      <w:r w:rsidR="004B2C2E" w:rsidRPr="00535F59">
        <w:rPr>
          <w:rFonts w:ascii="Times New Roman" w:eastAsia="Times New Roman" w:hAnsi="Times New Roman" w:cs="Times New Roman"/>
        </w:rPr>
        <w:t>using density-functional theory at the B3LYP-D3/def2-TZVP level at 0 K</w:t>
      </w:r>
      <w:r w:rsidR="001F7294">
        <w:rPr>
          <w:rFonts w:ascii="Times New Roman" w:eastAsia="Times New Roman" w:hAnsi="Times New Roman" w:cs="Times New Roman"/>
        </w:rPr>
        <w:t>.</w:t>
      </w:r>
      <w:r w:rsidR="009251B6">
        <w:rPr>
          <w:rFonts w:ascii="Times New Roman" w:eastAsia="Times New Roman" w:hAnsi="Times New Roman" w:cs="Times New Roman"/>
          <w:vertAlign w:val="superscript"/>
        </w:rPr>
        <w:fldChar w:fldCharType="begin"/>
      </w:r>
      <w:r w:rsidR="0077278E">
        <w:rPr>
          <w:rFonts w:ascii="Times New Roman" w:eastAsia="Times New Roman" w:hAnsi="Times New Roman" w:cs="Times New Roman"/>
          <w:vertAlign w:val="superscript"/>
        </w:rPr>
        <w:instrText xml:space="preserve"> ADDIN EN.CITE &lt;EndNote&gt;&lt;Cite&gt;&lt;Author&gt;Apra&lt;/Author&gt;&lt;Year&gt;2020&lt;/Year&gt;&lt;RecNum&gt;53&lt;/RecNum&gt;&lt;DisplayText&gt;&lt;style face="superscript"&gt;[49]&lt;/style&gt;&lt;/DisplayText&gt;&lt;record&gt;&lt;rec-number&gt;53&lt;/rec-number&gt;&lt;foreign-keys&gt;&lt;key app="EN" db-id="xr220zex2t2w5bezwe95et29ed0fxr2wtfa2" timestamp="1756960877"&gt;53&lt;/key&gt;&lt;/foreign-keys&gt;&lt;ref-type name="Journal Article"&gt;17&lt;/ref-type&gt;&lt;contributors&gt;&lt;authors&gt;&lt;author&gt;Apra, Edoardo&lt;/author&gt;&lt;author&gt;Bylaska, Eric J&lt;/author&gt;&lt;author&gt;De Jong, Wibe A&lt;/author&gt;&lt;author&gt;Govind, Niranjan&lt;/author&gt;&lt;author&gt;Kowalski, Karol&lt;/author&gt;&lt;author&gt;Straatsma, Tjerk P&lt;/author&gt;&lt;author&gt;Valiev, Marat&lt;/author&gt;&lt;author&gt;van Dam, Hubertus JJ&lt;/author&gt;&lt;author&gt;Alexeev, Yuri&lt;/author&gt;&lt;author&gt;Anchell, James&lt;/author&gt;&lt;/authors&gt;&lt;/contributors&gt;&lt;titles&gt;&lt;title&gt;NWChem: Past, present, and future&lt;/title&gt;&lt;secondary-title&gt;The Journal of chemical physics&lt;/secondary-title&gt;&lt;/titles&gt;&lt;periodical&gt;&lt;full-title&gt;The Journal of Chemical Physics&lt;/full-title&gt;&lt;abbr-1&gt;J. Chem. Phys.&lt;/abbr-1&gt;&lt;/periodical&gt;&lt;volume&gt;152&lt;/volume&gt;&lt;number&gt;18&lt;/number&gt;&lt;dates&gt;&lt;year&gt;2020&lt;/year&gt;&lt;/dates&gt;&lt;isbn&gt;0021-9606&lt;/isbn&gt;&lt;urls&gt;&lt;/urls&gt;&lt;/record&gt;&lt;/Cite&gt;&lt;/EndNote&gt;</w:instrText>
      </w:r>
      <w:r w:rsidR="009251B6">
        <w:rPr>
          <w:rFonts w:ascii="Times New Roman" w:eastAsia="Times New Roman" w:hAnsi="Times New Roman" w:cs="Times New Roman"/>
          <w:vertAlign w:val="superscript"/>
        </w:rPr>
        <w:fldChar w:fldCharType="separate"/>
      </w:r>
      <w:r w:rsidR="00A43B57">
        <w:rPr>
          <w:rFonts w:ascii="Times New Roman" w:eastAsia="Times New Roman" w:hAnsi="Times New Roman" w:cs="Times New Roman"/>
          <w:noProof/>
          <w:vertAlign w:val="superscript"/>
        </w:rPr>
        <w:t>[49]</w:t>
      </w:r>
      <w:r w:rsidR="009251B6">
        <w:rPr>
          <w:rFonts w:ascii="Times New Roman" w:eastAsia="Times New Roman" w:hAnsi="Times New Roman" w:cs="Times New Roman"/>
          <w:vertAlign w:val="superscript"/>
        </w:rPr>
        <w:fldChar w:fldCharType="end"/>
      </w:r>
      <w:r w:rsidR="004B2C2E" w:rsidRPr="00535F59">
        <w:rPr>
          <w:rFonts w:ascii="Times New Roman" w:eastAsia="Times New Roman" w:hAnsi="Times New Roman" w:cs="Times New Roman"/>
        </w:rPr>
        <w:t xml:space="preserve"> The hybrid B3LYP functional offers a well-documented balance between accuracy and cost for vibrational spectroscopy of halogenated hydrocarbons, while the D3 dispersion correction is included to recover long-range interactions neglected by B3LYP</w:t>
      </w:r>
      <w:r w:rsidR="009251B6">
        <w:rPr>
          <w:rFonts w:ascii="Times New Roman" w:eastAsia="Times New Roman" w:hAnsi="Times New Roman" w:cs="Times New Roman"/>
        </w:rPr>
        <w:fldChar w:fldCharType="begin"/>
      </w:r>
      <w:r w:rsidR="0077278E">
        <w:rPr>
          <w:rFonts w:ascii="Times New Roman" w:eastAsia="Times New Roman" w:hAnsi="Times New Roman" w:cs="Times New Roman"/>
        </w:rPr>
        <w:instrText xml:space="preserve"> ADDIN EN.CITE &lt;EndNote&gt;&lt;Cite&gt;&lt;Author&gt;Wong&lt;/Author&gt;&lt;Year&gt;1996&lt;/Year&gt;&lt;RecNum&gt;54&lt;/RecNum&gt;&lt;DisplayText&gt;&lt;style face="superscript"&gt;[50]&lt;/style&gt;&lt;/DisplayText&gt;&lt;record&gt;&lt;rec-number&gt;54&lt;/rec-number&gt;&lt;foreign-keys&gt;&lt;key app="EN" db-id="xr220zex2t2w5bezwe95et29ed0fxr2wtfa2" timestamp="1756960971"&gt;54&lt;/key&gt;&lt;/foreign-keys&gt;&lt;ref-type name="Journal Article"&gt;17&lt;/ref-type&gt;&lt;contributors&gt;&lt;authors&gt;&lt;author&gt;Wong, Ming Wah&lt;/author&gt;&lt;/authors&gt;&lt;/contributors&gt;&lt;titles&gt;&lt;title&gt;Vibrational frequency prediction using density functional theory&lt;/title&gt;&lt;secondary-title&gt;Chemical Physics Letters&lt;/secondary-title&gt;&lt;/titles&gt;&lt;periodical&gt;&lt;full-title&gt;Chemical Physics Letters&lt;/full-title&gt;&lt;abbr-1&gt;Chem. Phys. Lett.&lt;/abbr-1&gt;&lt;/periodical&gt;&lt;pages&gt;391-399&lt;/pages&gt;&lt;volume&gt;256&lt;/volume&gt;&lt;number&gt;4-5&lt;/number&gt;&lt;dates&gt;&lt;year&gt;1996&lt;/year&gt;&lt;/dates&gt;&lt;isbn&gt;0009-2614&lt;/isbn&gt;&lt;urls&gt;&lt;/urls&gt;&lt;/record&gt;&lt;/Cite&gt;&lt;/EndNote&gt;</w:instrText>
      </w:r>
      <w:r w:rsidR="009251B6">
        <w:rPr>
          <w:rFonts w:ascii="Times New Roman" w:eastAsia="Times New Roman" w:hAnsi="Times New Roman" w:cs="Times New Roman"/>
        </w:rPr>
        <w:fldChar w:fldCharType="separate"/>
      </w:r>
      <w:r w:rsidR="00A43B57" w:rsidRPr="00A43B57">
        <w:rPr>
          <w:rFonts w:ascii="Times New Roman" w:eastAsia="Times New Roman" w:hAnsi="Times New Roman" w:cs="Times New Roman"/>
          <w:noProof/>
          <w:vertAlign w:val="superscript"/>
        </w:rPr>
        <w:t>[50]</w:t>
      </w:r>
      <w:r w:rsidR="009251B6">
        <w:rPr>
          <w:rFonts w:ascii="Times New Roman" w:eastAsia="Times New Roman" w:hAnsi="Times New Roman" w:cs="Times New Roman"/>
        </w:rPr>
        <w:fldChar w:fldCharType="end"/>
      </w:r>
      <w:r w:rsidR="004B2C2E" w:rsidRPr="00535F59">
        <w:rPr>
          <w:rFonts w:ascii="Times New Roman" w:eastAsia="Times New Roman" w:hAnsi="Times New Roman" w:cs="Times New Roman"/>
        </w:rPr>
        <w:t>. The triple-zeta valence plus polarization def2-TZVP basis set provides near-basis-set-limit force constants for first-row and fluorine-substituted systems</w:t>
      </w:r>
      <w:r w:rsidR="009251B6">
        <w:rPr>
          <w:rFonts w:ascii="Times New Roman" w:eastAsia="Times New Roman" w:hAnsi="Times New Roman" w:cs="Times New Roman"/>
        </w:rPr>
        <w:fldChar w:fldCharType="begin"/>
      </w:r>
      <w:r w:rsidR="0077278E">
        <w:rPr>
          <w:rFonts w:ascii="Times New Roman" w:eastAsia="Times New Roman" w:hAnsi="Times New Roman" w:cs="Times New Roman"/>
        </w:rPr>
        <w:instrText xml:space="preserve"> ADDIN EN.CITE &lt;EndNote&gt;&lt;Cite&gt;&lt;Author&gt;Siiskonen&lt;/Author&gt;&lt;Year&gt;2017&lt;/Year&gt;&lt;RecNum&gt;55&lt;/RecNum&gt;&lt;DisplayText&gt;&lt;style face="superscript"&gt;[51]&lt;/style&gt;&lt;/DisplayText&gt;&lt;record&gt;&lt;rec-number&gt;55&lt;/rec-number&gt;&lt;foreign-keys&gt;&lt;key app="EN" db-id="xr220zex2t2w5bezwe95et29ed0fxr2wtfa2" timestamp="1756961094"&gt;55&lt;/key&gt;&lt;/foreign-keys&gt;&lt;ref-type name="Journal Article"&gt;17&lt;/ref-type&gt;&lt;contributors&gt;&lt;authors&gt;&lt;author&gt;Siiskonen, Antti&lt;/author&gt;&lt;author&gt;Priimagi, Arri&lt;/author&gt;&lt;/authors&gt;&lt;/contributors&gt;&lt;titles&gt;&lt;title&gt;Benchmarking DFT methods with small basis sets for the calculation of halogen-bond strengths&lt;/title&gt;&lt;secondary-title&gt;Journal of molecular modeling&lt;/secondary-title&gt;&lt;/titles&gt;&lt;periodical&gt;&lt;full-title&gt;Journal of Molecular Modeling&lt;/full-title&gt;&lt;abbr-1&gt;J. Mol. Model.&lt;/abbr-1&gt;&lt;/periodical&gt;&lt;pages&gt;50&lt;/pages&gt;&lt;volume&gt;23&lt;/volume&gt;&lt;number&gt;2&lt;/number&gt;&lt;dates&gt;&lt;year&gt;2017&lt;/year&gt;&lt;/dates&gt;&lt;isbn&gt;1610-2940&lt;/isbn&gt;&lt;urls&gt;&lt;/urls&gt;&lt;/record&gt;&lt;/Cite&gt;&lt;/EndNote&gt;</w:instrText>
      </w:r>
      <w:r w:rsidR="009251B6">
        <w:rPr>
          <w:rFonts w:ascii="Times New Roman" w:eastAsia="Times New Roman" w:hAnsi="Times New Roman" w:cs="Times New Roman"/>
        </w:rPr>
        <w:fldChar w:fldCharType="separate"/>
      </w:r>
      <w:r w:rsidR="00A43B57" w:rsidRPr="00A43B57">
        <w:rPr>
          <w:rFonts w:ascii="Times New Roman" w:eastAsia="Times New Roman" w:hAnsi="Times New Roman" w:cs="Times New Roman"/>
          <w:noProof/>
          <w:vertAlign w:val="superscript"/>
        </w:rPr>
        <w:t>[51]</w:t>
      </w:r>
      <w:r w:rsidR="009251B6">
        <w:rPr>
          <w:rFonts w:ascii="Times New Roman" w:eastAsia="Times New Roman" w:hAnsi="Times New Roman" w:cs="Times New Roman"/>
        </w:rPr>
        <w:fldChar w:fldCharType="end"/>
      </w:r>
      <w:r w:rsidR="004B2C2E" w:rsidRPr="00535F59">
        <w:rPr>
          <w:rFonts w:ascii="Times New Roman" w:eastAsia="Times New Roman" w:hAnsi="Times New Roman" w:cs="Times New Roman"/>
        </w:rPr>
        <w:t>. After full geometry optimi</w:t>
      </w:r>
      <w:r w:rsidR="00D05CC8" w:rsidRPr="00535F59">
        <w:rPr>
          <w:rFonts w:ascii="Times New Roman" w:eastAsia="Times New Roman" w:hAnsi="Times New Roman" w:cs="Times New Roman"/>
        </w:rPr>
        <w:t>z</w:t>
      </w:r>
      <w:r w:rsidR="004B2C2E" w:rsidRPr="00535F59">
        <w:rPr>
          <w:rFonts w:ascii="Times New Roman" w:eastAsia="Times New Roman" w:hAnsi="Times New Roman" w:cs="Times New Roman"/>
        </w:rPr>
        <w:t xml:space="preserve">ation, </w:t>
      </w:r>
      <w:r w:rsidR="004B2C2E" w:rsidRPr="00A87B1F">
        <w:rPr>
          <w:rFonts w:ascii="Times New Roman" w:eastAsia="Times New Roman" w:hAnsi="Times New Roman" w:cs="Times New Roman"/>
        </w:rPr>
        <w:t xml:space="preserve">analytic second derivatives were used to obtain harmonic vibrational wavenumbers.  </w:t>
      </w:r>
      <w:r w:rsidR="004A773C" w:rsidRPr="00A87B1F">
        <w:rPr>
          <w:rFonts w:ascii="Times New Roman" w:eastAsia="Times New Roman" w:hAnsi="Times New Roman" w:cs="Times New Roman"/>
        </w:rPr>
        <w:t>Unlike to the usual</w:t>
      </w:r>
      <w:r w:rsidR="004B2C2E" w:rsidRPr="00A87B1F">
        <w:rPr>
          <w:rFonts w:ascii="Times New Roman" w:eastAsia="Times New Roman" w:hAnsi="Times New Roman" w:cs="Times New Roman"/>
        </w:rPr>
        <w:t xml:space="preserve"> harmonic frequenc</w:t>
      </w:r>
      <w:r w:rsidR="004A773C" w:rsidRPr="00A87B1F">
        <w:rPr>
          <w:rFonts w:ascii="Times New Roman" w:eastAsia="Times New Roman" w:hAnsi="Times New Roman" w:cs="Times New Roman"/>
        </w:rPr>
        <w:t>y</w:t>
      </w:r>
      <w:r w:rsidR="004B2C2E" w:rsidRPr="00A87B1F">
        <w:rPr>
          <w:rFonts w:ascii="Times New Roman" w:eastAsia="Times New Roman" w:hAnsi="Times New Roman" w:cs="Times New Roman"/>
        </w:rPr>
        <w:t xml:space="preserve"> uniformly scal</w:t>
      </w:r>
      <w:r w:rsidR="004A773C" w:rsidRPr="00A87B1F">
        <w:rPr>
          <w:rFonts w:ascii="Times New Roman" w:eastAsia="Times New Roman" w:hAnsi="Times New Roman" w:cs="Times New Roman"/>
        </w:rPr>
        <w:t>ing</w:t>
      </w:r>
      <w:r w:rsidR="004B2C2E" w:rsidRPr="00A87B1F">
        <w:rPr>
          <w:rFonts w:ascii="Times New Roman" w:eastAsia="Times New Roman" w:hAnsi="Times New Roman" w:cs="Times New Roman"/>
        </w:rPr>
        <w:t xml:space="preserve"> </w:t>
      </w:r>
      <w:r w:rsidR="00560E25" w:rsidRPr="00A87B1F">
        <w:rPr>
          <w:rFonts w:ascii="Times New Roman" w:eastAsia="Times New Roman" w:hAnsi="Times New Roman" w:cs="Times New Roman"/>
        </w:rPr>
        <w:t xml:space="preserve">as </w:t>
      </w:r>
      <w:r w:rsidR="004B2C2E" w:rsidRPr="00A87B1F">
        <w:rPr>
          <w:rFonts w:ascii="Times New Roman" w:eastAsia="Times New Roman" w:hAnsi="Times New Roman" w:cs="Times New Roman"/>
        </w:rPr>
        <w:t>recommended by the NIST Computational Chemistry Comparison and Benchmark Database</w:t>
      </w:r>
      <w:r w:rsidR="001310AF" w:rsidRPr="00A87B1F">
        <w:rPr>
          <w:rFonts w:ascii="Times New Roman" w:eastAsia="Times New Roman" w:hAnsi="Times New Roman" w:cs="Times New Roman"/>
        </w:rPr>
        <w:t xml:space="preserve"> (CCCBD)</w:t>
      </w:r>
      <w:r w:rsidR="004B2C2E" w:rsidRPr="00A87B1F">
        <w:rPr>
          <w:rFonts w:ascii="Times New Roman" w:eastAsia="Times New Roman" w:hAnsi="Times New Roman" w:cs="Times New Roman"/>
        </w:rPr>
        <w:t xml:space="preserve"> for B3LYP/def2-TZVP</w:t>
      </w:r>
      <w:r w:rsidR="00560E25" w:rsidRPr="00A87B1F">
        <w:rPr>
          <w:rFonts w:ascii="Times New Roman" w:eastAsia="Times New Roman" w:hAnsi="Times New Roman" w:cs="Times New Roman"/>
        </w:rPr>
        <w:t xml:space="preserve"> experimental frequencies </w:t>
      </w:r>
      <w:r w:rsidR="004B2C2E" w:rsidRPr="00A87B1F">
        <w:rPr>
          <w:rFonts w:ascii="Times New Roman" w:eastAsia="Times New Roman" w:hAnsi="Times New Roman" w:cs="Times New Roman"/>
        </w:rPr>
        <w:t xml:space="preserve"> to compensate for systematic overestimation arising from the harmonic approximation and residual basis-set/functional deficiencies</w:t>
      </w:r>
      <w:r w:rsidR="001716E1">
        <w:rPr>
          <w:rFonts w:ascii="Times New Roman" w:eastAsia="Times New Roman" w:hAnsi="Times New Roman" w:cs="Times New Roman"/>
        </w:rPr>
        <w:fldChar w:fldCharType="begin"/>
      </w:r>
      <w:r w:rsidR="00A43B57">
        <w:rPr>
          <w:rFonts w:ascii="Times New Roman" w:eastAsia="Times New Roman" w:hAnsi="Times New Roman" w:cs="Times New Roman"/>
        </w:rPr>
        <w:instrText xml:space="preserve"> ADDIN EN.CITE &lt;EndNote&gt;&lt;Cite&gt;&lt;RecNum&gt;56&lt;/RecNum&gt;&lt;DisplayText&gt;&lt;style face="superscript"&gt;[52]&lt;/style&gt;&lt;/DisplayText&gt;&lt;record&gt;&lt;rec-number&gt;56&lt;/rec-number&gt;&lt;foreign-keys&gt;&lt;key app="EN" db-id="xr220zex2t2w5bezwe95et29ed0fxr2wtfa2" timestamp="1756961536"&gt;56&lt;/key&gt;&lt;/foreign-keys&gt;&lt;ref-type name="Online Database"&gt;45&lt;/ref-type&gt;&lt;contributors&gt;&lt;/contributors&gt;&lt;titles&gt;&lt;title&gt;Computational Chemistry Comparison and Benchmark DataBase Release 22 (May 2022) Standard Reference Database 101  &lt;/title&gt;&lt;/titles&gt;&lt;edition&gt; (May 2022) &lt;/edition&gt;&lt;dates&gt;&lt;/dates&gt;&lt;publisher&gt;National Institute of Standards and Technology&lt;/publisher&gt;&lt;urls&gt;&lt;related-urls&gt;&lt;url&gt;https://cccbdb.nist.gov/vibscalejustx.asp&lt;/url&gt;&lt;/related-urls&gt;&lt;/urls&gt;&lt;/record&gt;&lt;/Cite&gt;&lt;/EndNote&gt;</w:instrText>
      </w:r>
      <w:r w:rsidR="001716E1">
        <w:rPr>
          <w:rFonts w:ascii="Times New Roman" w:eastAsia="Times New Roman" w:hAnsi="Times New Roman" w:cs="Times New Roman"/>
        </w:rPr>
        <w:fldChar w:fldCharType="separate"/>
      </w:r>
      <w:r w:rsidR="00A43B57" w:rsidRPr="00A43B57">
        <w:rPr>
          <w:rFonts w:ascii="Times New Roman" w:eastAsia="Times New Roman" w:hAnsi="Times New Roman" w:cs="Times New Roman"/>
          <w:noProof/>
          <w:vertAlign w:val="superscript"/>
        </w:rPr>
        <w:t>[52]</w:t>
      </w:r>
      <w:r w:rsidR="001716E1">
        <w:rPr>
          <w:rFonts w:ascii="Times New Roman" w:eastAsia="Times New Roman" w:hAnsi="Times New Roman" w:cs="Times New Roman"/>
        </w:rPr>
        <w:fldChar w:fldCharType="end"/>
      </w:r>
      <w:r w:rsidR="00CB2D9B" w:rsidRPr="00A87B1F">
        <w:rPr>
          <w:rFonts w:ascii="Times New Roman" w:eastAsia="Times New Roman" w:hAnsi="Times New Roman" w:cs="Times New Roman"/>
        </w:rPr>
        <w:t xml:space="preserve">, </w:t>
      </w:r>
      <w:r w:rsidR="00CB2D9B" w:rsidRPr="00A87B1F">
        <w:rPr>
          <w:rFonts w:ascii="Times New Roman" w:hAnsi="Times New Roman" w:cs="Times New Roman"/>
        </w:rPr>
        <w:t>we calculated a calibration factor from the slope of the linear fit between experimentally measured frequencies at 10</w:t>
      </w:r>
      <w:r w:rsidR="00D05CC8" w:rsidRPr="00A87B1F">
        <w:rPr>
          <w:rFonts w:ascii="Times New Roman" w:hAnsi="Times New Roman" w:cs="Times New Roman"/>
        </w:rPr>
        <w:t xml:space="preserve"> </w:t>
      </w:r>
      <w:r w:rsidR="00CB2D9B" w:rsidRPr="00A87B1F">
        <w:rPr>
          <w:rFonts w:ascii="Times New Roman" w:hAnsi="Times New Roman" w:cs="Times New Roman"/>
        </w:rPr>
        <w:t xml:space="preserve">K and theoretical frequencies at </w:t>
      </w:r>
      <w:r w:rsidR="00D05CC8" w:rsidRPr="00A87B1F">
        <w:rPr>
          <w:rFonts w:ascii="Times New Roman" w:hAnsi="Times New Roman" w:cs="Times New Roman"/>
        </w:rPr>
        <w:t xml:space="preserve"> </w:t>
      </w:r>
      <w:r w:rsidR="00CB2D9B" w:rsidRPr="00A87B1F">
        <w:rPr>
          <w:rFonts w:ascii="Times New Roman" w:hAnsi="Times New Roman" w:cs="Times New Roman"/>
        </w:rPr>
        <w:t>0</w:t>
      </w:r>
      <w:r w:rsidR="000B79DC" w:rsidRPr="00A87B1F">
        <w:rPr>
          <w:rFonts w:ascii="Times New Roman" w:hAnsi="Times New Roman" w:cs="Times New Roman"/>
        </w:rPr>
        <w:t xml:space="preserve"> </w:t>
      </w:r>
      <w:r w:rsidR="00CB2D9B" w:rsidRPr="00A87B1F">
        <w:rPr>
          <w:rFonts w:ascii="Times New Roman" w:hAnsi="Times New Roman" w:cs="Times New Roman"/>
        </w:rPr>
        <w:t xml:space="preserve">K </w:t>
      </w:r>
      <w:r w:rsidR="00D05CC8" w:rsidRPr="00A87B1F">
        <w:rPr>
          <w:rFonts w:ascii="Times New Roman" w:hAnsi="Times New Roman" w:cs="Times New Roman"/>
        </w:rPr>
        <w:t>(</w:t>
      </w:r>
      <w:r w:rsidR="00CB2D9B" w:rsidRPr="00A87B1F">
        <w:rPr>
          <w:rFonts w:ascii="Times New Roman" w:hAnsi="Times New Roman" w:cs="Times New Roman"/>
        </w:rPr>
        <w:t>Figures S1(a)-S1(c)</w:t>
      </w:r>
      <w:r w:rsidR="00D05CC8" w:rsidRPr="00A87B1F">
        <w:rPr>
          <w:rFonts w:ascii="Times New Roman" w:hAnsi="Times New Roman" w:cs="Times New Roman"/>
        </w:rPr>
        <w:t>).</w:t>
      </w:r>
      <w:r w:rsidR="00CB2D9B" w:rsidRPr="00A87B1F">
        <w:rPr>
          <w:rFonts w:ascii="Times New Roman" w:hAnsi="Times New Roman" w:cs="Times New Roman"/>
        </w:rPr>
        <w:t xml:space="preserve"> The factor </w:t>
      </w:r>
      <w:r w:rsidR="000B79DC" w:rsidRPr="00A87B1F">
        <w:rPr>
          <w:rFonts w:ascii="Times New Roman" w:hAnsi="Times New Roman" w:cs="Times New Roman"/>
        </w:rPr>
        <w:t>determined</w:t>
      </w:r>
      <w:r w:rsidR="00BB24CE" w:rsidRPr="00A87B1F">
        <w:rPr>
          <w:rFonts w:ascii="Times New Roman" w:hAnsi="Times New Roman" w:cs="Times New Roman"/>
        </w:rPr>
        <w:t xml:space="preserve"> to be</w:t>
      </w:r>
      <w:r w:rsidR="00CB2D9B" w:rsidRPr="00A87B1F">
        <w:rPr>
          <w:rFonts w:ascii="Times New Roman" w:hAnsi="Times New Roman" w:cs="Times New Roman"/>
        </w:rPr>
        <w:t xml:space="preserve"> 0.98</w:t>
      </w:r>
      <w:r w:rsidR="00BB24CE" w:rsidRPr="00A87B1F">
        <w:rPr>
          <w:rFonts w:ascii="Times New Roman" w:hAnsi="Times New Roman" w:cs="Times New Roman"/>
        </w:rPr>
        <w:t>3±0.001, 1.004±0.001 and 0.981±0.001 for R-I, R-II</w:t>
      </w:r>
      <w:r w:rsidR="00A87B1F" w:rsidRPr="00A87B1F">
        <w:rPr>
          <w:rFonts w:ascii="Times New Roman" w:hAnsi="Times New Roman" w:cs="Times New Roman"/>
        </w:rPr>
        <w:t>,</w:t>
      </w:r>
      <w:r w:rsidR="00BB24CE" w:rsidRPr="00A87B1F">
        <w:rPr>
          <w:rFonts w:ascii="Times New Roman" w:hAnsi="Times New Roman" w:cs="Times New Roman"/>
        </w:rPr>
        <w:t xml:space="preserve"> and R-III refrigerants respectively</w:t>
      </w:r>
      <w:r w:rsidR="00CB2D9B" w:rsidRPr="00A87B1F">
        <w:rPr>
          <w:rFonts w:ascii="Times New Roman" w:hAnsi="Times New Roman" w:cs="Times New Roman"/>
        </w:rPr>
        <w:t>.</w:t>
      </w:r>
    </w:p>
    <w:p w14:paraId="051B02D8" w14:textId="62E374C0" w:rsidR="006C2DC6" w:rsidRPr="00641FA6" w:rsidRDefault="006C2DC6" w:rsidP="00022722">
      <w:pPr>
        <w:spacing w:line="360" w:lineRule="auto"/>
        <w:jc w:val="both"/>
        <w:rPr>
          <w:rFonts w:ascii="Times New Roman" w:hAnsi="Times New Roman" w:cs="Times New Roman"/>
          <w:b/>
          <w:bCs/>
        </w:rPr>
      </w:pPr>
      <w:r w:rsidRPr="00641FA6">
        <w:rPr>
          <w:rFonts w:ascii="Times New Roman" w:hAnsi="Times New Roman" w:cs="Times New Roman"/>
          <w:b/>
          <w:bCs/>
        </w:rPr>
        <w:t xml:space="preserve">3. Results and </w:t>
      </w:r>
      <w:r w:rsidR="000B79DC">
        <w:rPr>
          <w:rFonts w:ascii="Times New Roman" w:hAnsi="Times New Roman" w:cs="Times New Roman"/>
          <w:b/>
          <w:bCs/>
        </w:rPr>
        <w:t>D</w:t>
      </w:r>
      <w:r w:rsidR="000B79DC" w:rsidRPr="00641FA6">
        <w:rPr>
          <w:rFonts w:ascii="Times New Roman" w:hAnsi="Times New Roman" w:cs="Times New Roman"/>
          <w:b/>
          <w:bCs/>
        </w:rPr>
        <w:t>iscussions</w:t>
      </w:r>
    </w:p>
    <w:p w14:paraId="7848D801" w14:textId="445B466C" w:rsidR="006C2DC6" w:rsidRPr="00641FA6" w:rsidRDefault="006C2DC6" w:rsidP="00022722">
      <w:pPr>
        <w:spacing w:line="360" w:lineRule="auto"/>
        <w:jc w:val="both"/>
        <w:rPr>
          <w:rFonts w:ascii="Times New Roman" w:hAnsi="Times New Roman" w:cs="Times New Roman"/>
          <w:b/>
          <w:bCs/>
        </w:rPr>
      </w:pPr>
      <w:r w:rsidRPr="00641FA6">
        <w:rPr>
          <w:rFonts w:ascii="Times New Roman" w:hAnsi="Times New Roman" w:cs="Times New Roman"/>
          <w:b/>
          <w:bCs/>
        </w:rPr>
        <w:t xml:space="preserve">3.1 </w:t>
      </w:r>
      <w:r w:rsidR="00D05CC8">
        <w:rPr>
          <w:rFonts w:ascii="Times New Roman" w:hAnsi="Times New Roman" w:cs="Times New Roman"/>
          <w:b/>
          <w:bCs/>
        </w:rPr>
        <w:t>R</w:t>
      </w:r>
      <w:r w:rsidRPr="00641FA6">
        <w:rPr>
          <w:rFonts w:ascii="Times New Roman" w:hAnsi="Times New Roman" w:cs="Times New Roman"/>
          <w:b/>
          <w:bCs/>
        </w:rPr>
        <w:t xml:space="preserve">efractive </w:t>
      </w:r>
      <w:r w:rsidR="00B108DF">
        <w:rPr>
          <w:rFonts w:ascii="Times New Roman" w:hAnsi="Times New Roman" w:cs="Times New Roman"/>
          <w:b/>
          <w:bCs/>
        </w:rPr>
        <w:t>I</w:t>
      </w:r>
      <w:r w:rsidR="00B108DF" w:rsidRPr="00641FA6">
        <w:rPr>
          <w:rFonts w:ascii="Times New Roman" w:hAnsi="Times New Roman" w:cs="Times New Roman"/>
          <w:b/>
          <w:bCs/>
        </w:rPr>
        <w:t>nd</w:t>
      </w:r>
      <w:r w:rsidR="00B108DF">
        <w:rPr>
          <w:rFonts w:ascii="Times New Roman" w:hAnsi="Times New Roman" w:cs="Times New Roman"/>
          <w:b/>
          <w:bCs/>
        </w:rPr>
        <w:t>ices</w:t>
      </w:r>
    </w:p>
    <w:p w14:paraId="5C2190C0" w14:textId="69FDB7D2" w:rsidR="00FC013F" w:rsidRPr="0052728A" w:rsidRDefault="004858D6" w:rsidP="00022722">
      <w:pPr>
        <w:pStyle w:val="NormalWeb"/>
        <w:spacing w:line="360" w:lineRule="auto"/>
        <w:jc w:val="both"/>
        <w:divId w:val="665784918"/>
      </w:pPr>
      <w:r>
        <w:t xml:space="preserve">    </w:t>
      </w:r>
      <w:r w:rsidR="00B62554" w:rsidRPr="00A87B1F">
        <w:t>The interference pattern</w:t>
      </w:r>
      <w:r w:rsidR="00305363" w:rsidRPr="00A87B1F">
        <w:t>s</w:t>
      </w:r>
      <w:r w:rsidR="00B62554" w:rsidRPr="00A87B1F">
        <w:t xml:space="preserve"> of vapor-deposited refrigerant ice</w:t>
      </w:r>
      <w:r w:rsidR="00305363" w:rsidRPr="00A87B1F">
        <w:t>s</w:t>
      </w:r>
      <w:r w:rsidR="00B62554" w:rsidRPr="00A87B1F">
        <w:t xml:space="preserve"> at 10 K </w:t>
      </w:r>
      <w:r w:rsidR="00305363" w:rsidRPr="00A87B1F">
        <w:t>are</w:t>
      </w:r>
      <w:r w:rsidR="00B62554" w:rsidRPr="00A87B1F">
        <w:t xml:space="preserve"> illustrated in Figure</w:t>
      </w:r>
      <w:r w:rsidR="00305363" w:rsidRPr="00A87B1F">
        <w:t>s</w:t>
      </w:r>
      <w:r w:rsidR="00B62554" w:rsidRPr="00A87B1F">
        <w:t xml:space="preserve"> </w:t>
      </w:r>
      <w:r w:rsidR="00D14FA1" w:rsidRPr="00A87B1F">
        <w:t>2</w:t>
      </w:r>
      <w:r w:rsidR="00B62554" w:rsidRPr="00A87B1F">
        <w:t>(a), (b) and (c)</w:t>
      </w:r>
      <w:r w:rsidR="00B62554" w:rsidRPr="00A87B1F">
        <w:rPr>
          <w:color w:val="0F9ED5" w:themeColor="accent4"/>
        </w:rPr>
        <w:t xml:space="preserve"> </w:t>
      </w:r>
      <w:r w:rsidR="00B62554" w:rsidRPr="00A87B1F">
        <w:t xml:space="preserve">for </w:t>
      </w:r>
      <w:r w:rsidR="00DC5AAE" w:rsidRPr="00A87B1F">
        <w:t xml:space="preserve">R-I, </w:t>
      </w:r>
      <w:r w:rsidR="00B62554" w:rsidRPr="00A87B1F">
        <w:rPr>
          <w:lang w:val="en-IN"/>
        </w:rPr>
        <w:t>R</w:t>
      </w:r>
      <w:r w:rsidR="00DC5AAE" w:rsidRPr="00A87B1F">
        <w:rPr>
          <w:lang w:val="en-IN"/>
        </w:rPr>
        <w:t>-II</w:t>
      </w:r>
      <w:r w:rsidR="00B62554" w:rsidRPr="00A87B1F">
        <w:rPr>
          <w:lang w:val="en-IN"/>
        </w:rPr>
        <w:t>,</w:t>
      </w:r>
      <w:r w:rsidR="00305363" w:rsidRPr="00A87B1F">
        <w:rPr>
          <w:lang w:val="en-IN"/>
        </w:rPr>
        <w:t xml:space="preserve"> and</w:t>
      </w:r>
      <w:r w:rsidR="00DC5AAE" w:rsidRPr="00A87B1F">
        <w:rPr>
          <w:lang w:val="en-IN"/>
        </w:rPr>
        <w:t xml:space="preserve"> </w:t>
      </w:r>
      <w:r w:rsidR="00B62554" w:rsidRPr="00A87B1F">
        <w:rPr>
          <w:lang w:val="en-IN"/>
        </w:rPr>
        <w:t>R-</w:t>
      </w:r>
      <w:r w:rsidR="00DC5AAE" w:rsidRPr="00A87B1F">
        <w:rPr>
          <w:lang w:val="en-IN"/>
        </w:rPr>
        <w:t>III</w:t>
      </w:r>
      <w:r w:rsidR="00305363" w:rsidRPr="00A87B1F">
        <w:rPr>
          <w:lang w:val="en-IN"/>
        </w:rPr>
        <w:t>,</w:t>
      </w:r>
      <w:r w:rsidR="00B62554" w:rsidRPr="00A87B1F">
        <w:rPr>
          <w:lang w:val="en-IN"/>
        </w:rPr>
        <w:t xml:space="preserve"> respectively. For each refrigerant</w:t>
      </w:r>
      <w:r w:rsidR="00305363" w:rsidRPr="00A87B1F">
        <w:rPr>
          <w:lang w:val="en-IN"/>
        </w:rPr>
        <w:t>,</w:t>
      </w:r>
      <w:r w:rsidR="00B62554" w:rsidRPr="00A87B1F">
        <w:rPr>
          <w:lang w:val="en-IN"/>
        </w:rPr>
        <w:t xml:space="preserve"> the interference patterns obtained with the progress of deposition from the two lasers placed at </w:t>
      </w:r>
      <w:r w:rsidR="001D0ABF" w:rsidRPr="00A87B1F">
        <w:rPr>
          <w:lang w:val="en-IN"/>
        </w:rPr>
        <w:t>distinct</w:t>
      </w:r>
      <w:r w:rsidR="00B62554" w:rsidRPr="00A87B1F">
        <w:rPr>
          <w:lang w:val="en-IN"/>
        </w:rPr>
        <w:t xml:space="preserve"> angles with respect to the perpendicular axis </w:t>
      </w:r>
      <w:r w:rsidR="00CC2EB5" w:rsidRPr="00A87B1F">
        <w:rPr>
          <w:lang w:val="en-IN"/>
        </w:rPr>
        <w:t>on silver substrate were distinctly different. The upper trace of each figure represents the interference pattern obtained</w:t>
      </w:r>
      <w:r w:rsidR="001D0ABF" w:rsidRPr="00A87B1F">
        <w:rPr>
          <w:lang w:val="en-IN"/>
        </w:rPr>
        <w:t xml:space="preserve"> for the</w:t>
      </w:r>
      <w:r w:rsidR="00CC2EB5" w:rsidRPr="00A87B1F">
        <w:rPr>
          <w:lang w:val="en-IN"/>
        </w:rPr>
        <w:t xml:space="preserve"> photodiode current from the laser placed at </w:t>
      </w:r>
      <w:r w:rsidR="00CC2EB5" w:rsidRPr="00A87B1F">
        <w:t>54.8°±0.1° (θ</w:t>
      </w:r>
      <w:r w:rsidR="00CC2EB5" w:rsidRPr="00A87B1F">
        <w:rPr>
          <w:vertAlign w:val="subscript"/>
        </w:rPr>
        <w:t>2</w:t>
      </w:r>
      <w:r w:rsidR="00CC2EB5" w:rsidRPr="00A87B1F">
        <w:t xml:space="preserve">) while lower trace represents interference pattern generated </w:t>
      </w:r>
      <w:r w:rsidR="001D0ABF" w:rsidRPr="00A87B1F">
        <w:t>by</w:t>
      </w:r>
      <w:r w:rsidR="00CC2EB5" w:rsidRPr="00A87B1F">
        <w:t xml:space="preserve"> the laser placed</w:t>
      </w:r>
      <w:r w:rsidR="001D0ABF" w:rsidRPr="00A87B1F">
        <w:t xml:space="preserve"> at an angle of </w:t>
      </w:r>
      <w:r w:rsidR="00CC2EB5" w:rsidRPr="00A87B1F">
        <w:t>1.9°±0.1°</w:t>
      </w:r>
      <w:r w:rsidR="00B63BCD" w:rsidRPr="00A87B1F">
        <w:t xml:space="preserve"> </w:t>
      </w:r>
      <w:r w:rsidR="00CC2EB5" w:rsidRPr="00A87B1F">
        <w:t>(θ</w:t>
      </w:r>
      <w:r w:rsidR="00CC2EB5" w:rsidRPr="00A87B1F">
        <w:rPr>
          <w:vertAlign w:val="subscript"/>
        </w:rPr>
        <w:t>1</w:t>
      </w:r>
      <w:r w:rsidR="00CC2EB5" w:rsidRPr="00A87B1F">
        <w:t xml:space="preserve">) with respect to the </w:t>
      </w:r>
      <w:r w:rsidR="00B63BCD" w:rsidRPr="00A87B1F">
        <w:t>perpendicular axis on silver substrate.</w:t>
      </w:r>
      <w:r w:rsidR="001D0ABF" w:rsidRPr="00A87B1F">
        <w:t xml:space="preserve"> </w:t>
      </w:r>
      <w:r w:rsidR="00FC73FA" w:rsidRPr="00A87B1F">
        <w:t>It is important to note that these fringes</w:t>
      </w:r>
      <w:r w:rsidR="001D0ABF" w:rsidRPr="00A87B1F">
        <w:t xml:space="preserve"> </w:t>
      </w:r>
      <w:r w:rsidR="00FC73FA" w:rsidRPr="00A87B1F">
        <w:t xml:space="preserve">should ideally be perfectly sinusoidal. However, fluctuations </w:t>
      </w:r>
      <w:r w:rsidR="00C177C6" w:rsidRPr="00A87B1F">
        <w:t xml:space="preserve">arising from </w:t>
      </w:r>
      <w:r w:rsidR="00C177C6" w:rsidRPr="00A87B1F">
        <w:lastRenderedPageBreak/>
        <w:t>laser stability and photodiode response</w:t>
      </w:r>
      <w:r w:rsidR="001D0ABF" w:rsidRPr="00A87B1F">
        <w:t xml:space="preserve"> </w:t>
      </w:r>
      <w:r w:rsidR="00FC73FA" w:rsidRPr="00A87B1F">
        <w:t xml:space="preserve">can cause deviations in the </w:t>
      </w:r>
      <w:r w:rsidR="00C177C6" w:rsidRPr="00A87B1F">
        <w:t xml:space="preserve">resultant </w:t>
      </w:r>
      <w:r w:rsidR="00FC73FA" w:rsidRPr="00A87B1F">
        <w:t>photodiode current from ideality. To accurately determine the periods T</w:t>
      </w:r>
      <w:r w:rsidR="00FC73FA" w:rsidRPr="00A87B1F">
        <w:rPr>
          <w:vertAlign w:val="subscript"/>
        </w:rPr>
        <w:t>1</w:t>
      </w:r>
      <w:r w:rsidR="00FC73FA" w:rsidRPr="00A87B1F">
        <w:t xml:space="preserve"> and T</w:t>
      </w:r>
      <w:r w:rsidR="00FC73FA" w:rsidRPr="00A87B1F">
        <w:rPr>
          <w:vertAlign w:val="subscript"/>
        </w:rPr>
        <w:t>2</w:t>
      </w:r>
      <w:r w:rsidR="00FC73FA" w:rsidRPr="00A87B1F">
        <w:t xml:space="preserve"> between consecutive fringes, the experimental data</w:t>
      </w:r>
      <w:r w:rsidR="00C475A2">
        <w:t>,</w:t>
      </w:r>
      <w:r w:rsidR="00FC73FA" w:rsidRPr="00A87B1F">
        <w:t xml:space="preserve"> </w:t>
      </w:r>
      <w:r w:rsidR="001D0ABF" w:rsidRPr="00A87B1F">
        <w:t>defined</w:t>
      </w:r>
      <w:r w:rsidR="00B63BCD" w:rsidRPr="00A87B1F">
        <w:t xml:space="preserve"> by black trace</w:t>
      </w:r>
      <w:r w:rsidR="001D0ABF" w:rsidRPr="00A87B1F">
        <w:t>s</w:t>
      </w:r>
      <w:r w:rsidR="00C475A2">
        <w:t>,</w:t>
      </w:r>
      <w:r w:rsidR="00B63BCD" w:rsidRPr="00A87B1F">
        <w:t xml:space="preserve"> </w:t>
      </w:r>
      <w:r w:rsidR="00FC73FA" w:rsidRPr="00A87B1F">
        <w:t xml:space="preserve">are smoothed </w:t>
      </w:r>
      <w:r w:rsidR="00B63BCD" w:rsidRPr="00A87B1F">
        <w:t xml:space="preserve">(red) </w:t>
      </w:r>
      <w:r w:rsidR="00FC73FA" w:rsidRPr="00A87B1F">
        <w:t>and fitted</w:t>
      </w:r>
      <w:r w:rsidR="00B63BCD" w:rsidRPr="00A87B1F">
        <w:t xml:space="preserve"> (green)</w:t>
      </w:r>
      <w:r w:rsidR="00FC73FA" w:rsidRPr="00A87B1F">
        <w:t xml:space="preserve"> using a modified</w:t>
      </w:r>
      <w:r w:rsidR="00FC73FA" w:rsidRPr="00FC73FA">
        <w:t xml:space="preserve"> sinusoidal function that accounts for these deviations, ensuring </w:t>
      </w:r>
      <w:r w:rsidR="001D0ABF">
        <w:t xml:space="preserve">that </w:t>
      </w:r>
      <w:r w:rsidR="00FC73FA" w:rsidRPr="00FC73FA">
        <w:t>the time axis aligns accurately.</w:t>
      </w:r>
      <w:r w:rsidR="00022722">
        <w:t xml:space="preserve"> </w:t>
      </w:r>
      <w:r w:rsidR="00FC73FA" w:rsidRPr="00FC73FA">
        <w:t xml:space="preserve">The modified sinusoidal function incorporates a linear decay component alongside the standard sine function, as described by </w:t>
      </w:r>
      <w:r w:rsidR="00FC73FA" w:rsidRPr="00535F59">
        <w:t xml:space="preserve">equation </w:t>
      </w:r>
      <w:r w:rsidR="00FE63A3" w:rsidRPr="00535F59">
        <w:t>5</w:t>
      </w:r>
      <w:r w:rsidR="00C757CF">
        <w:t xml:space="preserve"> </w:t>
      </w:r>
      <w:bookmarkStart w:id="9" w:name="_Hlk214806894"/>
      <w:r w:rsidR="00C757CF" w:rsidRPr="00384153">
        <w:t>which is necessary as reflectivity of the silver substrate decreases with the extent of ice deposition, results in decrease in overall photodiode current.</w:t>
      </w:r>
    </w:p>
    <w:bookmarkEnd w:id="9"/>
    <w:p w14:paraId="027D0608" w14:textId="18D6D9D5" w:rsidR="0052728A" w:rsidRPr="00FC73FA" w:rsidRDefault="007148B7" w:rsidP="0052728A">
      <w:pPr>
        <w:pStyle w:val="NormalWeb"/>
        <w:spacing w:line="360" w:lineRule="auto"/>
        <w:jc w:val="center"/>
        <w:divId w:val="665784918"/>
      </w:pPr>
      <w:r>
        <w:t xml:space="preserve">                                                   </w:t>
      </w:r>
      <m:oMath>
        <m:r>
          <m:rPr>
            <m:sty m:val="p"/>
          </m:rPr>
          <w:rPr>
            <w:rFonts w:ascii="Cambria Math" w:hAnsi="Cambria Math"/>
          </w:rPr>
          <m:t>y=</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0</m:t>
            </m:r>
          </m:sub>
        </m:sSub>
        <m:r>
          <m:rPr>
            <m:sty m:val="p"/>
          </m:rPr>
          <w:rPr>
            <w:rFonts w:ascii="Cambria Math" w:hAnsi="Cambria Math"/>
          </w:rPr>
          <m:t>+ASin</m:t>
        </m:r>
        <m:d>
          <m:dPr>
            <m:ctrlPr>
              <w:rPr>
                <w:rFonts w:ascii="Cambria Math" w:hAnsi="Cambria Math"/>
                <w:iCs/>
              </w:rPr>
            </m:ctrlPr>
          </m:dPr>
          <m:e>
            <m:r>
              <m:rPr>
                <m:sty m:val="p"/>
              </m:rPr>
              <w:rPr>
                <w:rFonts w:ascii="Cambria Math" w:hAnsi="Cambria Math"/>
              </w:rPr>
              <m:t>π</m:t>
            </m:r>
            <m:f>
              <m:fPr>
                <m:ctrlPr>
                  <w:rPr>
                    <w:rFonts w:ascii="Cambria Math" w:hAnsi="Cambria Math"/>
                    <w:iCs/>
                  </w:rPr>
                </m:ctrlPr>
              </m:fPr>
              <m:num>
                <m:r>
                  <m:rPr>
                    <m:sty m:val="p"/>
                  </m:rPr>
                  <w:rPr>
                    <w:rFonts w:ascii="Cambria Math" w:hAnsi="Cambria Math"/>
                  </w:rPr>
                  <m:t>x-</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c</m:t>
                    </m:r>
                  </m:sub>
                </m:sSub>
              </m:num>
              <m:den>
                <m:r>
                  <m:rPr>
                    <m:sty m:val="p"/>
                  </m:rPr>
                  <w:rPr>
                    <w:rFonts w:ascii="Cambria Math" w:hAnsi="Cambria Math"/>
                  </w:rPr>
                  <m:t>ω</m:t>
                </m:r>
              </m:den>
            </m:f>
          </m:e>
        </m:d>
        <m:r>
          <m:rPr>
            <m:sty m:val="p"/>
          </m:rPr>
          <w:rPr>
            <w:rFonts w:ascii="Cambria Math" w:hAnsi="Cambria Math"/>
          </w:rPr>
          <m:t>+mx</m:t>
        </m:r>
      </m:oMath>
      <w:r w:rsidR="0052728A" w:rsidRPr="00FC73FA">
        <w:t xml:space="preserve"> </w:t>
      </w:r>
      <w:r>
        <w:t xml:space="preserve">                                                   </w:t>
      </w:r>
      <w:r w:rsidR="0052728A" w:rsidRPr="00FC73FA">
        <w:t>(</w:t>
      </w:r>
      <w:r w:rsidR="0052728A">
        <w:t>5</w:t>
      </w:r>
      <w:r w:rsidR="0052728A" w:rsidRPr="00FC73FA">
        <w:t>)</w:t>
      </w:r>
    </w:p>
    <w:p w14:paraId="01DC6AE4" w14:textId="3D10EF68" w:rsidR="006C2DC6" w:rsidRDefault="0052728A" w:rsidP="00022722">
      <w:pPr>
        <w:pStyle w:val="NormalWeb"/>
        <w:spacing w:line="360" w:lineRule="auto"/>
        <w:jc w:val="both"/>
        <w:divId w:val="665784918"/>
      </w:pPr>
      <w:r w:rsidRPr="00A87B1F">
        <w:t>where x</w:t>
      </w:r>
      <w:r w:rsidRPr="00A87B1F">
        <w:rPr>
          <w:vertAlign w:val="subscript"/>
        </w:rPr>
        <w:t>c</w:t>
      </w:r>
      <w:r w:rsidRPr="00A87B1F">
        <w:t xml:space="preserve"> represents the phase shift, ω is the period, A is the amplitude, y</w:t>
      </w:r>
      <w:r w:rsidRPr="00A87B1F">
        <w:rPr>
          <w:vertAlign w:val="subscript"/>
        </w:rPr>
        <w:t>0</w:t>
      </w:r>
      <w:r w:rsidRPr="00A87B1F">
        <w:t xml:space="preserve"> is the initial offset, and m denotes the slope of the linear decay.</w:t>
      </w:r>
      <w:r w:rsidR="001D0ABF" w:rsidRPr="00A87B1F">
        <w:t xml:space="preserve"> </w:t>
      </w:r>
      <w:r w:rsidR="00FC013F" w:rsidRPr="00A87B1F">
        <w:t>The average time periods between consecutive fringes, derived from the fitted profiles, are taken as the actual periods T</w:t>
      </w:r>
      <w:r w:rsidR="00FC013F" w:rsidRPr="00A87B1F">
        <w:rPr>
          <w:vertAlign w:val="subscript"/>
        </w:rPr>
        <w:t>n(1or2)</w:t>
      </w:r>
      <w:r w:rsidR="00FC013F" w:rsidRPr="00A87B1F">
        <w:t>. The phase shift error is considered as the measurement uncertainty in these periods.</w:t>
      </w:r>
      <w:r w:rsidR="00022722" w:rsidRPr="00A87B1F">
        <w:t xml:space="preserve"> </w:t>
      </w:r>
      <w:r w:rsidR="00FC73FA" w:rsidRPr="00A87B1F">
        <w:t xml:space="preserve">In Table </w:t>
      </w:r>
      <w:r w:rsidR="00D14FA1" w:rsidRPr="00A87B1F">
        <w:t>2</w:t>
      </w:r>
      <w:r w:rsidR="00FC73FA" w:rsidRPr="00A87B1F">
        <w:t>, we summarize the fitted interference periods (T</w:t>
      </w:r>
      <w:r w:rsidR="00FC73FA" w:rsidRPr="00A87B1F">
        <w:rPr>
          <w:vertAlign w:val="subscript"/>
        </w:rPr>
        <w:t>n(1or2)</w:t>
      </w:r>
      <w:r w:rsidR="00FC73FA" w:rsidRPr="00A87B1F">
        <w:t>) and the corresponding refractive indices (η</w:t>
      </w:r>
      <w:r w:rsidR="00FC73FA" w:rsidRPr="00A87B1F">
        <w:rPr>
          <w:vertAlign w:val="subscript"/>
        </w:rPr>
        <w:t>n</w:t>
      </w:r>
      <w:r w:rsidR="00FC73FA" w:rsidRPr="00A87B1F">
        <w:t xml:space="preserve">) of </w:t>
      </w:r>
      <w:r w:rsidR="00261431" w:rsidRPr="00A87B1F">
        <w:t>three</w:t>
      </w:r>
      <w:r w:rsidR="00FC73FA" w:rsidRPr="00A87B1F">
        <w:t xml:space="preserve"> refrigerants, calculated using equation 1. Our measured refractive index of </w:t>
      </w:r>
      <w:r w:rsidR="001D0ABF" w:rsidRPr="00A87B1F">
        <w:t xml:space="preserve">a known, </w:t>
      </w:r>
      <w:r w:rsidR="00FC73FA" w:rsidRPr="00A87B1F">
        <w:t xml:space="preserve">well-characterized amorphous methane ice at 10 K is compared with the reported </w:t>
      </w:r>
      <w:r w:rsidR="001D0ABF" w:rsidRPr="00A87B1F">
        <w:t xml:space="preserve">literature </w:t>
      </w:r>
      <w:r w:rsidR="00FC73FA" w:rsidRPr="00A87B1F">
        <w:t>value</w:t>
      </w:r>
      <w:r w:rsidR="001D0ABF" w:rsidRPr="00A87B1F">
        <w:t>;</w:t>
      </w:r>
      <w:r w:rsidR="001716E1">
        <w:fldChar w:fldCharType="begin"/>
      </w:r>
      <w:r w:rsidR="0077278E">
        <w:instrText xml:space="preserve"> ADDIN EN.CITE &lt;EndNote&gt;&lt;Cite&gt;&lt;Author&gt;Bouilloud&lt;/Author&gt;&lt;Year&gt;2015&lt;/Year&gt;&lt;RecNum&gt;57&lt;/RecNum&gt;&lt;DisplayText&gt;&lt;style face="superscript"&gt;[53]&lt;/style&gt;&lt;/DisplayText&gt;&lt;record&gt;&lt;rec-number&gt;57&lt;/rec-number&gt;&lt;foreign-keys&gt;&lt;key app="EN" db-id="xr220zex2t2w5bezwe95et29ed0fxr2wtfa2" timestamp="1756961821"&gt;57&lt;/key&gt;&lt;/foreign-keys&gt;&lt;ref-type name="Journal Article"&gt;17&lt;/ref-type&gt;&lt;contributors&gt;&lt;authors&gt;&lt;author&gt;Bouilloud, M&lt;/author&gt;&lt;author&gt;Fray, N&lt;/author&gt;&lt;author&gt;Bénilan, Y&lt;/author&gt;&lt;author&gt;Cottin, H&lt;/author&gt;&lt;author&gt;Gazeau, M-C&lt;/author&gt;&lt;author&gt;Jolly, A&lt;/author&gt;&lt;/authors&gt;&lt;/contributors&gt;&lt;titles&gt;&lt;title&gt;Bibliographic review and new measurements of the infrared band strengths of pure molecules at 25 K: H2O, CO2, CO, CH4, NH3, CH3OH, HCOOH and H2CO&lt;/title&gt;&lt;secondary-title&gt;Monthly Notices of the Royal Astronomical Society&lt;/secondary-title&gt;&lt;/titles&gt;&lt;periodical&gt;&lt;full-title&gt;Monthly Notices of the Royal Astronomical Society&lt;/full-title&gt;&lt;abbr-1&gt;Mon. Not. R. Astron. Soc.&lt;/abbr-1&gt;&lt;/periodical&gt;&lt;pages&gt;2145-2160&lt;/pages&gt;&lt;volume&gt;451&lt;/volume&gt;&lt;number&gt;2&lt;/number&gt;&lt;dates&gt;&lt;year&gt;2015&lt;/year&gt;&lt;/dates&gt;&lt;isbn&gt;1365-2966&lt;/isbn&gt;&lt;urls&gt;&lt;/urls&gt;&lt;/record&gt;&lt;/Cite&gt;&lt;/EndNote&gt;</w:instrText>
      </w:r>
      <w:r w:rsidR="001716E1">
        <w:fldChar w:fldCharType="separate"/>
      </w:r>
      <w:r w:rsidR="00A43B57" w:rsidRPr="00A43B57">
        <w:rPr>
          <w:noProof/>
          <w:vertAlign w:val="superscript"/>
        </w:rPr>
        <w:t>[53]</w:t>
      </w:r>
      <w:r w:rsidR="001716E1">
        <w:fldChar w:fldCharType="end"/>
      </w:r>
      <w:r w:rsidR="00FC73FA" w:rsidRPr="00A87B1F">
        <w:t xml:space="preserve"> the fringe pattern</w:t>
      </w:r>
      <w:r w:rsidR="001D0ABF" w:rsidRPr="00A87B1F">
        <w:t>s</w:t>
      </w:r>
      <w:r w:rsidR="00FC73FA" w:rsidRPr="00535F59">
        <w:t xml:space="preserve"> </w:t>
      </w:r>
      <w:r w:rsidR="001D0ABF" w:rsidRPr="00535F59">
        <w:t>are</w:t>
      </w:r>
      <w:r w:rsidR="00FC73FA" w:rsidRPr="00535F59">
        <w:t xml:space="preserve"> shown in Figure S</w:t>
      </w:r>
      <w:r w:rsidR="00BF3A1D" w:rsidRPr="00535F59">
        <w:t>2</w:t>
      </w:r>
      <w:r w:rsidR="00FC73FA" w:rsidRPr="00535F59">
        <w:t xml:space="preserve">. </w:t>
      </w:r>
      <w:r w:rsidR="001D0ABF" w:rsidRPr="00535F59">
        <w:t>The</w:t>
      </w:r>
      <w:r w:rsidR="00FC73FA" w:rsidRPr="00535F59">
        <w:t xml:space="preserve"> measured refractive index of </w:t>
      </w:r>
      <w:r w:rsidR="001D0ABF" w:rsidRPr="00535F59">
        <w:t xml:space="preserve">the </w:t>
      </w:r>
      <w:r w:rsidR="00FC73FA" w:rsidRPr="00535F59">
        <w:t xml:space="preserve">amorphous methane ice </w:t>
      </w:r>
      <w:r w:rsidR="001D0ABF" w:rsidRPr="00535F59">
        <w:t xml:space="preserve">of </w:t>
      </w:r>
      <w:r w:rsidR="00FC73FA" w:rsidRPr="00535F59">
        <w:t>1.36±0.01</w:t>
      </w:r>
      <w:r w:rsidR="000A79E7">
        <w:t xml:space="preserve"> </w:t>
      </w:r>
      <w:r w:rsidR="001D0ABF" w:rsidRPr="00535F59">
        <w:t xml:space="preserve">in our </w:t>
      </w:r>
      <w:r w:rsidR="001D0ABF">
        <w:t xml:space="preserve">experiments </w:t>
      </w:r>
      <w:r w:rsidR="00FC73FA">
        <w:t xml:space="preserve">closely aligns with </w:t>
      </w:r>
      <w:r w:rsidR="00FC73FA" w:rsidRPr="00FC73FA">
        <w:t>the reported value</w:t>
      </w:r>
      <w:r w:rsidR="00FC73FA">
        <w:t xml:space="preserve"> </w:t>
      </w:r>
      <w:r w:rsidR="001D0ABF">
        <w:t xml:space="preserve">of </w:t>
      </w:r>
      <w:r w:rsidR="00FC73FA" w:rsidRPr="00FC73FA">
        <w:t>1.34±0.04</w:t>
      </w:r>
      <w:r w:rsidR="00E77934">
        <w:t xml:space="preserve">. </w:t>
      </w:r>
      <w:r w:rsidR="00261431">
        <w:t xml:space="preserve">The </w:t>
      </w:r>
      <w:r w:rsidR="005F0180">
        <w:t xml:space="preserve">experimentally measured </w:t>
      </w:r>
      <w:r w:rsidR="00261431">
        <w:t>refractive ind</w:t>
      </w:r>
      <w:r w:rsidR="00E77934">
        <w:t>ices</w:t>
      </w:r>
      <w:r w:rsidR="005F0180">
        <w:t xml:space="preserve"> </w:t>
      </w:r>
      <w:r w:rsidR="005F0180" w:rsidRPr="00FC73FA">
        <w:t>(η</w:t>
      </w:r>
      <w:r w:rsidR="005F0180" w:rsidRPr="00FC73FA">
        <w:rPr>
          <w:vertAlign w:val="subscript"/>
        </w:rPr>
        <w:t>n</w:t>
      </w:r>
      <w:r w:rsidR="005F0180" w:rsidRPr="00FC73FA">
        <w:t>)</w:t>
      </w:r>
      <w:r w:rsidR="005F0180">
        <w:t xml:space="preserve"> </w:t>
      </w:r>
      <w:r w:rsidR="00261431">
        <w:t xml:space="preserve">of three refrigerants </w:t>
      </w:r>
      <w:r w:rsidR="005F0180">
        <w:t xml:space="preserve">determined through this analysis </w:t>
      </w:r>
      <w:r w:rsidR="00BF679C">
        <w:t xml:space="preserve">at 10 K </w:t>
      </w:r>
      <w:r w:rsidR="00E77934">
        <w:t>are:</w:t>
      </w:r>
      <w:r w:rsidR="005F0180">
        <w:t xml:space="preserve"> </w:t>
      </w:r>
      <w:r w:rsidR="005F0180" w:rsidRPr="00733F4A">
        <w:t>1.24</w:t>
      </w:r>
      <w:r w:rsidR="005F0180">
        <w:t xml:space="preserve">±0.02, </w:t>
      </w:r>
      <w:r w:rsidR="005F0180" w:rsidRPr="00733F4A">
        <w:t>1.</w:t>
      </w:r>
      <w:r w:rsidR="005F0180">
        <w:t>3</w:t>
      </w:r>
      <w:r w:rsidR="005F0180" w:rsidRPr="00733F4A">
        <w:t>4</w:t>
      </w:r>
      <w:r w:rsidR="005F0180">
        <w:t xml:space="preserve">±0.02 and </w:t>
      </w:r>
      <w:r w:rsidR="005F0180" w:rsidRPr="00733F4A">
        <w:t>1.</w:t>
      </w:r>
      <w:r w:rsidR="005F0180">
        <w:t>30±0.02 for R-I, R-II</w:t>
      </w:r>
      <w:r w:rsidR="00E77934">
        <w:t>,</w:t>
      </w:r>
      <w:r w:rsidR="005F0180">
        <w:t xml:space="preserve"> and R-III</w:t>
      </w:r>
      <w:r w:rsidR="00E77934">
        <w:t>,</w:t>
      </w:r>
      <w:r w:rsidR="005F0180">
        <w:t xml:space="preserve"> respectively. </w:t>
      </w:r>
      <w:r w:rsidR="00E77934" w:rsidRPr="00535F59">
        <w:t>These r</w:t>
      </w:r>
      <w:r w:rsidR="00FC73FA" w:rsidRPr="00535F59">
        <w:t>efractive ind</w:t>
      </w:r>
      <w:r w:rsidR="00E77934" w:rsidRPr="00535F59">
        <w:t>ices are</w:t>
      </w:r>
      <w:r w:rsidR="00FC73FA" w:rsidRPr="00535F59">
        <w:t xml:space="preserve"> crucial toward quantifying</w:t>
      </w:r>
      <w:r w:rsidR="00E77934" w:rsidRPr="00535F59">
        <w:t xml:space="preserve"> the integrated absorption coefficients</w:t>
      </w:r>
      <w:r w:rsidR="00F174E3">
        <w:t>, discussed later in the paper</w:t>
      </w:r>
      <w:r w:rsidR="00BF679C" w:rsidRPr="00535F59">
        <w:t>.</w:t>
      </w:r>
      <w:r w:rsidR="001716E1">
        <w:fldChar w:fldCharType="begin"/>
      </w:r>
      <w:r w:rsidR="0077278E">
        <w:instrText xml:space="preserve"> ADDIN EN.CITE &lt;EndNote&gt;&lt;Cite&gt;&lt;Author&gt;Aldiyarov&lt;/Author&gt;&lt;Year&gt;2020&lt;/Year&gt;&lt;RecNum&gt;51&lt;/RecNum&gt;&lt;DisplayText&gt;&lt;style face="superscript"&gt;[47]&lt;/style&gt;&lt;/DisplayText&gt;&lt;record&gt;&lt;rec-number&gt;51&lt;/rec-number&gt;&lt;foreign-keys&gt;&lt;key app="EN" db-id="xr220zex2t2w5bezwe95et29ed0fxr2wtfa2" timestamp="1756960557"&gt;51&lt;/key&gt;&lt;/foreign-keys&gt;&lt;ref-type name="Journal Article"&gt;17&lt;/ref-type&gt;&lt;contributors&gt;&lt;authors&gt;&lt;author&gt;Aldiyarov, Abdurakhman U&lt;/author&gt;&lt;author&gt;Sokolov, Dmitriy Yurievich&lt;/author&gt;&lt;author&gt;Nurmukan, Assel Yerzhumayevna&lt;/author&gt;&lt;author&gt;Ramos, Miguel Angel&lt;/author&gt;&lt;/authors&gt;&lt;/contributors&gt;&lt;titles&gt;&lt;title&gt;Refractive index at low temperature of tetrachloromethane and tetrafluoroethane cryovacuum condensates&lt;/title&gt;&lt;secondary-title&gt;ACS omega&lt;/secondary-title&gt;&lt;/titles&gt;&lt;periodical&gt;&lt;full-title&gt;ACS Omega&lt;/full-title&gt;&lt;abbr-1&gt;ACS Omega&lt;/abbr-1&gt;&lt;/periodical&gt;&lt;pages&gt;11671-11676&lt;/pages&gt;&lt;volume&gt;5&lt;/volume&gt;&lt;number&gt;20&lt;/number&gt;&lt;dates&gt;&lt;year&gt;2020&lt;/year&gt;&lt;/dates&gt;&lt;isbn&gt;2470-1343&lt;/isbn&gt;&lt;urls&gt;&lt;/urls&gt;&lt;/record&gt;&lt;/Cite&gt;&lt;/EndNote&gt;</w:instrText>
      </w:r>
      <w:r w:rsidR="001716E1">
        <w:fldChar w:fldCharType="separate"/>
      </w:r>
      <w:r w:rsidR="00A43B57" w:rsidRPr="00A43B57">
        <w:rPr>
          <w:noProof/>
          <w:vertAlign w:val="superscript"/>
        </w:rPr>
        <w:t>[47]</w:t>
      </w:r>
      <w:r w:rsidR="001716E1">
        <w:fldChar w:fldCharType="end"/>
      </w:r>
    </w:p>
    <w:p w14:paraId="260C2C69" w14:textId="77777777" w:rsidR="00901080" w:rsidRDefault="00901080" w:rsidP="0056607A">
      <w:pPr>
        <w:pStyle w:val="NormalWeb"/>
        <w:spacing w:line="360" w:lineRule="auto"/>
        <w:jc w:val="center"/>
        <w:divId w:val="665784918"/>
      </w:pPr>
    </w:p>
    <w:p w14:paraId="160FBC4F" w14:textId="63148A58" w:rsidR="0056607A" w:rsidRPr="00535F59" w:rsidRDefault="00901080" w:rsidP="0056607A">
      <w:pPr>
        <w:pStyle w:val="NormalWeb"/>
        <w:spacing w:line="360" w:lineRule="auto"/>
        <w:jc w:val="center"/>
        <w:divId w:val="665784918"/>
      </w:pPr>
      <w:r>
        <w:rPr>
          <w:noProof/>
        </w:rPr>
        <w:lastRenderedPageBreak/>
        <w:drawing>
          <wp:inline distT="0" distB="0" distL="0" distR="0" wp14:anchorId="6203F95B" wp14:editId="548D8CF9">
            <wp:extent cx="5372100" cy="7133571"/>
            <wp:effectExtent l="0" t="0" r="0" b="0"/>
            <wp:docPr id="142403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8190" cy="7168216"/>
                    </a:xfrm>
                    <a:prstGeom prst="rect">
                      <a:avLst/>
                    </a:prstGeom>
                    <a:noFill/>
                  </pic:spPr>
                </pic:pic>
              </a:graphicData>
            </a:graphic>
          </wp:inline>
        </w:drawing>
      </w:r>
    </w:p>
    <w:p w14:paraId="08EA7F41" w14:textId="14DCA0E7" w:rsidR="0056607A" w:rsidRDefault="0056607A" w:rsidP="0056607A">
      <w:pPr>
        <w:pStyle w:val="NormalWeb"/>
        <w:spacing w:line="360" w:lineRule="auto"/>
        <w:jc w:val="both"/>
        <w:rPr>
          <w:lang w:val="en-IN"/>
        </w:rPr>
      </w:pPr>
      <w:r w:rsidRPr="00637E09">
        <w:rPr>
          <w:b/>
          <w:bCs/>
        </w:rPr>
        <w:t xml:space="preserve">Figure </w:t>
      </w:r>
      <w:r>
        <w:rPr>
          <w:b/>
          <w:bCs/>
        </w:rPr>
        <w:t>2</w:t>
      </w:r>
      <w:r w:rsidRPr="00637E09">
        <w:rPr>
          <w:b/>
          <w:bCs/>
        </w:rPr>
        <w:t>:</w:t>
      </w:r>
      <w:r w:rsidRPr="00637E09">
        <w:t xml:space="preserve"> </w:t>
      </w:r>
      <w:r w:rsidRPr="00C17AD2">
        <w:t xml:space="preserve">Interference pattern formed </w:t>
      </w:r>
      <w:r w:rsidR="00901080" w:rsidRPr="00384153">
        <w:t>simultaneously</w:t>
      </w:r>
      <w:r w:rsidR="00901080">
        <w:t xml:space="preserve"> </w:t>
      </w:r>
      <w:r w:rsidRPr="00C17AD2">
        <w:t xml:space="preserve">during deposition </w:t>
      </w:r>
      <w:r w:rsidR="00901080" w:rsidRPr="00384153">
        <w:t>at different angles</w:t>
      </w:r>
      <w:r w:rsidR="00901080">
        <w:t xml:space="preserve"> </w:t>
      </w:r>
      <w:r w:rsidRPr="00C17AD2">
        <w:t xml:space="preserve">in </w:t>
      </w:r>
      <w:r>
        <w:t xml:space="preserve">the </w:t>
      </w:r>
      <w:r w:rsidRPr="00C17AD2">
        <w:t>two</w:t>
      </w:r>
      <w:r>
        <w:t>-</w:t>
      </w:r>
      <w:r w:rsidRPr="00C17AD2">
        <w:t>laser interferometry</w:t>
      </w:r>
      <w:r>
        <w:t xml:space="preserve"> setup</w:t>
      </w:r>
      <w:r w:rsidRPr="00C17AD2">
        <w:t>. (a) 1,1,1,2</w:t>
      </w:r>
      <w:r>
        <w:t>-t</w:t>
      </w:r>
      <w:r w:rsidRPr="00C17AD2">
        <w:t>etrafluoroethane (R-I); (b)</w:t>
      </w:r>
      <w:r w:rsidRPr="00C17AD2">
        <w:rPr>
          <w:rFonts w:ascii="Arial" w:hAnsi="Arial" w:cs="Arial"/>
          <w:color w:val="000000" w:themeColor="text1"/>
          <w:kern w:val="24"/>
          <w:sz w:val="40"/>
          <w:szCs w:val="40"/>
          <w:lang w:val="en-IN"/>
        </w:rPr>
        <w:t xml:space="preserve"> </w:t>
      </w:r>
      <w:r w:rsidRPr="00C17AD2">
        <w:rPr>
          <w:lang w:val="en-IN"/>
        </w:rPr>
        <w:t>2,3,3,3–</w:t>
      </w:r>
      <w:r>
        <w:rPr>
          <w:lang w:val="en-IN"/>
        </w:rPr>
        <w:t>t</w:t>
      </w:r>
      <w:r w:rsidRPr="00C17AD2">
        <w:rPr>
          <w:lang w:val="en-IN"/>
        </w:rPr>
        <w:t>etrafluoropropene (R-II); (c) 3,3,3-</w:t>
      </w:r>
      <w:r>
        <w:rPr>
          <w:lang w:val="en-IN"/>
        </w:rPr>
        <w:t>t</w:t>
      </w:r>
      <w:r w:rsidRPr="00C17AD2">
        <w:rPr>
          <w:lang w:val="en-IN"/>
        </w:rPr>
        <w:t>rifluoropropene (R-III).</w:t>
      </w:r>
    </w:p>
    <w:p w14:paraId="0577731A" w14:textId="77777777" w:rsidR="0056607A" w:rsidRPr="00D33E96" w:rsidRDefault="0056607A" w:rsidP="0056607A">
      <w:pPr>
        <w:pStyle w:val="NormalWeb"/>
        <w:spacing w:line="360" w:lineRule="auto"/>
        <w:jc w:val="both"/>
        <w:rPr>
          <w:b/>
          <w:bCs/>
        </w:rPr>
      </w:pPr>
      <w:r w:rsidRPr="00D33E96">
        <w:rPr>
          <w:b/>
          <w:bCs/>
        </w:rPr>
        <w:lastRenderedPageBreak/>
        <w:t xml:space="preserve">Table </w:t>
      </w:r>
      <w:r>
        <w:rPr>
          <w:b/>
          <w:bCs/>
        </w:rPr>
        <w:t>2</w:t>
      </w:r>
      <w:r w:rsidRPr="00D33E96">
        <w:rPr>
          <w:b/>
          <w:bCs/>
        </w:rPr>
        <w:t xml:space="preserve">: </w:t>
      </w:r>
      <w:r>
        <w:t>P</w:t>
      </w:r>
      <w:r w:rsidRPr="00C17AD2">
        <w:t xml:space="preserve">arameters obtained from the fitted interference </w:t>
      </w:r>
      <w:r>
        <w:t>profiles</w:t>
      </w:r>
      <w:r w:rsidRPr="00C17AD2">
        <w:t xml:space="preserve"> and corresponding refractive ind</w:t>
      </w:r>
      <w:r>
        <w:t>ices.</w:t>
      </w:r>
    </w:p>
    <w:tbl>
      <w:tblPr>
        <w:tblStyle w:val="TableGrid"/>
        <w:tblW w:w="10078" w:type="dxa"/>
        <w:jc w:val="center"/>
        <w:tblLook w:val="04A0" w:firstRow="1" w:lastRow="0" w:firstColumn="1" w:lastColumn="0" w:noHBand="0" w:noVBand="1"/>
      </w:tblPr>
      <w:tblGrid>
        <w:gridCol w:w="3505"/>
        <w:gridCol w:w="2520"/>
        <w:gridCol w:w="2700"/>
        <w:gridCol w:w="1353"/>
      </w:tblGrid>
      <w:tr w:rsidR="0056607A" w14:paraId="76129072" w14:textId="77777777" w:rsidTr="001A30A2">
        <w:trPr>
          <w:trHeight w:val="632"/>
          <w:jc w:val="center"/>
        </w:trPr>
        <w:tc>
          <w:tcPr>
            <w:tcW w:w="3505" w:type="dxa"/>
          </w:tcPr>
          <w:p w14:paraId="104BE76B" w14:textId="77777777" w:rsidR="0056607A" w:rsidRDefault="0056607A" w:rsidP="001A30A2">
            <w:pPr>
              <w:jc w:val="center"/>
              <w:rPr>
                <w:rFonts w:ascii="Times New Roman" w:hAnsi="Times New Roman" w:cs="Times New Roman"/>
              </w:rPr>
            </w:pPr>
            <w:r>
              <w:rPr>
                <w:rFonts w:ascii="Times New Roman" w:hAnsi="Times New Roman" w:cs="Times New Roman"/>
              </w:rPr>
              <w:t>Name</w:t>
            </w:r>
          </w:p>
        </w:tc>
        <w:tc>
          <w:tcPr>
            <w:tcW w:w="2520" w:type="dxa"/>
          </w:tcPr>
          <w:p w14:paraId="4AF9AA58" w14:textId="77777777" w:rsidR="0056607A" w:rsidRPr="00733F4A" w:rsidRDefault="0056607A" w:rsidP="001A30A2">
            <w:pPr>
              <w:jc w:val="center"/>
              <w:rPr>
                <w:rFonts w:ascii="Times New Roman" w:hAnsi="Times New Roman" w:cs="Times New Roman"/>
              </w:rPr>
            </w:pPr>
            <w:r>
              <w:rPr>
                <w:rFonts w:ascii="Times New Roman" w:hAnsi="Times New Roman" w:cs="Times New Roman"/>
              </w:rPr>
              <w:t>Time period for laser-1 (T</w:t>
            </w:r>
            <w:r>
              <w:rPr>
                <w:rFonts w:ascii="Times New Roman" w:hAnsi="Times New Roman" w:cs="Times New Roman"/>
                <w:vertAlign w:val="subscript"/>
              </w:rPr>
              <w:t>1</w:t>
            </w:r>
            <w:r>
              <w:rPr>
                <w:rFonts w:ascii="Times New Roman" w:hAnsi="Times New Roman" w:cs="Times New Roman"/>
              </w:rPr>
              <w:t>) (s)</w:t>
            </w:r>
          </w:p>
        </w:tc>
        <w:tc>
          <w:tcPr>
            <w:tcW w:w="2700" w:type="dxa"/>
          </w:tcPr>
          <w:p w14:paraId="6708CDD4" w14:textId="77777777" w:rsidR="0056607A" w:rsidRDefault="0056607A" w:rsidP="001A30A2">
            <w:pPr>
              <w:jc w:val="center"/>
              <w:rPr>
                <w:rFonts w:ascii="Times New Roman" w:hAnsi="Times New Roman" w:cs="Times New Roman"/>
              </w:rPr>
            </w:pPr>
            <w:r>
              <w:rPr>
                <w:rFonts w:ascii="Times New Roman" w:hAnsi="Times New Roman" w:cs="Times New Roman"/>
              </w:rPr>
              <w:t>Time period for laser-2 (T</w:t>
            </w:r>
            <w:r>
              <w:rPr>
                <w:rFonts w:ascii="Times New Roman" w:hAnsi="Times New Roman" w:cs="Times New Roman"/>
                <w:vertAlign w:val="subscript"/>
              </w:rPr>
              <w:t>2</w:t>
            </w:r>
            <w:r>
              <w:rPr>
                <w:rFonts w:ascii="Times New Roman" w:hAnsi="Times New Roman" w:cs="Times New Roman"/>
              </w:rPr>
              <w:t>) (s)</w:t>
            </w:r>
          </w:p>
        </w:tc>
        <w:tc>
          <w:tcPr>
            <w:tcW w:w="1353" w:type="dxa"/>
          </w:tcPr>
          <w:p w14:paraId="57CD3261" w14:textId="77777777" w:rsidR="0056607A" w:rsidRDefault="0056607A" w:rsidP="001A30A2">
            <w:pPr>
              <w:jc w:val="center"/>
              <w:rPr>
                <w:rFonts w:ascii="Times New Roman" w:hAnsi="Times New Roman" w:cs="Times New Roman"/>
              </w:rPr>
            </w:pPr>
            <w:r>
              <w:rPr>
                <w:rFonts w:ascii="Times New Roman" w:hAnsi="Times New Roman" w:cs="Times New Roman"/>
              </w:rPr>
              <w:t>Refractive index (η)</w:t>
            </w:r>
          </w:p>
        </w:tc>
      </w:tr>
      <w:tr w:rsidR="0056607A" w14:paraId="01015398" w14:textId="77777777" w:rsidTr="001A30A2">
        <w:trPr>
          <w:trHeight w:val="267"/>
          <w:jc w:val="center"/>
        </w:trPr>
        <w:tc>
          <w:tcPr>
            <w:tcW w:w="3505" w:type="dxa"/>
          </w:tcPr>
          <w:p w14:paraId="413C641E" w14:textId="77777777" w:rsidR="0056607A" w:rsidRDefault="0056607A" w:rsidP="001A30A2">
            <w:pPr>
              <w:jc w:val="center"/>
              <w:rPr>
                <w:rFonts w:ascii="Times New Roman" w:hAnsi="Times New Roman" w:cs="Times New Roman"/>
              </w:rPr>
            </w:pPr>
            <w:r>
              <w:rPr>
                <w:rFonts w:ascii="Times New Roman" w:hAnsi="Times New Roman" w:cs="Times New Roman"/>
              </w:rPr>
              <w:t>methane</w:t>
            </w:r>
          </w:p>
        </w:tc>
        <w:tc>
          <w:tcPr>
            <w:tcW w:w="2520" w:type="dxa"/>
          </w:tcPr>
          <w:p w14:paraId="44D9B2BB" w14:textId="55BF5897" w:rsidR="0056607A" w:rsidRDefault="0056607A" w:rsidP="001A30A2">
            <w:pPr>
              <w:jc w:val="center"/>
              <w:rPr>
                <w:rFonts w:ascii="Times New Roman" w:hAnsi="Times New Roman" w:cs="Times New Roman"/>
              </w:rPr>
            </w:pPr>
            <w:r w:rsidRPr="00733F4A">
              <w:rPr>
                <w:rFonts w:ascii="Times New Roman" w:hAnsi="Times New Roman" w:cs="Times New Roman"/>
              </w:rPr>
              <w:t>61.7</w:t>
            </w:r>
            <w:r>
              <w:rPr>
                <w:rFonts w:ascii="Times New Roman" w:hAnsi="Times New Roman" w:cs="Times New Roman"/>
              </w:rPr>
              <w:t xml:space="preserve"> ± 0.3</w:t>
            </w:r>
          </w:p>
        </w:tc>
        <w:tc>
          <w:tcPr>
            <w:tcW w:w="2700" w:type="dxa"/>
          </w:tcPr>
          <w:p w14:paraId="6EAA95FC" w14:textId="33520622" w:rsidR="0056607A" w:rsidRDefault="0056607A" w:rsidP="001A30A2">
            <w:pPr>
              <w:jc w:val="center"/>
              <w:rPr>
                <w:rFonts w:ascii="Times New Roman" w:hAnsi="Times New Roman" w:cs="Times New Roman"/>
              </w:rPr>
            </w:pPr>
            <w:r w:rsidRPr="00733F4A">
              <w:rPr>
                <w:rFonts w:ascii="Times New Roman" w:hAnsi="Times New Roman" w:cs="Times New Roman"/>
              </w:rPr>
              <w:t>76.9</w:t>
            </w:r>
            <w:r>
              <w:rPr>
                <w:rFonts w:ascii="Times New Roman" w:hAnsi="Times New Roman" w:cs="Times New Roman"/>
              </w:rPr>
              <w:t xml:space="preserve"> ± 0.</w:t>
            </w:r>
            <w:r w:rsidR="0029083C">
              <w:rPr>
                <w:rFonts w:ascii="Times New Roman" w:hAnsi="Times New Roman" w:cs="Times New Roman"/>
              </w:rPr>
              <w:t>3</w:t>
            </w:r>
          </w:p>
        </w:tc>
        <w:tc>
          <w:tcPr>
            <w:tcW w:w="1353" w:type="dxa"/>
          </w:tcPr>
          <w:p w14:paraId="2148CD86"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1.36</w:t>
            </w:r>
            <w:r>
              <w:rPr>
                <w:rFonts w:ascii="Times New Roman" w:hAnsi="Times New Roman" w:cs="Times New Roman"/>
              </w:rPr>
              <w:t xml:space="preserve"> ± 0.02</w:t>
            </w:r>
          </w:p>
        </w:tc>
      </w:tr>
      <w:tr w:rsidR="0056607A" w14:paraId="5A0A004D" w14:textId="77777777" w:rsidTr="001A30A2">
        <w:trPr>
          <w:trHeight w:val="632"/>
          <w:jc w:val="center"/>
        </w:trPr>
        <w:tc>
          <w:tcPr>
            <w:tcW w:w="3505" w:type="dxa"/>
          </w:tcPr>
          <w:p w14:paraId="2AF08D64" w14:textId="77777777" w:rsidR="0056607A" w:rsidRDefault="0056607A" w:rsidP="001A30A2">
            <w:pPr>
              <w:jc w:val="center"/>
              <w:rPr>
                <w:rFonts w:ascii="Times New Roman" w:hAnsi="Times New Roman" w:cs="Times New Roman"/>
              </w:rPr>
            </w:pPr>
            <w:r>
              <w:rPr>
                <w:rFonts w:ascii="Times New Roman" w:hAnsi="Times New Roman" w:cs="Times New Roman"/>
              </w:rPr>
              <w:t>1,1,1,2-tetrafluoroethane (R-I)</w:t>
            </w:r>
          </w:p>
        </w:tc>
        <w:tc>
          <w:tcPr>
            <w:tcW w:w="2520" w:type="dxa"/>
          </w:tcPr>
          <w:p w14:paraId="696CFE62" w14:textId="7A41097F" w:rsidR="0056607A" w:rsidRDefault="0056607A" w:rsidP="001A30A2">
            <w:pPr>
              <w:jc w:val="center"/>
              <w:rPr>
                <w:rFonts w:ascii="Times New Roman" w:hAnsi="Times New Roman" w:cs="Times New Roman"/>
              </w:rPr>
            </w:pPr>
            <w:r w:rsidRPr="00733F4A">
              <w:rPr>
                <w:rFonts w:ascii="Times New Roman" w:hAnsi="Times New Roman" w:cs="Times New Roman"/>
              </w:rPr>
              <w:t>81.6</w:t>
            </w:r>
            <w:r>
              <w:rPr>
                <w:rFonts w:ascii="Times New Roman" w:hAnsi="Times New Roman" w:cs="Times New Roman"/>
              </w:rPr>
              <w:t xml:space="preserve"> ± 0.4</w:t>
            </w:r>
          </w:p>
        </w:tc>
        <w:tc>
          <w:tcPr>
            <w:tcW w:w="2700" w:type="dxa"/>
          </w:tcPr>
          <w:p w14:paraId="1567DEC4" w14:textId="69F2FC2B" w:rsidR="0056607A" w:rsidRDefault="0056607A" w:rsidP="001A30A2">
            <w:pPr>
              <w:jc w:val="center"/>
              <w:rPr>
                <w:rFonts w:ascii="Times New Roman" w:hAnsi="Times New Roman" w:cs="Times New Roman"/>
              </w:rPr>
            </w:pPr>
            <w:r w:rsidRPr="00733F4A">
              <w:rPr>
                <w:rFonts w:ascii="Times New Roman" w:hAnsi="Times New Roman" w:cs="Times New Roman"/>
              </w:rPr>
              <w:t>108.2</w:t>
            </w:r>
            <w:r>
              <w:rPr>
                <w:rFonts w:ascii="Times New Roman" w:hAnsi="Times New Roman" w:cs="Times New Roman"/>
              </w:rPr>
              <w:t xml:space="preserve"> ± 0.2</w:t>
            </w:r>
          </w:p>
        </w:tc>
        <w:tc>
          <w:tcPr>
            <w:tcW w:w="1353" w:type="dxa"/>
          </w:tcPr>
          <w:p w14:paraId="4CD9C93D"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1.24</w:t>
            </w:r>
            <w:r>
              <w:rPr>
                <w:rFonts w:ascii="Times New Roman" w:hAnsi="Times New Roman" w:cs="Times New Roman"/>
              </w:rPr>
              <w:t xml:space="preserve"> ± 0.02</w:t>
            </w:r>
          </w:p>
        </w:tc>
      </w:tr>
      <w:tr w:rsidR="0056607A" w14:paraId="6E735372" w14:textId="77777777" w:rsidTr="001A30A2">
        <w:trPr>
          <w:trHeight w:val="632"/>
          <w:jc w:val="center"/>
        </w:trPr>
        <w:tc>
          <w:tcPr>
            <w:tcW w:w="3505" w:type="dxa"/>
          </w:tcPr>
          <w:p w14:paraId="4CBA6D54" w14:textId="77777777" w:rsidR="0056607A" w:rsidRDefault="0056607A" w:rsidP="001A30A2">
            <w:pPr>
              <w:jc w:val="center"/>
              <w:rPr>
                <w:rFonts w:ascii="Times New Roman" w:hAnsi="Times New Roman" w:cs="Times New Roman"/>
              </w:rPr>
            </w:pPr>
            <w:r>
              <w:rPr>
                <w:rFonts w:ascii="Times New Roman" w:hAnsi="Times New Roman" w:cs="Times New Roman"/>
              </w:rPr>
              <w:t>2,3,3,3-tetrafluoropropene (R-II)</w:t>
            </w:r>
          </w:p>
        </w:tc>
        <w:tc>
          <w:tcPr>
            <w:tcW w:w="2520" w:type="dxa"/>
          </w:tcPr>
          <w:p w14:paraId="270103D0" w14:textId="25E281CA" w:rsidR="0056607A" w:rsidRDefault="0056607A" w:rsidP="001A30A2">
            <w:pPr>
              <w:jc w:val="center"/>
              <w:rPr>
                <w:rFonts w:ascii="Times New Roman" w:hAnsi="Times New Roman" w:cs="Times New Roman"/>
              </w:rPr>
            </w:pPr>
            <w:r w:rsidRPr="00733F4A">
              <w:rPr>
                <w:rFonts w:ascii="Times New Roman" w:hAnsi="Times New Roman" w:cs="Times New Roman"/>
              </w:rPr>
              <w:t>110.</w:t>
            </w:r>
            <w:r w:rsidR="0029083C">
              <w:rPr>
                <w:rFonts w:ascii="Times New Roman" w:hAnsi="Times New Roman" w:cs="Times New Roman"/>
              </w:rPr>
              <w:t>6</w:t>
            </w:r>
            <w:r>
              <w:rPr>
                <w:rFonts w:ascii="Times New Roman" w:hAnsi="Times New Roman" w:cs="Times New Roman"/>
              </w:rPr>
              <w:t xml:space="preserve"> ± 0.2</w:t>
            </w:r>
          </w:p>
        </w:tc>
        <w:tc>
          <w:tcPr>
            <w:tcW w:w="2700" w:type="dxa"/>
          </w:tcPr>
          <w:p w14:paraId="6CFC034C" w14:textId="66AC14D0" w:rsidR="0056607A" w:rsidRDefault="0056607A" w:rsidP="001A30A2">
            <w:pPr>
              <w:jc w:val="center"/>
              <w:rPr>
                <w:rFonts w:ascii="Times New Roman" w:hAnsi="Times New Roman" w:cs="Times New Roman"/>
              </w:rPr>
            </w:pPr>
            <w:r w:rsidRPr="00733F4A">
              <w:rPr>
                <w:rFonts w:ascii="Times New Roman" w:hAnsi="Times New Roman" w:cs="Times New Roman"/>
              </w:rPr>
              <w:t>139.9</w:t>
            </w:r>
            <w:r>
              <w:rPr>
                <w:rFonts w:ascii="Times New Roman" w:hAnsi="Times New Roman" w:cs="Times New Roman"/>
              </w:rPr>
              <w:t xml:space="preserve"> ± 0.4</w:t>
            </w:r>
          </w:p>
        </w:tc>
        <w:tc>
          <w:tcPr>
            <w:tcW w:w="1353" w:type="dxa"/>
          </w:tcPr>
          <w:p w14:paraId="1B17786B"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1.3</w:t>
            </w:r>
            <w:r>
              <w:rPr>
                <w:rFonts w:ascii="Times New Roman" w:hAnsi="Times New Roman" w:cs="Times New Roman"/>
              </w:rPr>
              <w:t>4 ± 0.02</w:t>
            </w:r>
          </w:p>
        </w:tc>
      </w:tr>
      <w:tr w:rsidR="0056607A" w14:paraId="5F5DE4ED" w14:textId="77777777" w:rsidTr="001A30A2">
        <w:trPr>
          <w:trHeight w:val="632"/>
          <w:jc w:val="center"/>
        </w:trPr>
        <w:tc>
          <w:tcPr>
            <w:tcW w:w="3505" w:type="dxa"/>
          </w:tcPr>
          <w:p w14:paraId="59552D8E" w14:textId="77777777" w:rsidR="0056607A" w:rsidRDefault="0056607A" w:rsidP="001A30A2">
            <w:pPr>
              <w:jc w:val="center"/>
              <w:rPr>
                <w:rFonts w:ascii="Times New Roman" w:hAnsi="Times New Roman" w:cs="Times New Roman"/>
              </w:rPr>
            </w:pPr>
            <w:r>
              <w:rPr>
                <w:rFonts w:ascii="Times New Roman" w:hAnsi="Times New Roman" w:cs="Times New Roman"/>
              </w:rPr>
              <w:t>3,3,3-trifluoropropene (R-III)</w:t>
            </w:r>
          </w:p>
        </w:tc>
        <w:tc>
          <w:tcPr>
            <w:tcW w:w="2520" w:type="dxa"/>
          </w:tcPr>
          <w:p w14:paraId="33C18537" w14:textId="42FE63EC" w:rsidR="0056607A" w:rsidRDefault="0056607A" w:rsidP="001A30A2">
            <w:pPr>
              <w:jc w:val="center"/>
              <w:rPr>
                <w:rFonts w:ascii="Times New Roman" w:hAnsi="Times New Roman" w:cs="Times New Roman"/>
              </w:rPr>
            </w:pPr>
            <w:r w:rsidRPr="00733F4A">
              <w:rPr>
                <w:rFonts w:ascii="Times New Roman" w:hAnsi="Times New Roman" w:cs="Times New Roman"/>
              </w:rPr>
              <w:t>80.2</w:t>
            </w:r>
            <w:r>
              <w:rPr>
                <w:rFonts w:ascii="Times New Roman" w:hAnsi="Times New Roman" w:cs="Times New Roman"/>
              </w:rPr>
              <w:t xml:space="preserve"> ± 0.</w:t>
            </w:r>
            <w:r w:rsidR="0029083C">
              <w:rPr>
                <w:rFonts w:ascii="Times New Roman" w:hAnsi="Times New Roman" w:cs="Times New Roman"/>
              </w:rPr>
              <w:t>3</w:t>
            </w:r>
          </w:p>
        </w:tc>
        <w:tc>
          <w:tcPr>
            <w:tcW w:w="2700" w:type="dxa"/>
          </w:tcPr>
          <w:p w14:paraId="222066A6" w14:textId="1907EB74" w:rsidR="0056607A" w:rsidRDefault="0056607A" w:rsidP="001A30A2">
            <w:pPr>
              <w:jc w:val="center"/>
              <w:rPr>
                <w:rFonts w:ascii="Times New Roman" w:hAnsi="Times New Roman" w:cs="Times New Roman"/>
              </w:rPr>
            </w:pPr>
            <w:r w:rsidRPr="00733F4A">
              <w:rPr>
                <w:rFonts w:ascii="Times New Roman" w:hAnsi="Times New Roman" w:cs="Times New Roman"/>
              </w:rPr>
              <w:t>103.7</w:t>
            </w:r>
            <w:r>
              <w:rPr>
                <w:rFonts w:ascii="Times New Roman" w:hAnsi="Times New Roman" w:cs="Times New Roman"/>
              </w:rPr>
              <w:t xml:space="preserve"> ± 0.7</w:t>
            </w:r>
          </w:p>
        </w:tc>
        <w:tc>
          <w:tcPr>
            <w:tcW w:w="1353" w:type="dxa"/>
          </w:tcPr>
          <w:p w14:paraId="500EB5B6"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1.30</w:t>
            </w:r>
            <w:r>
              <w:rPr>
                <w:rFonts w:ascii="Times New Roman" w:hAnsi="Times New Roman" w:cs="Times New Roman"/>
              </w:rPr>
              <w:t xml:space="preserve"> ± 0.03</w:t>
            </w:r>
          </w:p>
        </w:tc>
      </w:tr>
    </w:tbl>
    <w:p w14:paraId="21A50406" w14:textId="77777777" w:rsidR="0056607A" w:rsidRDefault="0056607A" w:rsidP="0056607A">
      <w:pPr>
        <w:pStyle w:val="NormalWeb"/>
        <w:spacing w:line="360" w:lineRule="auto"/>
        <w:jc w:val="both"/>
        <w:rPr>
          <w:lang w:val="en-IN"/>
        </w:rPr>
      </w:pPr>
    </w:p>
    <w:p w14:paraId="00CA9BD8" w14:textId="77777777" w:rsidR="0056607A" w:rsidRPr="00E551FD" w:rsidRDefault="0056607A" w:rsidP="0056607A">
      <w:pPr>
        <w:pStyle w:val="NormalWeb"/>
        <w:spacing w:line="360" w:lineRule="auto"/>
        <w:rPr>
          <w:b/>
          <w:bCs/>
        </w:rPr>
      </w:pPr>
      <w:r w:rsidRPr="00BA5E3E">
        <w:rPr>
          <w:b/>
          <w:bCs/>
        </w:rPr>
        <w:t xml:space="preserve">Table </w:t>
      </w:r>
      <w:r>
        <w:rPr>
          <w:b/>
          <w:bCs/>
        </w:rPr>
        <w:t>3</w:t>
      </w:r>
      <w:r w:rsidRPr="00BA5E3E">
        <w:rPr>
          <w:b/>
          <w:bCs/>
        </w:rPr>
        <w:t xml:space="preserve">: </w:t>
      </w:r>
      <w:r w:rsidRPr="00C17AD2">
        <w:t xml:space="preserve">Number of fringes obtained from the laser interferometry </w:t>
      </w:r>
      <w:r>
        <w:t>for</w:t>
      </w:r>
      <w:r w:rsidRPr="00C17AD2">
        <w:t xml:space="preserve"> different thickness of refrigerant ice</w:t>
      </w:r>
      <w:r>
        <w:t>s</w:t>
      </w:r>
      <w:r w:rsidRPr="00C17AD2">
        <w:t>.</w:t>
      </w:r>
    </w:p>
    <w:tbl>
      <w:tblPr>
        <w:tblStyle w:val="TableGrid"/>
        <w:tblW w:w="10749" w:type="dxa"/>
        <w:jc w:val="center"/>
        <w:tblLook w:val="04A0" w:firstRow="1" w:lastRow="0" w:firstColumn="1" w:lastColumn="0" w:noHBand="0" w:noVBand="1"/>
      </w:tblPr>
      <w:tblGrid>
        <w:gridCol w:w="3467"/>
        <w:gridCol w:w="2240"/>
        <w:gridCol w:w="2352"/>
        <w:gridCol w:w="2690"/>
      </w:tblGrid>
      <w:tr w:rsidR="0056607A" w14:paraId="1016BAFD" w14:textId="77777777" w:rsidTr="001A30A2">
        <w:trPr>
          <w:trHeight w:val="624"/>
          <w:jc w:val="center"/>
        </w:trPr>
        <w:tc>
          <w:tcPr>
            <w:tcW w:w="3467" w:type="dxa"/>
            <w:vAlign w:val="center"/>
          </w:tcPr>
          <w:p w14:paraId="467256CA" w14:textId="77777777" w:rsidR="0056607A" w:rsidRDefault="0056607A" w:rsidP="001A30A2">
            <w:pPr>
              <w:jc w:val="center"/>
              <w:rPr>
                <w:rFonts w:ascii="Times New Roman" w:hAnsi="Times New Roman" w:cs="Times New Roman"/>
              </w:rPr>
            </w:pPr>
            <w:r>
              <w:rPr>
                <w:rFonts w:ascii="Times New Roman" w:hAnsi="Times New Roman" w:cs="Times New Roman"/>
              </w:rPr>
              <w:t>Name of the compound</w:t>
            </w:r>
          </w:p>
        </w:tc>
        <w:tc>
          <w:tcPr>
            <w:tcW w:w="2240" w:type="dxa"/>
            <w:vAlign w:val="center"/>
          </w:tcPr>
          <w:p w14:paraId="2B785F2C" w14:textId="77777777" w:rsidR="0056607A" w:rsidRPr="00733F4A" w:rsidRDefault="0056607A" w:rsidP="001A30A2">
            <w:pPr>
              <w:jc w:val="center"/>
              <w:rPr>
                <w:rFonts w:ascii="Times New Roman" w:hAnsi="Times New Roman" w:cs="Times New Roman"/>
              </w:rPr>
            </w:pPr>
            <w:r>
              <w:rPr>
                <w:rFonts w:ascii="Times New Roman" w:hAnsi="Times New Roman" w:cs="Times New Roman"/>
              </w:rPr>
              <w:t>Refractive index (η)</w:t>
            </w:r>
          </w:p>
        </w:tc>
        <w:tc>
          <w:tcPr>
            <w:tcW w:w="2352" w:type="dxa"/>
            <w:vAlign w:val="center"/>
          </w:tcPr>
          <w:p w14:paraId="43E7E204" w14:textId="77777777" w:rsidR="0056607A" w:rsidRDefault="0056607A" w:rsidP="001A30A2">
            <w:pPr>
              <w:jc w:val="center"/>
              <w:rPr>
                <w:rFonts w:ascii="Times New Roman" w:hAnsi="Times New Roman" w:cs="Times New Roman"/>
              </w:rPr>
            </w:pPr>
            <w:r>
              <w:rPr>
                <w:rFonts w:ascii="Times New Roman" w:hAnsi="Times New Roman" w:cs="Times New Roman"/>
              </w:rPr>
              <w:t>Number of fringes (n)</w:t>
            </w:r>
          </w:p>
        </w:tc>
        <w:tc>
          <w:tcPr>
            <w:tcW w:w="2690" w:type="dxa"/>
            <w:vAlign w:val="center"/>
          </w:tcPr>
          <w:p w14:paraId="31D694C9" w14:textId="77777777" w:rsidR="0056607A" w:rsidRDefault="0056607A" w:rsidP="001A30A2">
            <w:pPr>
              <w:jc w:val="center"/>
              <w:rPr>
                <w:rFonts w:ascii="Times New Roman" w:hAnsi="Times New Roman" w:cs="Times New Roman"/>
              </w:rPr>
            </w:pPr>
            <w:r>
              <w:rPr>
                <w:rFonts w:ascii="Times New Roman" w:hAnsi="Times New Roman" w:cs="Times New Roman"/>
              </w:rPr>
              <w:t>Thickness of ice (d) (nm)</w:t>
            </w:r>
          </w:p>
        </w:tc>
      </w:tr>
      <w:tr w:rsidR="0056607A" w14:paraId="4AA4846A" w14:textId="77777777" w:rsidTr="001A30A2">
        <w:trPr>
          <w:trHeight w:val="624"/>
          <w:jc w:val="center"/>
        </w:trPr>
        <w:tc>
          <w:tcPr>
            <w:tcW w:w="3467" w:type="dxa"/>
            <w:vMerge w:val="restart"/>
            <w:vAlign w:val="center"/>
          </w:tcPr>
          <w:p w14:paraId="531038D3" w14:textId="77777777" w:rsidR="0056607A" w:rsidRDefault="0056607A" w:rsidP="001A30A2">
            <w:pPr>
              <w:rPr>
                <w:rFonts w:ascii="Times New Roman" w:hAnsi="Times New Roman" w:cs="Times New Roman"/>
              </w:rPr>
            </w:pPr>
            <w:bookmarkStart w:id="10" w:name="_Hlk204025949"/>
            <w:r>
              <w:rPr>
                <w:rFonts w:ascii="Times New Roman" w:hAnsi="Times New Roman" w:cs="Times New Roman"/>
              </w:rPr>
              <w:t>1,1,1,2-tetrafluoroethane (R-I)</w:t>
            </w:r>
          </w:p>
          <w:p w14:paraId="3060EA58" w14:textId="77777777" w:rsidR="0056607A" w:rsidRDefault="0056607A" w:rsidP="001A30A2">
            <w:pPr>
              <w:rPr>
                <w:rFonts w:ascii="Times New Roman" w:hAnsi="Times New Roman" w:cs="Times New Roman"/>
              </w:rPr>
            </w:pPr>
          </w:p>
          <w:p w14:paraId="110AF6D5" w14:textId="77777777" w:rsidR="0056607A" w:rsidRDefault="0056607A" w:rsidP="001A30A2">
            <w:pPr>
              <w:rPr>
                <w:rFonts w:ascii="Times New Roman" w:hAnsi="Times New Roman" w:cs="Times New Roman"/>
              </w:rPr>
            </w:pPr>
          </w:p>
        </w:tc>
        <w:tc>
          <w:tcPr>
            <w:tcW w:w="2240" w:type="dxa"/>
            <w:vMerge w:val="restart"/>
            <w:vAlign w:val="center"/>
          </w:tcPr>
          <w:p w14:paraId="6CABFA14"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1.24</w:t>
            </w:r>
            <w:r>
              <w:rPr>
                <w:rFonts w:ascii="Times New Roman" w:hAnsi="Times New Roman" w:cs="Times New Roman"/>
              </w:rPr>
              <w:t>±0.02</w:t>
            </w:r>
          </w:p>
          <w:p w14:paraId="1CA5D405" w14:textId="77777777" w:rsidR="0056607A" w:rsidRDefault="0056607A" w:rsidP="001A30A2">
            <w:pPr>
              <w:jc w:val="center"/>
              <w:rPr>
                <w:rFonts w:ascii="Times New Roman" w:hAnsi="Times New Roman" w:cs="Times New Roman"/>
              </w:rPr>
            </w:pPr>
          </w:p>
          <w:p w14:paraId="20C375F2" w14:textId="77777777" w:rsidR="0056607A" w:rsidRDefault="0056607A" w:rsidP="001A30A2">
            <w:pPr>
              <w:jc w:val="center"/>
              <w:rPr>
                <w:rFonts w:ascii="Times New Roman" w:hAnsi="Times New Roman" w:cs="Times New Roman"/>
              </w:rPr>
            </w:pPr>
          </w:p>
        </w:tc>
        <w:tc>
          <w:tcPr>
            <w:tcW w:w="2352" w:type="dxa"/>
            <w:vAlign w:val="center"/>
          </w:tcPr>
          <w:p w14:paraId="05908C40" w14:textId="77777777" w:rsidR="0056607A" w:rsidRDefault="0056607A" w:rsidP="001A30A2">
            <w:pPr>
              <w:jc w:val="center"/>
              <w:rPr>
                <w:rFonts w:ascii="Times New Roman" w:hAnsi="Times New Roman" w:cs="Times New Roman"/>
              </w:rPr>
            </w:pPr>
            <w:r>
              <w:rPr>
                <w:rFonts w:ascii="Times New Roman" w:hAnsi="Times New Roman" w:cs="Times New Roman"/>
              </w:rPr>
              <w:t>2.0±0.1</w:t>
            </w:r>
          </w:p>
        </w:tc>
        <w:tc>
          <w:tcPr>
            <w:tcW w:w="2690" w:type="dxa"/>
            <w:vAlign w:val="center"/>
          </w:tcPr>
          <w:p w14:paraId="156123BB" w14:textId="77777777" w:rsidR="0056607A" w:rsidRDefault="0056607A" w:rsidP="001A30A2">
            <w:pPr>
              <w:jc w:val="center"/>
              <w:rPr>
                <w:rFonts w:ascii="Times New Roman" w:hAnsi="Times New Roman" w:cs="Times New Roman"/>
              </w:rPr>
            </w:pPr>
            <w:r>
              <w:rPr>
                <w:rFonts w:ascii="Times New Roman" w:hAnsi="Times New Roman" w:cs="Times New Roman"/>
              </w:rPr>
              <w:t>518±16</w:t>
            </w:r>
          </w:p>
        </w:tc>
      </w:tr>
      <w:tr w:rsidR="0056607A" w14:paraId="4D2AEA3B" w14:textId="77777777" w:rsidTr="001A30A2">
        <w:trPr>
          <w:trHeight w:val="634"/>
          <w:jc w:val="center"/>
        </w:trPr>
        <w:tc>
          <w:tcPr>
            <w:tcW w:w="3467" w:type="dxa"/>
            <w:vMerge/>
            <w:vAlign w:val="center"/>
          </w:tcPr>
          <w:p w14:paraId="2478BB4A" w14:textId="77777777" w:rsidR="0056607A" w:rsidRDefault="0056607A" w:rsidP="001A30A2">
            <w:pPr>
              <w:rPr>
                <w:rFonts w:ascii="Times New Roman" w:hAnsi="Times New Roman" w:cs="Times New Roman"/>
              </w:rPr>
            </w:pPr>
          </w:p>
        </w:tc>
        <w:tc>
          <w:tcPr>
            <w:tcW w:w="2240" w:type="dxa"/>
            <w:vMerge/>
            <w:vAlign w:val="center"/>
          </w:tcPr>
          <w:p w14:paraId="46B5C51F" w14:textId="77777777" w:rsidR="0056607A" w:rsidRPr="00733F4A" w:rsidRDefault="0056607A" w:rsidP="001A30A2">
            <w:pPr>
              <w:jc w:val="center"/>
              <w:rPr>
                <w:rFonts w:ascii="Times New Roman" w:hAnsi="Times New Roman" w:cs="Times New Roman"/>
              </w:rPr>
            </w:pPr>
          </w:p>
        </w:tc>
        <w:tc>
          <w:tcPr>
            <w:tcW w:w="2352" w:type="dxa"/>
            <w:vAlign w:val="center"/>
          </w:tcPr>
          <w:p w14:paraId="46581BCA" w14:textId="77777777" w:rsidR="0056607A" w:rsidRPr="00733F4A" w:rsidRDefault="0056607A" w:rsidP="001A30A2">
            <w:pPr>
              <w:jc w:val="center"/>
              <w:rPr>
                <w:rFonts w:ascii="Times New Roman" w:hAnsi="Times New Roman" w:cs="Times New Roman"/>
              </w:rPr>
            </w:pPr>
            <w:r>
              <w:rPr>
                <w:rFonts w:ascii="Times New Roman" w:hAnsi="Times New Roman" w:cs="Times New Roman"/>
              </w:rPr>
              <w:t>4.1±0.1</w:t>
            </w:r>
          </w:p>
        </w:tc>
        <w:tc>
          <w:tcPr>
            <w:tcW w:w="2690" w:type="dxa"/>
            <w:vAlign w:val="center"/>
          </w:tcPr>
          <w:p w14:paraId="3D2EF2F1" w14:textId="77777777" w:rsidR="0056607A" w:rsidRDefault="0056607A" w:rsidP="001A30A2">
            <w:pPr>
              <w:jc w:val="center"/>
              <w:rPr>
                <w:rFonts w:ascii="Times New Roman" w:hAnsi="Times New Roman" w:cs="Times New Roman"/>
              </w:rPr>
            </w:pPr>
            <w:r>
              <w:rPr>
                <w:rFonts w:ascii="Times New Roman" w:hAnsi="Times New Roman" w:cs="Times New Roman"/>
              </w:rPr>
              <w:t>1037±21</w:t>
            </w:r>
          </w:p>
        </w:tc>
      </w:tr>
      <w:tr w:rsidR="0056607A" w14:paraId="442101D4" w14:textId="77777777" w:rsidTr="001A30A2">
        <w:trPr>
          <w:trHeight w:val="624"/>
          <w:jc w:val="center"/>
        </w:trPr>
        <w:tc>
          <w:tcPr>
            <w:tcW w:w="3467" w:type="dxa"/>
            <w:vMerge/>
            <w:vAlign w:val="center"/>
          </w:tcPr>
          <w:p w14:paraId="0268BBBE" w14:textId="77777777" w:rsidR="0056607A" w:rsidRDefault="0056607A" w:rsidP="001A30A2">
            <w:pPr>
              <w:rPr>
                <w:rFonts w:ascii="Times New Roman" w:hAnsi="Times New Roman" w:cs="Times New Roman"/>
              </w:rPr>
            </w:pPr>
          </w:p>
        </w:tc>
        <w:tc>
          <w:tcPr>
            <w:tcW w:w="2240" w:type="dxa"/>
            <w:vMerge/>
            <w:vAlign w:val="center"/>
          </w:tcPr>
          <w:p w14:paraId="06F7277E" w14:textId="77777777" w:rsidR="0056607A" w:rsidRPr="00733F4A" w:rsidRDefault="0056607A" w:rsidP="001A30A2">
            <w:pPr>
              <w:jc w:val="center"/>
              <w:rPr>
                <w:rFonts w:ascii="Times New Roman" w:hAnsi="Times New Roman" w:cs="Times New Roman"/>
              </w:rPr>
            </w:pPr>
          </w:p>
        </w:tc>
        <w:tc>
          <w:tcPr>
            <w:tcW w:w="2352" w:type="dxa"/>
            <w:vAlign w:val="center"/>
          </w:tcPr>
          <w:p w14:paraId="52B2BA7B" w14:textId="77777777" w:rsidR="0056607A" w:rsidRPr="00733F4A" w:rsidRDefault="0056607A" w:rsidP="001A30A2">
            <w:pPr>
              <w:jc w:val="center"/>
              <w:rPr>
                <w:rFonts w:ascii="Times New Roman" w:hAnsi="Times New Roman" w:cs="Times New Roman"/>
              </w:rPr>
            </w:pPr>
            <w:r>
              <w:rPr>
                <w:rFonts w:ascii="Times New Roman" w:hAnsi="Times New Roman" w:cs="Times New Roman"/>
              </w:rPr>
              <w:t>6.1±0.1</w:t>
            </w:r>
          </w:p>
        </w:tc>
        <w:tc>
          <w:tcPr>
            <w:tcW w:w="2690" w:type="dxa"/>
            <w:vAlign w:val="center"/>
          </w:tcPr>
          <w:p w14:paraId="2DA8E9E0" w14:textId="77777777" w:rsidR="0056607A" w:rsidRDefault="0056607A" w:rsidP="001A30A2">
            <w:pPr>
              <w:jc w:val="center"/>
              <w:rPr>
                <w:rFonts w:ascii="Times New Roman" w:hAnsi="Times New Roman" w:cs="Times New Roman"/>
              </w:rPr>
            </w:pPr>
            <w:r>
              <w:rPr>
                <w:rFonts w:ascii="Times New Roman" w:hAnsi="Times New Roman" w:cs="Times New Roman"/>
              </w:rPr>
              <w:t>1556±24</w:t>
            </w:r>
          </w:p>
        </w:tc>
      </w:tr>
      <w:bookmarkEnd w:id="10"/>
      <w:tr w:rsidR="0056607A" w14:paraId="31AC3393" w14:textId="77777777" w:rsidTr="001A30A2">
        <w:trPr>
          <w:trHeight w:val="624"/>
          <w:jc w:val="center"/>
        </w:trPr>
        <w:tc>
          <w:tcPr>
            <w:tcW w:w="3467" w:type="dxa"/>
            <w:vMerge w:val="restart"/>
            <w:vAlign w:val="center"/>
          </w:tcPr>
          <w:p w14:paraId="414FF87C" w14:textId="77777777" w:rsidR="0056607A" w:rsidRDefault="0056607A" w:rsidP="001A30A2">
            <w:pPr>
              <w:rPr>
                <w:rFonts w:ascii="Times New Roman" w:hAnsi="Times New Roman" w:cs="Times New Roman"/>
              </w:rPr>
            </w:pPr>
            <w:r>
              <w:rPr>
                <w:rFonts w:ascii="Times New Roman" w:hAnsi="Times New Roman" w:cs="Times New Roman"/>
              </w:rPr>
              <w:t>2,3,3,3-tetrafluoropropene (R-II)</w:t>
            </w:r>
          </w:p>
          <w:p w14:paraId="33FC780D" w14:textId="77777777" w:rsidR="0056607A" w:rsidRDefault="0056607A" w:rsidP="001A30A2">
            <w:pPr>
              <w:rPr>
                <w:rFonts w:ascii="Times New Roman" w:hAnsi="Times New Roman" w:cs="Times New Roman"/>
              </w:rPr>
            </w:pPr>
          </w:p>
        </w:tc>
        <w:tc>
          <w:tcPr>
            <w:tcW w:w="2240" w:type="dxa"/>
            <w:vMerge w:val="restart"/>
            <w:vAlign w:val="center"/>
          </w:tcPr>
          <w:p w14:paraId="77965DBD"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1.3</w:t>
            </w:r>
            <w:r>
              <w:rPr>
                <w:rFonts w:ascii="Times New Roman" w:hAnsi="Times New Roman" w:cs="Times New Roman"/>
              </w:rPr>
              <w:t>4±0.02</w:t>
            </w:r>
          </w:p>
          <w:p w14:paraId="5E9725C0" w14:textId="77777777" w:rsidR="0056607A" w:rsidRDefault="0056607A" w:rsidP="001A30A2">
            <w:pPr>
              <w:jc w:val="center"/>
              <w:rPr>
                <w:rFonts w:ascii="Times New Roman" w:hAnsi="Times New Roman" w:cs="Times New Roman"/>
              </w:rPr>
            </w:pPr>
          </w:p>
        </w:tc>
        <w:tc>
          <w:tcPr>
            <w:tcW w:w="2352" w:type="dxa"/>
            <w:vAlign w:val="center"/>
          </w:tcPr>
          <w:p w14:paraId="67902DF5" w14:textId="77777777" w:rsidR="0056607A" w:rsidRDefault="0056607A" w:rsidP="001A30A2">
            <w:pPr>
              <w:jc w:val="center"/>
              <w:rPr>
                <w:rFonts w:ascii="Times New Roman" w:hAnsi="Times New Roman" w:cs="Times New Roman"/>
              </w:rPr>
            </w:pPr>
            <w:r>
              <w:rPr>
                <w:rFonts w:ascii="Times New Roman" w:hAnsi="Times New Roman" w:cs="Times New Roman"/>
              </w:rPr>
              <w:t>2.1±0.1</w:t>
            </w:r>
          </w:p>
        </w:tc>
        <w:tc>
          <w:tcPr>
            <w:tcW w:w="2690" w:type="dxa"/>
            <w:vAlign w:val="center"/>
          </w:tcPr>
          <w:p w14:paraId="21400FD5" w14:textId="77777777" w:rsidR="0056607A" w:rsidRDefault="0056607A" w:rsidP="001A30A2">
            <w:pPr>
              <w:jc w:val="center"/>
              <w:rPr>
                <w:rFonts w:ascii="Times New Roman" w:hAnsi="Times New Roman" w:cs="Times New Roman"/>
              </w:rPr>
            </w:pPr>
            <w:r>
              <w:rPr>
                <w:rFonts w:ascii="Times New Roman" w:hAnsi="Times New Roman" w:cs="Times New Roman"/>
              </w:rPr>
              <w:t>504±15</w:t>
            </w:r>
          </w:p>
        </w:tc>
      </w:tr>
      <w:tr w:rsidR="0056607A" w14:paraId="3860ECA6" w14:textId="77777777" w:rsidTr="001A30A2">
        <w:trPr>
          <w:trHeight w:val="624"/>
          <w:jc w:val="center"/>
        </w:trPr>
        <w:tc>
          <w:tcPr>
            <w:tcW w:w="3467" w:type="dxa"/>
            <w:vMerge/>
            <w:vAlign w:val="center"/>
          </w:tcPr>
          <w:p w14:paraId="36435609" w14:textId="77777777" w:rsidR="0056607A" w:rsidRDefault="0056607A" w:rsidP="001A30A2">
            <w:pPr>
              <w:rPr>
                <w:rFonts w:ascii="Times New Roman" w:hAnsi="Times New Roman" w:cs="Times New Roman"/>
              </w:rPr>
            </w:pPr>
          </w:p>
        </w:tc>
        <w:tc>
          <w:tcPr>
            <w:tcW w:w="2240" w:type="dxa"/>
            <w:vMerge/>
            <w:vAlign w:val="center"/>
          </w:tcPr>
          <w:p w14:paraId="5048639F" w14:textId="77777777" w:rsidR="0056607A" w:rsidRPr="00733F4A" w:rsidRDefault="0056607A" w:rsidP="001A30A2">
            <w:pPr>
              <w:jc w:val="center"/>
              <w:rPr>
                <w:rFonts w:ascii="Times New Roman" w:hAnsi="Times New Roman" w:cs="Times New Roman"/>
              </w:rPr>
            </w:pPr>
          </w:p>
        </w:tc>
        <w:tc>
          <w:tcPr>
            <w:tcW w:w="2352" w:type="dxa"/>
            <w:vAlign w:val="center"/>
          </w:tcPr>
          <w:p w14:paraId="0422A820" w14:textId="77777777" w:rsidR="0056607A" w:rsidRDefault="0056607A" w:rsidP="001A30A2">
            <w:pPr>
              <w:jc w:val="center"/>
              <w:rPr>
                <w:rFonts w:ascii="Times New Roman" w:hAnsi="Times New Roman" w:cs="Times New Roman"/>
              </w:rPr>
            </w:pPr>
            <w:r>
              <w:rPr>
                <w:rFonts w:ascii="Times New Roman" w:hAnsi="Times New Roman" w:cs="Times New Roman"/>
              </w:rPr>
              <w:t>4.3±0.1</w:t>
            </w:r>
          </w:p>
        </w:tc>
        <w:tc>
          <w:tcPr>
            <w:tcW w:w="2690" w:type="dxa"/>
            <w:vAlign w:val="center"/>
          </w:tcPr>
          <w:p w14:paraId="4098938A" w14:textId="77777777" w:rsidR="0056607A" w:rsidRDefault="0056607A" w:rsidP="001A30A2">
            <w:pPr>
              <w:jc w:val="center"/>
              <w:rPr>
                <w:rFonts w:ascii="Times New Roman" w:hAnsi="Times New Roman" w:cs="Times New Roman"/>
              </w:rPr>
            </w:pPr>
            <w:r>
              <w:rPr>
                <w:rFonts w:ascii="Times New Roman" w:hAnsi="Times New Roman" w:cs="Times New Roman"/>
              </w:rPr>
              <w:t>1015±18</w:t>
            </w:r>
          </w:p>
        </w:tc>
      </w:tr>
      <w:tr w:rsidR="0056607A" w14:paraId="7D03A713" w14:textId="77777777" w:rsidTr="001A30A2">
        <w:trPr>
          <w:trHeight w:val="624"/>
          <w:jc w:val="center"/>
        </w:trPr>
        <w:tc>
          <w:tcPr>
            <w:tcW w:w="3467" w:type="dxa"/>
            <w:vMerge/>
            <w:vAlign w:val="center"/>
          </w:tcPr>
          <w:p w14:paraId="79637C23" w14:textId="77777777" w:rsidR="0056607A" w:rsidRDefault="0056607A" w:rsidP="001A30A2">
            <w:pPr>
              <w:rPr>
                <w:rFonts w:ascii="Times New Roman" w:hAnsi="Times New Roman" w:cs="Times New Roman"/>
              </w:rPr>
            </w:pPr>
          </w:p>
        </w:tc>
        <w:tc>
          <w:tcPr>
            <w:tcW w:w="2240" w:type="dxa"/>
            <w:vMerge/>
            <w:vAlign w:val="center"/>
          </w:tcPr>
          <w:p w14:paraId="789E30C4" w14:textId="77777777" w:rsidR="0056607A" w:rsidRPr="00733F4A" w:rsidRDefault="0056607A" w:rsidP="001A30A2">
            <w:pPr>
              <w:jc w:val="center"/>
              <w:rPr>
                <w:rFonts w:ascii="Times New Roman" w:hAnsi="Times New Roman" w:cs="Times New Roman"/>
              </w:rPr>
            </w:pPr>
          </w:p>
        </w:tc>
        <w:tc>
          <w:tcPr>
            <w:tcW w:w="2352" w:type="dxa"/>
            <w:vAlign w:val="center"/>
          </w:tcPr>
          <w:p w14:paraId="67C1B853" w14:textId="77777777" w:rsidR="0056607A" w:rsidRDefault="0056607A" w:rsidP="001A30A2">
            <w:pPr>
              <w:jc w:val="center"/>
              <w:rPr>
                <w:rFonts w:ascii="Times New Roman" w:hAnsi="Times New Roman" w:cs="Times New Roman"/>
              </w:rPr>
            </w:pPr>
            <w:r>
              <w:rPr>
                <w:rFonts w:ascii="Times New Roman" w:hAnsi="Times New Roman" w:cs="Times New Roman"/>
              </w:rPr>
              <w:t>6.3±0.1</w:t>
            </w:r>
          </w:p>
        </w:tc>
        <w:tc>
          <w:tcPr>
            <w:tcW w:w="2690" w:type="dxa"/>
            <w:vAlign w:val="center"/>
          </w:tcPr>
          <w:p w14:paraId="0DC9425D" w14:textId="77777777" w:rsidR="0056607A" w:rsidRDefault="0056607A" w:rsidP="001A30A2">
            <w:pPr>
              <w:jc w:val="center"/>
              <w:rPr>
                <w:rFonts w:ascii="Times New Roman" w:hAnsi="Times New Roman" w:cs="Times New Roman"/>
              </w:rPr>
            </w:pPr>
            <w:r>
              <w:rPr>
                <w:rFonts w:ascii="Times New Roman" w:hAnsi="Times New Roman" w:cs="Times New Roman"/>
              </w:rPr>
              <w:t>1486±21</w:t>
            </w:r>
          </w:p>
        </w:tc>
      </w:tr>
      <w:tr w:rsidR="0056607A" w14:paraId="46AF80BC" w14:textId="77777777" w:rsidTr="001A30A2">
        <w:trPr>
          <w:trHeight w:val="634"/>
          <w:jc w:val="center"/>
        </w:trPr>
        <w:tc>
          <w:tcPr>
            <w:tcW w:w="3467" w:type="dxa"/>
            <w:vMerge w:val="restart"/>
            <w:vAlign w:val="center"/>
          </w:tcPr>
          <w:p w14:paraId="102D7413" w14:textId="77777777" w:rsidR="0056607A" w:rsidRDefault="0056607A" w:rsidP="001A30A2">
            <w:pPr>
              <w:rPr>
                <w:rFonts w:ascii="Times New Roman" w:hAnsi="Times New Roman" w:cs="Times New Roman"/>
              </w:rPr>
            </w:pPr>
            <w:r>
              <w:rPr>
                <w:rFonts w:ascii="Times New Roman" w:hAnsi="Times New Roman" w:cs="Times New Roman"/>
              </w:rPr>
              <w:t>3,3,3-trifluoropropene (R-III)</w:t>
            </w:r>
          </w:p>
          <w:p w14:paraId="3ACAAD3B" w14:textId="77777777" w:rsidR="0056607A" w:rsidRDefault="0056607A" w:rsidP="001A30A2">
            <w:pPr>
              <w:rPr>
                <w:rFonts w:ascii="Times New Roman" w:hAnsi="Times New Roman" w:cs="Times New Roman"/>
              </w:rPr>
            </w:pPr>
          </w:p>
        </w:tc>
        <w:tc>
          <w:tcPr>
            <w:tcW w:w="2240" w:type="dxa"/>
            <w:vMerge w:val="restart"/>
            <w:vAlign w:val="center"/>
          </w:tcPr>
          <w:p w14:paraId="0C649058" w14:textId="77777777" w:rsidR="0056607A" w:rsidRDefault="0056607A" w:rsidP="001A30A2">
            <w:pPr>
              <w:jc w:val="center"/>
              <w:rPr>
                <w:rFonts w:ascii="Times New Roman" w:hAnsi="Times New Roman" w:cs="Times New Roman"/>
              </w:rPr>
            </w:pPr>
            <w:r w:rsidRPr="00733F4A">
              <w:rPr>
                <w:rFonts w:ascii="Times New Roman" w:hAnsi="Times New Roman" w:cs="Times New Roman"/>
              </w:rPr>
              <w:t>1.30</w:t>
            </w:r>
            <w:r>
              <w:rPr>
                <w:rFonts w:ascii="Times New Roman" w:hAnsi="Times New Roman" w:cs="Times New Roman"/>
              </w:rPr>
              <w:t>±0.03</w:t>
            </w:r>
          </w:p>
          <w:p w14:paraId="090246A1" w14:textId="77777777" w:rsidR="0056607A" w:rsidRDefault="0056607A" w:rsidP="001A30A2">
            <w:pPr>
              <w:jc w:val="center"/>
              <w:rPr>
                <w:rFonts w:ascii="Times New Roman" w:hAnsi="Times New Roman" w:cs="Times New Roman"/>
              </w:rPr>
            </w:pPr>
          </w:p>
        </w:tc>
        <w:tc>
          <w:tcPr>
            <w:tcW w:w="2352" w:type="dxa"/>
            <w:vAlign w:val="center"/>
          </w:tcPr>
          <w:p w14:paraId="375C4CFB" w14:textId="77777777" w:rsidR="0056607A" w:rsidRDefault="0056607A" w:rsidP="001A30A2">
            <w:pPr>
              <w:jc w:val="center"/>
              <w:rPr>
                <w:rFonts w:ascii="Times New Roman" w:hAnsi="Times New Roman" w:cs="Times New Roman"/>
              </w:rPr>
            </w:pPr>
            <w:r>
              <w:rPr>
                <w:rFonts w:ascii="Times New Roman" w:hAnsi="Times New Roman" w:cs="Times New Roman"/>
              </w:rPr>
              <w:t>2.0±0.1</w:t>
            </w:r>
          </w:p>
        </w:tc>
        <w:tc>
          <w:tcPr>
            <w:tcW w:w="2690" w:type="dxa"/>
            <w:vAlign w:val="center"/>
          </w:tcPr>
          <w:p w14:paraId="6B01FF64" w14:textId="77777777" w:rsidR="0056607A" w:rsidRDefault="0056607A" w:rsidP="001A30A2">
            <w:pPr>
              <w:jc w:val="center"/>
              <w:rPr>
                <w:rFonts w:ascii="Times New Roman" w:hAnsi="Times New Roman" w:cs="Times New Roman"/>
              </w:rPr>
            </w:pPr>
            <w:r>
              <w:rPr>
                <w:rFonts w:ascii="Times New Roman" w:hAnsi="Times New Roman" w:cs="Times New Roman"/>
              </w:rPr>
              <w:t>486±14</w:t>
            </w:r>
          </w:p>
        </w:tc>
      </w:tr>
      <w:tr w:rsidR="0056607A" w14:paraId="015D1B5E" w14:textId="77777777" w:rsidTr="001A30A2">
        <w:trPr>
          <w:trHeight w:val="624"/>
          <w:jc w:val="center"/>
        </w:trPr>
        <w:tc>
          <w:tcPr>
            <w:tcW w:w="3467" w:type="dxa"/>
            <w:vMerge/>
            <w:vAlign w:val="center"/>
          </w:tcPr>
          <w:p w14:paraId="55EA8B3B" w14:textId="77777777" w:rsidR="0056607A" w:rsidRDefault="0056607A" w:rsidP="001A30A2">
            <w:pPr>
              <w:rPr>
                <w:rFonts w:ascii="Times New Roman" w:hAnsi="Times New Roman" w:cs="Times New Roman"/>
              </w:rPr>
            </w:pPr>
          </w:p>
        </w:tc>
        <w:tc>
          <w:tcPr>
            <w:tcW w:w="2240" w:type="dxa"/>
            <w:vMerge/>
            <w:vAlign w:val="center"/>
          </w:tcPr>
          <w:p w14:paraId="21EC3598" w14:textId="77777777" w:rsidR="0056607A" w:rsidRPr="00733F4A" w:rsidRDefault="0056607A" w:rsidP="001A30A2">
            <w:pPr>
              <w:jc w:val="center"/>
              <w:rPr>
                <w:rFonts w:ascii="Times New Roman" w:hAnsi="Times New Roman" w:cs="Times New Roman"/>
              </w:rPr>
            </w:pPr>
          </w:p>
        </w:tc>
        <w:tc>
          <w:tcPr>
            <w:tcW w:w="2352" w:type="dxa"/>
            <w:vAlign w:val="center"/>
          </w:tcPr>
          <w:p w14:paraId="7DD0D5EA" w14:textId="77777777" w:rsidR="0056607A" w:rsidRDefault="0056607A" w:rsidP="001A30A2">
            <w:pPr>
              <w:jc w:val="center"/>
              <w:rPr>
                <w:rFonts w:ascii="Times New Roman" w:hAnsi="Times New Roman" w:cs="Times New Roman"/>
              </w:rPr>
            </w:pPr>
            <w:r>
              <w:rPr>
                <w:rFonts w:ascii="Times New Roman" w:hAnsi="Times New Roman" w:cs="Times New Roman"/>
              </w:rPr>
              <w:t>4.3±0.1</w:t>
            </w:r>
          </w:p>
        </w:tc>
        <w:tc>
          <w:tcPr>
            <w:tcW w:w="2690" w:type="dxa"/>
            <w:vAlign w:val="center"/>
          </w:tcPr>
          <w:p w14:paraId="4FAB8012" w14:textId="77777777" w:rsidR="0056607A" w:rsidRDefault="0056607A" w:rsidP="001A30A2">
            <w:pPr>
              <w:jc w:val="center"/>
              <w:rPr>
                <w:rFonts w:ascii="Times New Roman" w:hAnsi="Times New Roman" w:cs="Times New Roman"/>
              </w:rPr>
            </w:pPr>
            <w:r>
              <w:rPr>
                <w:rFonts w:ascii="Times New Roman" w:hAnsi="Times New Roman" w:cs="Times New Roman"/>
              </w:rPr>
              <w:t>1046±20</w:t>
            </w:r>
          </w:p>
        </w:tc>
      </w:tr>
      <w:tr w:rsidR="0056607A" w14:paraId="550C0925" w14:textId="77777777" w:rsidTr="001A30A2">
        <w:trPr>
          <w:trHeight w:val="624"/>
          <w:jc w:val="center"/>
        </w:trPr>
        <w:tc>
          <w:tcPr>
            <w:tcW w:w="3467" w:type="dxa"/>
            <w:vMerge/>
            <w:vAlign w:val="center"/>
          </w:tcPr>
          <w:p w14:paraId="6BEF9D0B" w14:textId="77777777" w:rsidR="0056607A" w:rsidRDefault="0056607A" w:rsidP="001A30A2">
            <w:pPr>
              <w:rPr>
                <w:rFonts w:ascii="Times New Roman" w:hAnsi="Times New Roman" w:cs="Times New Roman"/>
              </w:rPr>
            </w:pPr>
          </w:p>
        </w:tc>
        <w:tc>
          <w:tcPr>
            <w:tcW w:w="2240" w:type="dxa"/>
            <w:vMerge/>
            <w:vAlign w:val="center"/>
          </w:tcPr>
          <w:p w14:paraId="62689C2B" w14:textId="77777777" w:rsidR="0056607A" w:rsidRPr="00733F4A" w:rsidRDefault="0056607A" w:rsidP="001A30A2">
            <w:pPr>
              <w:jc w:val="center"/>
              <w:rPr>
                <w:rFonts w:ascii="Times New Roman" w:hAnsi="Times New Roman" w:cs="Times New Roman"/>
              </w:rPr>
            </w:pPr>
          </w:p>
        </w:tc>
        <w:tc>
          <w:tcPr>
            <w:tcW w:w="2352" w:type="dxa"/>
            <w:vAlign w:val="center"/>
          </w:tcPr>
          <w:p w14:paraId="623BF5A9" w14:textId="77777777" w:rsidR="0056607A" w:rsidRDefault="0056607A" w:rsidP="001A30A2">
            <w:pPr>
              <w:jc w:val="center"/>
              <w:rPr>
                <w:rFonts w:ascii="Times New Roman" w:hAnsi="Times New Roman" w:cs="Times New Roman"/>
              </w:rPr>
            </w:pPr>
            <w:r>
              <w:rPr>
                <w:rFonts w:ascii="Times New Roman" w:hAnsi="Times New Roman" w:cs="Times New Roman"/>
              </w:rPr>
              <w:t>6.2±0.1</w:t>
            </w:r>
          </w:p>
        </w:tc>
        <w:tc>
          <w:tcPr>
            <w:tcW w:w="2690" w:type="dxa"/>
            <w:vAlign w:val="center"/>
          </w:tcPr>
          <w:p w14:paraId="314C3EA5" w14:textId="77777777" w:rsidR="0056607A" w:rsidRDefault="0056607A" w:rsidP="001A30A2">
            <w:pPr>
              <w:jc w:val="center"/>
              <w:rPr>
                <w:rFonts w:ascii="Times New Roman" w:hAnsi="Times New Roman" w:cs="Times New Roman"/>
              </w:rPr>
            </w:pPr>
            <w:r>
              <w:rPr>
                <w:rFonts w:ascii="Times New Roman" w:hAnsi="Times New Roman" w:cs="Times New Roman"/>
              </w:rPr>
              <w:t>1508±26</w:t>
            </w:r>
          </w:p>
        </w:tc>
      </w:tr>
    </w:tbl>
    <w:p w14:paraId="774E57B6" w14:textId="77777777" w:rsidR="0056607A" w:rsidRDefault="0056607A" w:rsidP="00F57175">
      <w:pPr>
        <w:spacing w:line="360" w:lineRule="auto"/>
        <w:jc w:val="both"/>
        <w:rPr>
          <w:rFonts w:ascii="Times New Roman" w:hAnsi="Times New Roman" w:cs="Times New Roman"/>
          <w:b/>
          <w:bCs/>
        </w:rPr>
      </w:pPr>
    </w:p>
    <w:p w14:paraId="76E776A5" w14:textId="0156BAF1" w:rsidR="00D4547B" w:rsidRPr="00D4547B" w:rsidRDefault="00D4547B" w:rsidP="00F57175">
      <w:pPr>
        <w:spacing w:line="360" w:lineRule="auto"/>
        <w:jc w:val="both"/>
        <w:rPr>
          <w:rFonts w:ascii="Times New Roman" w:hAnsi="Times New Roman" w:cs="Times New Roman"/>
          <w:b/>
          <w:bCs/>
        </w:rPr>
      </w:pPr>
      <w:r w:rsidRPr="004612E8">
        <w:rPr>
          <w:rFonts w:ascii="Times New Roman" w:hAnsi="Times New Roman" w:cs="Times New Roman"/>
          <w:b/>
          <w:bCs/>
        </w:rPr>
        <w:lastRenderedPageBreak/>
        <w:t xml:space="preserve">3.2 </w:t>
      </w:r>
      <w:r w:rsidR="003210FB" w:rsidRPr="004612E8">
        <w:rPr>
          <w:rFonts w:ascii="Times New Roman" w:hAnsi="Times New Roman" w:cs="Times New Roman"/>
          <w:b/>
          <w:bCs/>
        </w:rPr>
        <w:t>S</w:t>
      </w:r>
      <w:r w:rsidRPr="004612E8">
        <w:rPr>
          <w:rFonts w:ascii="Times New Roman" w:hAnsi="Times New Roman" w:cs="Times New Roman"/>
          <w:b/>
          <w:bCs/>
        </w:rPr>
        <w:t xml:space="preserve">pectral </w:t>
      </w:r>
      <w:r w:rsidR="00B476B7" w:rsidRPr="004612E8">
        <w:rPr>
          <w:rFonts w:ascii="Times New Roman" w:hAnsi="Times New Roman" w:cs="Times New Roman"/>
          <w:b/>
          <w:bCs/>
        </w:rPr>
        <w:t xml:space="preserve">Assignments </w:t>
      </w:r>
      <w:r w:rsidR="00B476B7">
        <w:rPr>
          <w:rFonts w:ascii="Times New Roman" w:hAnsi="Times New Roman" w:cs="Times New Roman"/>
          <w:b/>
          <w:bCs/>
        </w:rPr>
        <w:t>a</w:t>
      </w:r>
      <w:r w:rsidR="00B476B7" w:rsidRPr="004612E8">
        <w:rPr>
          <w:rFonts w:ascii="Times New Roman" w:hAnsi="Times New Roman" w:cs="Times New Roman"/>
          <w:b/>
          <w:bCs/>
        </w:rPr>
        <w:t xml:space="preserve">nd Infrared Band Strengths </w:t>
      </w:r>
      <w:r w:rsidR="00B476B7">
        <w:rPr>
          <w:rFonts w:ascii="Times New Roman" w:hAnsi="Times New Roman" w:cs="Times New Roman"/>
          <w:b/>
          <w:bCs/>
        </w:rPr>
        <w:t>o</w:t>
      </w:r>
      <w:r w:rsidR="00B476B7" w:rsidRPr="004612E8">
        <w:rPr>
          <w:rFonts w:ascii="Times New Roman" w:hAnsi="Times New Roman" w:cs="Times New Roman"/>
          <w:b/>
          <w:bCs/>
        </w:rPr>
        <w:t xml:space="preserve">f Refrigerants </w:t>
      </w:r>
      <w:r w:rsidR="00B476B7">
        <w:rPr>
          <w:rFonts w:ascii="Times New Roman" w:hAnsi="Times New Roman" w:cs="Times New Roman"/>
          <w:b/>
          <w:bCs/>
        </w:rPr>
        <w:t>i</w:t>
      </w:r>
      <w:r w:rsidR="00B476B7" w:rsidRPr="004612E8">
        <w:rPr>
          <w:rFonts w:ascii="Times New Roman" w:hAnsi="Times New Roman" w:cs="Times New Roman"/>
          <w:b/>
          <w:bCs/>
        </w:rPr>
        <w:t>n Amorphous Ices</w:t>
      </w:r>
    </w:p>
    <w:p w14:paraId="4F3416F7" w14:textId="7A0D38DC" w:rsidR="008C1DE6" w:rsidRDefault="004858D6" w:rsidP="00022722">
      <w:pPr>
        <w:pStyle w:val="NormalWeb"/>
        <w:spacing w:line="360" w:lineRule="auto"/>
        <w:jc w:val="both"/>
        <w:divId w:val="821117696"/>
      </w:pPr>
      <w:r>
        <w:t xml:space="preserve">    </w:t>
      </w:r>
      <w:r w:rsidR="00FE63A3" w:rsidRPr="00377AAB">
        <w:t xml:space="preserve">Although the vibrational </w:t>
      </w:r>
      <w:r w:rsidR="004612E8">
        <w:t>modes</w:t>
      </w:r>
      <w:r w:rsidR="00FE63A3" w:rsidRPr="00377AAB">
        <w:t xml:space="preserve"> of HFCs are well established in the gas </w:t>
      </w:r>
      <w:r w:rsidR="003210FB">
        <w:t xml:space="preserve">and </w:t>
      </w:r>
      <w:r w:rsidR="002142C7">
        <w:t>liquid phase</w:t>
      </w:r>
      <w:r w:rsidR="009647E7" w:rsidRPr="00384153">
        <w:t>s</w:t>
      </w:r>
      <w:r w:rsidR="002142C7" w:rsidRPr="00377AAB">
        <w:t>,</w:t>
      </w:r>
      <w:r w:rsidR="00206574">
        <w:t xml:space="preserve"> </w:t>
      </w:r>
      <w:r w:rsidR="009647E7" w:rsidRPr="00384153">
        <w:t xml:space="preserve">quantitative information on their absorption coefficients in the solid phase is still </w:t>
      </w:r>
      <w:r w:rsidR="00806B1C" w:rsidRPr="00384153">
        <w:t>insufficient.</w:t>
      </w:r>
      <w:r w:rsidR="00C51094">
        <w:t xml:space="preserve"> </w:t>
      </w:r>
      <w:r w:rsidR="00A44FB5">
        <w:t>Previous spectroscopic studies of low</w:t>
      </w:r>
      <w:r w:rsidR="00FE447F">
        <w:t>-</w:t>
      </w:r>
      <w:r w:rsidR="00A44FB5">
        <w:t>temperature solid</w:t>
      </w:r>
      <w:r w:rsidR="004612E8">
        <w:t xml:space="preserve"> HFCs</w:t>
      </w:r>
      <w:r w:rsidR="00A44FB5">
        <w:t xml:space="preserve"> </w:t>
      </w:r>
      <w:r w:rsidR="004612E8">
        <w:t>have been</w:t>
      </w:r>
      <w:r w:rsidR="003210FB">
        <w:t xml:space="preserve"> </w:t>
      </w:r>
      <w:r w:rsidR="00A44FB5">
        <w:t>mostly performed at 150 K</w:t>
      </w:r>
      <w:r w:rsidR="004612E8">
        <w:t>, and</w:t>
      </w:r>
      <w:r w:rsidR="00A44FB5">
        <w:t xml:space="preserve"> quantitative information </w:t>
      </w:r>
      <w:r w:rsidR="004612E8">
        <w:t>of the</w:t>
      </w:r>
      <w:r w:rsidR="00A44FB5">
        <w:t xml:space="preserve"> band strengths are </w:t>
      </w:r>
      <w:r w:rsidR="004612E8">
        <w:t>lacking</w:t>
      </w:r>
      <w:r w:rsidR="00A44FB5">
        <w:t xml:space="preserve">. </w:t>
      </w:r>
      <w:r w:rsidR="004612E8">
        <w:t>The present</w:t>
      </w:r>
      <w:r w:rsidR="00CB14AF">
        <w:t>,</w:t>
      </w:r>
      <w:r w:rsidR="00A44FB5">
        <w:t xml:space="preserve"> low</w:t>
      </w:r>
      <w:r w:rsidR="00FE447F">
        <w:t>-</w:t>
      </w:r>
      <w:r w:rsidR="00A44FB5">
        <w:t>temperature</w:t>
      </w:r>
      <w:r w:rsidR="004612E8">
        <w:t>, contamination-free</w:t>
      </w:r>
      <w:r w:rsidR="00CB14AF" w:rsidRPr="00384153">
        <w:t>,</w:t>
      </w:r>
      <w:r w:rsidR="00A44FB5">
        <w:t xml:space="preserve"> vapor deposition</w:t>
      </w:r>
      <w:r w:rsidR="00CB14AF" w:rsidRPr="00384153">
        <w:t>,</w:t>
      </w:r>
      <w:r w:rsidR="00A44FB5">
        <w:t xml:space="preserve"> </w:t>
      </w:r>
      <w:r w:rsidR="002B706F">
        <w:t xml:space="preserve">combined with optical interferometry and </w:t>
      </w:r>
      <w:r w:rsidR="00CC3E7F">
        <w:t>highly</w:t>
      </w:r>
      <w:r w:rsidR="002B706F">
        <w:t xml:space="preserve"> sensitive </w:t>
      </w:r>
      <w:r w:rsidR="002B706F" w:rsidRPr="00377AAB">
        <w:t>absorption-reflection</w:t>
      </w:r>
      <w:r w:rsidR="004612E8">
        <w:t>-absorption</w:t>
      </w:r>
      <w:r w:rsidR="002B706F">
        <w:t xml:space="preserve"> infrared spectroscopy</w:t>
      </w:r>
      <w:r w:rsidR="00CB14AF" w:rsidRPr="00384153">
        <w:t>,</w:t>
      </w:r>
      <w:r w:rsidR="002B706F">
        <w:t xml:space="preserve"> </w:t>
      </w:r>
      <w:r w:rsidR="00A44FB5">
        <w:t xml:space="preserve">has the capability to </w:t>
      </w:r>
      <w:r w:rsidR="002B706F">
        <w:t xml:space="preserve">meticulously monitor spectroscopic properties of </w:t>
      </w:r>
      <w:r w:rsidR="004612E8">
        <w:t xml:space="preserve">thin ice layers down to a few </w:t>
      </w:r>
      <w:r w:rsidR="00806A2F">
        <w:t>nanometers</w:t>
      </w:r>
      <w:r w:rsidR="00A44FB5">
        <w:t xml:space="preserve"> </w:t>
      </w:r>
      <w:r w:rsidR="002B706F">
        <w:t>with high accuracy.</w:t>
      </w:r>
      <w:r w:rsidR="004612E8">
        <w:t xml:space="preserve"> </w:t>
      </w:r>
      <w:r w:rsidR="002142C7" w:rsidRPr="00377AAB">
        <w:t>Additionally, we discuss spectral changes with varying ice layer thickness</w:t>
      </w:r>
      <w:r w:rsidR="004612E8">
        <w:t>es</w:t>
      </w:r>
      <w:r w:rsidR="002142C7" w:rsidRPr="00377AAB">
        <w:t>.</w:t>
      </w:r>
    </w:p>
    <w:p w14:paraId="4B43FBDA" w14:textId="1D95A63B" w:rsidR="00D4547B" w:rsidRPr="00D4547B" w:rsidRDefault="00D4547B" w:rsidP="00022722">
      <w:pPr>
        <w:spacing w:line="360" w:lineRule="auto"/>
        <w:jc w:val="both"/>
        <w:divId w:val="821117696"/>
        <w:rPr>
          <w:rFonts w:ascii="Times New Roman" w:hAnsi="Times New Roman" w:cs="Times New Roman"/>
          <w:b/>
          <w:bCs/>
        </w:rPr>
      </w:pPr>
      <w:r>
        <w:rPr>
          <w:rFonts w:ascii="Times New Roman" w:hAnsi="Times New Roman" w:cs="Times New Roman"/>
          <w:b/>
          <w:bCs/>
        </w:rPr>
        <w:t xml:space="preserve">3.2.1 </w:t>
      </w:r>
      <w:r w:rsidR="00626898">
        <w:rPr>
          <w:rFonts w:ascii="Times New Roman" w:hAnsi="Times New Roman" w:cs="Times New Roman"/>
          <w:b/>
          <w:bCs/>
        </w:rPr>
        <w:t>B</w:t>
      </w:r>
      <w:r>
        <w:rPr>
          <w:rFonts w:ascii="Times New Roman" w:hAnsi="Times New Roman" w:cs="Times New Roman"/>
          <w:b/>
          <w:bCs/>
        </w:rPr>
        <w:t xml:space="preserve">and </w:t>
      </w:r>
      <w:r w:rsidR="00626898">
        <w:rPr>
          <w:rFonts w:ascii="Times New Roman" w:hAnsi="Times New Roman" w:cs="Times New Roman"/>
          <w:b/>
          <w:bCs/>
        </w:rPr>
        <w:t>A</w:t>
      </w:r>
      <w:r>
        <w:rPr>
          <w:rFonts w:ascii="Times New Roman" w:hAnsi="Times New Roman" w:cs="Times New Roman"/>
          <w:b/>
          <w:bCs/>
        </w:rPr>
        <w:t>ssignment</w:t>
      </w:r>
      <w:r w:rsidR="00E77934">
        <w:rPr>
          <w:rFonts w:ascii="Times New Roman" w:hAnsi="Times New Roman" w:cs="Times New Roman"/>
          <w:b/>
          <w:bCs/>
        </w:rPr>
        <w:t>s</w:t>
      </w:r>
      <w:r>
        <w:rPr>
          <w:rFonts w:ascii="Times New Roman" w:hAnsi="Times New Roman" w:cs="Times New Roman"/>
          <w:b/>
          <w:bCs/>
        </w:rPr>
        <w:t xml:space="preserve"> </w:t>
      </w:r>
    </w:p>
    <w:p w14:paraId="7D82909D" w14:textId="6149BC5C" w:rsidR="0052728A" w:rsidRPr="00A87B1F" w:rsidRDefault="004858D6" w:rsidP="00022722">
      <w:pPr>
        <w:pStyle w:val="NormalWeb"/>
        <w:spacing w:line="360" w:lineRule="auto"/>
        <w:jc w:val="both"/>
        <w:divId w:val="821117696"/>
      </w:pPr>
      <w:r>
        <w:t xml:space="preserve">    </w:t>
      </w:r>
      <w:r w:rsidR="00377AAB" w:rsidRPr="00377AAB">
        <w:t xml:space="preserve">For each </w:t>
      </w:r>
      <w:r w:rsidR="00F24862">
        <w:t xml:space="preserve">of the </w:t>
      </w:r>
      <w:r w:rsidR="00377AAB" w:rsidRPr="00377AAB">
        <w:t xml:space="preserve">refrigerant, </w:t>
      </w:r>
      <w:r w:rsidR="00F24862">
        <w:t xml:space="preserve">infrared </w:t>
      </w:r>
      <w:r w:rsidR="00377AAB" w:rsidRPr="00377AAB">
        <w:t>spectra corresponding to three different ice thicknesses</w:t>
      </w:r>
      <w:r w:rsidR="00B062A3">
        <w:t xml:space="preserve"> (d)</w:t>
      </w:r>
      <w:r w:rsidR="00377AAB" w:rsidRPr="00377AAB">
        <w:t xml:space="preserve"> were recorded</w:t>
      </w:r>
      <w:r w:rsidR="00680133">
        <w:t xml:space="preserve"> (</w:t>
      </w:r>
      <w:r w:rsidR="00680133" w:rsidRPr="00535F59">
        <w:t>Figure</w:t>
      </w:r>
      <w:r w:rsidR="00866E91">
        <w:t>s</w:t>
      </w:r>
      <w:r w:rsidR="00680133" w:rsidRPr="00535F59">
        <w:t xml:space="preserve"> 3-5</w:t>
      </w:r>
      <w:r w:rsidR="00680133">
        <w:t>)</w:t>
      </w:r>
      <w:r w:rsidR="00F24862">
        <w:t>.</w:t>
      </w:r>
      <w:r w:rsidR="00377AAB" w:rsidRPr="00377AAB">
        <w:t xml:space="preserve"> </w:t>
      </w:r>
      <w:r w:rsidR="00F24862">
        <w:t>The thickness</w:t>
      </w:r>
      <w:r w:rsidR="004612E8">
        <w:t>es</w:t>
      </w:r>
      <w:r w:rsidR="00F24862">
        <w:t xml:space="preserve"> of the ice</w:t>
      </w:r>
      <w:r w:rsidR="004612E8">
        <w:t>s</w:t>
      </w:r>
      <w:r w:rsidR="00F24862">
        <w:t xml:space="preserve"> </w:t>
      </w:r>
      <w:r w:rsidR="00DF4504">
        <w:t>were</w:t>
      </w:r>
      <w:r w:rsidR="00F24862">
        <w:t xml:space="preserve"> obtained </w:t>
      </w:r>
      <w:r w:rsidR="004612E8">
        <w:t>via the</w:t>
      </w:r>
      <w:r w:rsidR="00F24862">
        <w:t xml:space="preserve"> number of fringes </w:t>
      </w:r>
      <w:r w:rsidR="004612E8">
        <w:t>collected by</w:t>
      </w:r>
      <w:r w:rsidR="00F24862">
        <w:t xml:space="preserve"> laser interferometry </w:t>
      </w:r>
      <w:r w:rsidR="002142C7">
        <w:t xml:space="preserve">similar to </w:t>
      </w:r>
      <w:r w:rsidR="00F24862">
        <w:t>refractive index measurement</w:t>
      </w:r>
      <w:r w:rsidR="004612E8">
        <w:t>s</w:t>
      </w:r>
      <w:r w:rsidR="00F24862">
        <w:t xml:space="preserve">. In </w:t>
      </w:r>
      <w:r w:rsidR="004B3B1C">
        <w:t>case of R-I</w:t>
      </w:r>
      <w:r w:rsidR="004612E8">
        <w:t>,</w:t>
      </w:r>
      <w:r w:rsidR="00F24862">
        <w:t xml:space="preserve"> the </w:t>
      </w:r>
      <w:r w:rsidR="00377AAB" w:rsidRPr="00377AAB">
        <w:t>deposition</w:t>
      </w:r>
      <w:r w:rsidR="004612E8">
        <w:t>s</w:t>
      </w:r>
      <w:r w:rsidR="00F24862">
        <w:t xml:space="preserve"> of the </w:t>
      </w:r>
      <w:r w:rsidR="004612E8">
        <w:t xml:space="preserve">refrigerant </w:t>
      </w:r>
      <w:r w:rsidR="00F24862">
        <w:t xml:space="preserve">vapor on cold silver </w:t>
      </w:r>
      <w:r w:rsidR="00F24862" w:rsidRPr="00A87B1F">
        <w:t>substrate</w:t>
      </w:r>
      <w:r w:rsidR="00377AAB" w:rsidRPr="00A87B1F">
        <w:t xml:space="preserve"> </w:t>
      </w:r>
      <w:r w:rsidR="00F24862" w:rsidRPr="00A87B1F">
        <w:t xml:space="preserve">were </w:t>
      </w:r>
      <w:r w:rsidR="00377AAB" w:rsidRPr="00A87B1F">
        <w:t xml:space="preserve">stopped after forming </w:t>
      </w:r>
      <w:r w:rsidR="004B3B1C" w:rsidRPr="00A87B1F">
        <w:t>2.0±0.1</w:t>
      </w:r>
      <w:r w:rsidR="00377AAB" w:rsidRPr="00A87B1F">
        <w:t xml:space="preserve">, </w:t>
      </w:r>
      <w:r w:rsidR="004B3B1C" w:rsidRPr="00A87B1F">
        <w:t>4.1±0.1</w:t>
      </w:r>
      <w:r w:rsidR="00377AAB" w:rsidRPr="00A87B1F">
        <w:t xml:space="preserve"> and </w:t>
      </w:r>
      <w:r w:rsidR="004B3B1C" w:rsidRPr="00A87B1F">
        <w:t>6.1±0.1</w:t>
      </w:r>
      <w:r w:rsidR="00BD1238" w:rsidRPr="00A87B1F">
        <w:t xml:space="preserve"> </w:t>
      </w:r>
      <w:r w:rsidR="00377AAB" w:rsidRPr="00A87B1F">
        <w:t>fringes</w:t>
      </w:r>
      <w:r w:rsidR="00B062A3" w:rsidRPr="00A87B1F">
        <w:t xml:space="preserve"> (n)</w:t>
      </w:r>
      <w:r w:rsidR="004612E8" w:rsidRPr="00A87B1F">
        <w:t>,</w:t>
      </w:r>
      <w:r w:rsidR="004B3B1C" w:rsidRPr="00A87B1F">
        <w:t xml:space="preserve"> whereas for R-II and R-III the number of fringes obtained </w:t>
      </w:r>
      <w:r w:rsidR="004612E8" w:rsidRPr="00A87B1F">
        <w:t>were</w:t>
      </w:r>
      <w:r w:rsidR="004B3B1C" w:rsidRPr="00A87B1F">
        <w:t xml:space="preserve"> 2.1±0.1, 4.3±0.1,</w:t>
      </w:r>
      <w:r w:rsidR="004612E8" w:rsidRPr="00A87B1F">
        <w:t xml:space="preserve"> </w:t>
      </w:r>
      <w:r w:rsidR="004B3B1C" w:rsidRPr="00A87B1F">
        <w:t>6.3±0.1</w:t>
      </w:r>
      <w:r w:rsidR="00766FB8" w:rsidRPr="00A87B1F">
        <w:t>; and</w:t>
      </w:r>
      <w:r w:rsidR="004B3B1C" w:rsidRPr="00A87B1F">
        <w:t xml:space="preserve"> 2.0±0.1, 4.3±0.1, </w:t>
      </w:r>
      <w:r w:rsidR="004612E8" w:rsidRPr="00A87B1F">
        <w:t xml:space="preserve">and </w:t>
      </w:r>
      <w:r w:rsidR="004B3B1C" w:rsidRPr="00A87B1F">
        <w:t>6.2±0.1</w:t>
      </w:r>
      <w:r w:rsidR="004612E8" w:rsidRPr="00A87B1F">
        <w:t>,</w:t>
      </w:r>
      <w:r w:rsidR="004B3B1C" w:rsidRPr="00A87B1F">
        <w:t xml:space="preserve"> respectively</w:t>
      </w:r>
      <w:r w:rsidR="004612E8" w:rsidRPr="00A87B1F">
        <w:t>,</w:t>
      </w:r>
      <w:r w:rsidR="004B3B1C" w:rsidRPr="00A87B1F">
        <w:t xml:space="preserve"> </w:t>
      </w:r>
      <w:r w:rsidR="00377AAB" w:rsidRPr="00A87B1F">
        <w:t>as shown in Figure S</w:t>
      </w:r>
      <w:r w:rsidR="00BF3A1D" w:rsidRPr="00A87B1F">
        <w:t>3</w:t>
      </w:r>
      <w:r w:rsidR="00377AAB" w:rsidRPr="00A87B1F">
        <w:t>(a)-S</w:t>
      </w:r>
      <w:r w:rsidR="00BF3A1D" w:rsidRPr="00A87B1F">
        <w:t>3</w:t>
      </w:r>
      <w:r w:rsidR="00377AAB" w:rsidRPr="00A87B1F">
        <w:t>(c)</w:t>
      </w:r>
      <w:r w:rsidR="004B3B1C" w:rsidRPr="00A87B1F">
        <w:t>.</w:t>
      </w:r>
      <w:r w:rsidR="00F24862" w:rsidRPr="00A87B1F">
        <w:t xml:space="preserve"> </w:t>
      </w:r>
      <w:r w:rsidR="004B3B1C" w:rsidRPr="00A87B1F">
        <w:t>T</w:t>
      </w:r>
      <w:r w:rsidR="00F24862" w:rsidRPr="00A87B1F">
        <w:t>he corresponding thickness</w:t>
      </w:r>
      <w:r w:rsidR="004612E8" w:rsidRPr="00A87B1F">
        <w:t>es</w:t>
      </w:r>
      <w:r w:rsidR="00F24862" w:rsidRPr="00A87B1F">
        <w:t xml:space="preserve"> of </w:t>
      </w:r>
      <w:r w:rsidR="004612E8" w:rsidRPr="00A87B1F">
        <w:t xml:space="preserve">the </w:t>
      </w:r>
      <w:r w:rsidR="00F24862" w:rsidRPr="00A87B1F">
        <w:t>ice</w:t>
      </w:r>
      <w:r w:rsidR="004612E8" w:rsidRPr="00A87B1F">
        <w:t>s</w:t>
      </w:r>
      <w:r w:rsidR="00F24862" w:rsidRPr="00A87B1F">
        <w:t xml:space="preserve"> </w:t>
      </w:r>
      <w:r w:rsidR="004612E8" w:rsidRPr="00A87B1F">
        <w:t xml:space="preserve">were </w:t>
      </w:r>
      <w:r w:rsidR="00F24862" w:rsidRPr="00A87B1F">
        <w:t>calculated using equation 2</w:t>
      </w:r>
      <w:r w:rsidR="004612E8" w:rsidRPr="00A87B1F">
        <w:t xml:space="preserve"> (</w:t>
      </w:r>
      <w:r w:rsidR="00377AAB" w:rsidRPr="00A87B1F">
        <w:t xml:space="preserve">Table </w:t>
      </w:r>
      <w:r w:rsidR="00A15474" w:rsidRPr="00A87B1F">
        <w:t>3</w:t>
      </w:r>
      <w:r w:rsidR="004612E8" w:rsidRPr="00A87B1F">
        <w:t xml:space="preserve">). </w:t>
      </w:r>
      <w:r w:rsidR="00784AB9" w:rsidRPr="00A87B1F">
        <w:t xml:space="preserve">     </w:t>
      </w:r>
      <w:r w:rsidR="00377AAB" w:rsidRPr="00A87B1F">
        <w:t>The spectra revealed significant absorption</w:t>
      </w:r>
      <w:r w:rsidR="004612E8" w:rsidRPr="00A87B1F">
        <w:t>s</w:t>
      </w:r>
      <w:r w:rsidR="00377AAB" w:rsidRPr="00A87B1F">
        <w:t xml:space="preserve"> in the 500 cm</w:t>
      </w:r>
      <w:r w:rsidR="00377AAB" w:rsidRPr="00A87B1F">
        <w:rPr>
          <w:vertAlign w:val="superscript"/>
        </w:rPr>
        <w:t>-1</w:t>
      </w:r>
      <w:r w:rsidR="00377AAB" w:rsidRPr="00A87B1F">
        <w:t xml:space="preserve"> to 1500 cm</w:t>
      </w:r>
      <w:r w:rsidR="00377AAB" w:rsidRPr="00A87B1F">
        <w:rPr>
          <w:vertAlign w:val="superscript"/>
        </w:rPr>
        <w:t>-1</w:t>
      </w:r>
      <w:r w:rsidR="00377AAB" w:rsidRPr="00A87B1F">
        <w:t xml:space="preserve"> range</w:t>
      </w:r>
      <w:r w:rsidR="00B7325B" w:rsidRPr="00A87B1F">
        <w:t xml:space="preserve"> due to fundamental bands</w:t>
      </w:r>
      <w:r w:rsidR="00E162B6" w:rsidRPr="00A87B1F">
        <w:t xml:space="preserve"> along with</w:t>
      </w:r>
      <w:r w:rsidR="00377AAB" w:rsidRPr="00A87B1F">
        <w:t xml:space="preserve"> </w:t>
      </w:r>
      <w:r w:rsidR="00E162B6" w:rsidRPr="00A87B1F">
        <w:t xml:space="preserve">a number of </w:t>
      </w:r>
      <w:r w:rsidR="00B7325B" w:rsidRPr="00A87B1F">
        <w:t>combination bands</w:t>
      </w:r>
      <w:r w:rsidR="004612E8" w:rsidRPr="00A87B1F">
        <w:t xml:space="preserve"> and overtones</w:t>
      </w:r>
      <w:r w:rsidR="002142C7" w:rsidRPr="00A87B1F">
        <w:t xml:space="preserve">. </w:t>
      </w:r>
      <w:r w:rsidR="00377AAB" w:rsidRPr="00A87B1F">
        <w:t xml:space="preserve">To accurately assign </w:t>
      </w:r>
      <w:r w:rsidR="00DF4504" w:rsidRPr="00A87B1F">
        <w:t xml:space="preserve">fundamental </w:t>
      </w:r>
      <w:r w:rsidR="00377AAB" w:rsidRPr="00A87B1F">
        <w:t xml:space="preserve">bands at </w:t>
      </w:r>
      <w:r w:rsidR="004612E8" w:rsidRPr="00A87B1F">
        <w:t>10 K</w:t>
      </w:r>
      <w:r w:rsidR="00377AAB" w:rsidRPr="00A87B1F">
        <w:t xml:space="preserve">, we employed </w:t>
      </w:r>
      <w:r w:rsidR="00E162B6" w:rsidRPr="00A87B1F">
        <w:t xml:space="preserve">electronic structure theory </w:t>
      </w:r>
      <w:r w:rsidR="002142C7" w:rsidRPr="00A87B1F">
        <w:t>calculation</w:t>
      </w:r>
      <w:r w:rsidR="00EE5CE6" w:rsidRPr="00A87B1F">
        <w:t>s</w:t>
      </w:r>
      <w:r w:rsidR="00377AAB" w:rsidRPr="00A87B1F">
        <w:t xml:space="preserve"> </w:t>
      </w:r>
      <w:r w:rsidR="004612E8" w:rsidRPr="00A87B1F">
        <w:t xml:space="preserve">of the molecules </w:t>
      </w:r>
      <w:r w:rsidR="00EE5CE6" w:rsidRPr="00A87B1F">
        <w:t>and</w:t>
      </w:r>
      <w:r w:rsidR="00DF4504" w:rsidRPr="00A87B1F">
        <w:t xml:space="preserve"> summarized in Table 4a – 6a.</w:t>
      </w:r>
      <w:r w:rsidR="00FD6D1A" w:rsidRPr="00A87B1F">
        <w:t xml:space="preserve"> </w:t>
      </w:r>
      <w:r w:rsidR="00DF4504" w:rsidRPr="00A87B1F">
        <w:t xml:space="preserve">The </w:t>
      </w:r>
      <w:r w:rsidR="00FD6D1A" w:rsidRPr="00A87B1F">
        <w:t xml:space="preserve">combination </w:t>
      </w:r>
      <w:r w:rsidR="004612E8" w:rsidRPr="00A87B1F">
        <w:t xml:space="preserve">and overtone </w:t>
      </w:r>
      <w:r w:rsidR="00FD6D1A" w:rsidRPr="00A87B1F">
        <w:t>modes</w:t>
      </w:r>
      <w:r w:rsidR="00AF3374" w:rsidRPr="00A87B1F">
        <w:t xml:space="preserve"> of each refrigerant </w:t>
      </w:r>
      <w:r w:rsidR="00EE5CE6" w:rsidRPr="00A87B1F">
        <w:t xml:space="preserve">are </w:t>
      </w:r>
      <w:r w:rsidR="00377AAB" w:rsidRPr="00A87B1F">
        <w:t>summarized in Table</w:t>
      </w:r>
      <w:r w:rsidR="00034E11" w:rsidRPr="00A87B1F">
        <w:t xml:space="preserve"> </w:t>
      </w:r>
      <w:r w:rsidR="00DF4504" w:rsidRPr="00A87B1F">
        <w:t>4b</w:t>
      </w:r>
      <w:r w:rsidR="00FD6D1A" w:rsidRPr="00A87B1F">
        <w:t xml:space="preserve"> </w:t>
      </w:r>
      <w:r w:rsidR="00DF4504" w:rsidRPr="00A87B1F">
        <w:t>–</w:t>
      </w:r>
      <w:r w:rsidR="00FD6D1A" w:rsidRPr="00A87B1F">
        <w:t xml:space="preserve"> </w:t>
      </w:r>
      <w:r w:rsidR="00DF4504" w:rsidRPr="00A87B1F">
        <w:t>6b</w:t>
      </w:r>
      <w:r w:rsidR="00377AAB" w:rsidRPr="00A87B1F">
        <w:t>.</w:t>
      </w:r>
      <w:r w:rsidR="002142C7" w:rsidRPr="00A87B1F">
        <w:t xml:space="preserve"> </w:t>
      </w:r>
      <w:r w:rsidR="00055FBB" w:rsidRPr="00A87B1F">
        <w:t>New</w:t>
      </w:r>
      <w:r w:rsidR="00A85A99" w:rsidRPr="00A87B1F">
        <w:t xml:space="preserve"> </w:t>
      </w:r>
      <w:r w:rsidR="00DF4504" w:rsidRPr="00A87B1F">
        <w:t>vibrational bands</w:t>
      </w:r>
      <w:r w:rsidR="0071477C" w:rsidRPr="00A87B1F">
        <w:t xml:space="preserve"> (asterisked)</w:t>
      </w:r>
      <w:r w:rsidR="00DF4504" w:rsidRPr="00A87B1F">
        <w:t xml:space="preserve"> </w:t>
      </w:r>
      <w:r w:rsidR="00055FBB" w:rsidRPr="00A87B1F">
        <w:t>emerge for thicker</w:t>
      </w:r>
      <w:r w:rsidR="00DF4504" w:rsidRPr="00A87B1F">
        <w:t xml:space="preserve"> ices</w:t>
      </w:r>
      <w:r w:rsidR="00055FBB" w:rsidRPr="00A87B1F">
        <w:t xml:space="preserve"> as revealed via spectral</w:t>
      </w:r>
      <w:r w:rsidR="00DF4504" w:rsidRPr="00A87B1F">
        <w:t xml:space="preserve"> deconvolut</w:t>
      </w:r>
      <w:r w:rsidR="00055FBB" w:rsidRPr="00A87B1F">
        <w:t xml:space="preserve">ion </w:t>
      </w:r>
      <w:r w:rsidR="00DF4504" w:rsidRPr="00A87B1F">
        <w:t>(Figure</w:t>
      </w:r>
      <w:r w:rsidR="0043009B" w:rsidRPr="00A87B1F">
        <w:t>s</w:t>
      </w:r>
      <w:r w:rsidR="00DF4504" w:rsidRPr="00A87B1F">
        <w:t xml:space="preserve"> 3 - 5); (Table S1(a) – S1(c)). </w:t>
      </w:r>
      <w:bookmarkStart w:id="11" w:name="_Hlk207798728"/>
      <w:r w:rsidR="000D3AF3" w:rsidRPr="00A87B1F">
        <w:t xml:space="preserve">The reliability of the </w:t>
      </w:r>
      <w:r w:rsidR="00FD0EEE" w:rsidRPr="00A87B1F">
        <w:t xml:space="preserve">computational </w:t>
      </w:r>
      <w:r w:rsidR="000D3AF3" w:rsidRPr="00A87B1F">
        <w:t xml:space="preserve">method is </w:t>
      </w:r>
      <w:r w:rsidR="004612E8" w:rsidRPr="00A87B1F">
        <w:t>benchmarked</w:t>
      </w:r>
      <w:r w:rsidR="000D3AF3" w:rsidRPr="00A87B1F">
        <w:t xml:space="preserve"> by comparing </w:t>
      </w:r>
      <w:r w:rsidR="008E40B1" w:rsidRPr="00A87B1F">
        <w:t>the</w:t>
      </w:r>
      <w:r w:rsidR="000D3AF3" w:rsidRPr="00A87B1F">
        <w:t xml:space="preserve"> calculated frequencies with the experimental </w:t>
      </w:r>
      <w:r w:rsidR="00307FF2" w:rsidRPr="00A87B1F">
        <w:t xml:space="preserve">ones </w:t>
      </w:r>
      <w:r w:rsidR="000D3AF3" w:rsidRPr="00A87B1F">
        <w:t>as shown in Figure S</w:t>
      </w:r>
      <w:r w:rsidR="00B5311C" w:rsidRPr="00A87B1F">
        <w:t>1(a)</w:t>
      </w:r>
      <w:r w:rsidR="000D3AF3" w:rsidRPr="00A87B1F">
        <w:t>-</w:t>
      </w:r>
      <w:r w:rsidR="00B5311C" w:rsidRPr="00A87B1F">
        <w:t>S1(c)</w:t>
      </w:r>
      <w:r w:rsidR="004612E8" w:rsidRPr="00A87B1F">
        <w:t xml:space="preserve">; </w:t>
      </w:r>
      <w:r w:rsidR="000D3AF3" w:rsidRPr="00A87B1F">
        <w:t>calibration factor</w:t>
      </w:r>
      <w:r w:rsidR="004612E8" w:rsidRPr="00A87B1F">
        <w:t>s are</w:t>
      </w:r>
      <w:r w:rsidR="00DF4504" w:rsidRPr="00A87B1F">
        <w:t xml:space="preserve"> </w:t>
      </w:r>
      <w:r w:rsidR="000D3AF3" w:rsidRPr="00A87B1F">
        <w:t xml:space="preserve">calculated </w:t>
      </w:r>
      <w:r w:rsidR="005D54D5" w:rsidRPr="00A87B1F">
        <w:t>to be</w:t>
      </w:r>
      <w:r w:rsidR="000D3AF3" w:rsidRPr="00A87B1F">
        <w:t xml:space="preserve"> 0.98</w:t>
      </w:r>
      <w:r w:rsidR="005D54D5" w:rsidRPr="00A87B1F">
        <w:t>3±0.001,</w:t>
      </w:r>
      <w:r w:rsidR="000D3AF3" w:rsidRPr="00A87B1F">
        <w:t xml:space="preserve"> 1.00</w:t>
      </w:r>
      <w:r w:rsidR="005D54D5" w:rsidRPr="00A87B1F">
        <w:t>4±0.001</w:t>
      </w:r>
      <w:r w:rsidR="004612E8" w:rsidRPr="00A87B1F">
        <w:t>,</w:t>
      </w:r>
      <w:r w:rsidR="005D54D5" w:rsidRPr="00A87B1F">
        <w:t xml:space="preserve"> and 0.981±0.001 for R-I, R-II</w:t>
      </w:r>
      <w:r w:rsidR="004612E8" w:rsidRPr="00A87B1F">
        <w:t>,</w:t>
      </w:r>
      <w:r w:rsidR="005D54D5" w:rsidRPr="00A87B1F">
        <w:t xml:space="preserve"> and R-III respectively</w:t>
      </w:r>
      <w:r w:rsidR="000D3AF3" w:rsidRPr="00A87B1F">
        <w:t xml:space="preserve">. </w:t>
      </w:r>
      <w:bookmarkEnd w:id="11"/>
      <w:r w:rsidR="002142C7" w:rsidRPr="00A87B1F">
        <w:t>A summary of</w:t>
      </w:r>
      <w:r w:rsidR="002142C7">
        <w:t xml:space="preserve"> </w:t>
      </w:r>
      <w:r w:rsidR="002142C7" w:rsidRPr="00A87B1F">
        <w:t xml:space="preserve">the previously reported spectral bands in </w:t>
      </w:r>
      <w:r w:rsidR="00711AD7" w:rsidRPr="00A87B1F">
        <w:t>the gas, liquid, and solid</w:t>
      </w:r>
      <w:r w:rsidR="002142C7" w:rsidRPr="00A87B1F">
        <w:t xml:space="preserve"> phases </w:t>
      </w:r>
      <w:r w:rsidR="00776D0C" w:rsidRPr="00384153">
        <w:t>is</w:t>
      </w:r>
      <w:r w:rsidR="00E82A0E" w:rsidRPr="00A87B1F">
        <w:t xml:space="preserve"> also</w:t>
      </w:r>
      <w:r w:rsidR="002142C7" w:rsidRPr="00A87B1F">
        <w:t xml:space="preserve"> provided for comparison</w:t>
      </w:r>
      <w:r w:rsidR="00324B1C" w:rsidRPr="00A87B1F">
        <w:t xml:space="preserve"> of the solid phase spectral frequency with </w:t>
      </w:r>
      <w:r w:rsidR="00711AD7" w:rsidRPr="00A87B1F">
        <w:t xml:space="preserve">literature assignments. </w:t>
      </w:r>
      <w:r w:rsidR="00FD6D1A" w:rsidRPr="00A87B1F">
        <w:t xml:space="preserve">The </w:t>
      </w:r>
      <w:r w:rsidR="00034E11" w:rsidRPr="00A87B1F">
        <w:t xml:space="preserve">coordinates of </w:t>
      </w:r>
      <w:r w:rsidR="00034E11" w:rsidRPr="00A87B1F">
        <w:lastRenderedPageBreak/>
        <w:t xml:space="preserve">the </w:t>
      </w:r>
      <w:r w:rsidR="00FD6D1A" w:rsidRPr="00A87B1F">
        <w:t xml:space="preserve">optimized </w:t>
      </w:r>
      <w:r w:rsidR="00034E11" w:rsidRPr="00A87B1F">
        <w:t xml:space="preserve">structures </w:t>
      </w:r>
      <w:r w:rsidR="00FD6D1A" w:rsidRPr="00A87B1F">
        <w:t xml:space="preserve">of the refrigerants provided in </w:t>
      </w:r>
      <w:r w:rsidR="00034E11" w:rsidRPr="00A87B1F">
        <w:t>Table</w:t>
      </w:r>
      <w:r w:rsidR="00711AD7" w:rsidRPr="00A87B1F">
        <w:t>s</w:t>
      </w:r>
      <w:r w:rsidR="00034E11" w:rsidRPr="00A87B1F">
        <w:t xml:space="preserve"> S</w:t>
      </w:r>
      <w:r w:rsidR="00DF4504" w:rsidRPr="00A87B1F">
        <w:t>2</w:t>
      </w:r>
      <w:r w:rsidR="00034E11" w:rsidRPr="00A87B1F">
        <w:t xml:space="preserve">(a) </w:t>
      </w:r>
      <w:r w:rsidR="00DF4504" w:rsidRPr="00A87B1F">
        <w:t>–</w:t>
      </w:r>
      <w:r w:rsidR="00034E11" w:rsidRPr="00A87B1F">
        <w:t xml:space="preserve"> S</w:t>
      </w:r>
      <w:r w:rsidR="00DF4504" w:rsidRPr="00A87B1F">
        <w:t>2</w:t>
      </w:r>
      <w:r w:rsidR="00034E11" w:rsidRPr="00A87B1F">
        <w:t>(c)</w:t>
      </w:r>
      <w:r w:rsidR="00711AD7" w:rsidRPr="00A87B1F">
        <w:t>,</w:t>
      </w:r>
      <w:r w:rsidR="00FD6D1A" w:rsidRPr="00A87B1F">
        <w:t xml:space="preserve"> </w:t>
      </w:r>
      <w:r w:rsidR="00711AD7" w:rsidRPr="00A87B1F">
        <w:rPr>
          <w:color w:val="000000" w:themeColor="text1"/>
        </w:rPr>
        <w:t xml:space="preserve">while </w:t>
      </w:r>
      <w:r w:rsidR="00FD6D1A" w:rsidRPr="00A87B1F">
        <w:t xml:space="preserve">calculated fundamental frequencies are </w:t>
      </w:r>
      <w:r w:rsidR="00711AD7" w:rsidRPr="00A87B1F">
        <w:t>compiled</w:t>
      </w:r>
      <w:r w:rsidR="00FD6D1A" w:rsidRPr="00A87B1F">
        <w:t xml:space="preserve"> in Table</w:t>
      </w:r>
      <w:r w:rsidR="00711AD7" w:rsidRPr="00A87B1F">
        <w:t>s</w:t>
      </w:r>
      <w:r w:rsidR="00FD6D1A" w:rsidRPr="00A87B1F">
        <w:t xml:space="preserve"> </w:t>
      </w:r>
      <w:r w:rsidR="00DF4504" w:rsidRPr="00A87B1F">
        <w:t>4</w:t>
      </w:r>
      <w:r w:rsidR="00FD6D1A" w:rsidRPr="00A87B1F">
        <w:t xml:space="preserve">(a) – </w:t>
      </w:r>
      <w:r w:rsidR="00DF4504" w:rsidRPr="00A87B1F">
        <w:t>6</w:t>
      </w:r>
      <w:r w:rsidR="00FD6D1A" w:rsidRPr="00A87B1F">
        <w:t>(a).</w:t>
      </w:r>
    </w:p>
    <w:p w14:paraId="24055C92" w14:textId="47C8F4D9" w:rsidR="00A31956" w:rsidRDefault="004858D6" w:rsidP="00711AD7">
      <w:pPr>
        <w:pStyle w:val="NormalWeb"/>
        <w:spacing w:line="360" w:lineRule="auto"/>
        <w:jc w:val="both"/>
        <w:divId w:val="821117696"/>
      </w:pPr>
      <w:r>
        <w:t xml:space="preserve">    </w:t>
      </w:r>
      <w:r w:rsidR="00377AAB" w:rsidRPr="00A87B1F">
        <w:t>The most prominent vibrational features are observed between 1000 cm</w:t>
      </w:r>
      <w:r w:rsidR="00377AAB" w:rsidRPr="00A87B1F">
        <w:rPr>
          <w:vertAlign w:val="superscript"/>
        </w:rPr>
        <w:t>-1</w:t>
      </w:r>
      <w:r w:rsidR="00377AAB" w:rsidRPr="00A87B1F">
        <w:t xml:space="preserve"> and 1400 cm</w:t>
      </w:r>
      <w:r w:rsidR="00377AAB" w:rsidRPr="00A87B1F">
        <w:rPr>
          <w:vertAlign w:val="superscript"/>
        </w:rPr>
        <w:t>-1</w:t>
      </w:r>
      <w:r w:rsidR="00377AAB" w:rsidRPr="00A87B1F">
        <w:t xml:space="preserve">, mainly involving C—F </w:t>
      </w:r>
      <w:r w:rsidR="00FD6D1A" w:rsidRPr="00A87B1F">
        <w:t>vibrations</w:t>
      </w:r>
      <w:r w:rsidR="00377AAB" w:rsidRPr="00A87B1F">
        <w:t>.</w:t>
      </w:r>
      <w:r w:rsidR="00FA7A31" w:rsidRPr="00A87B1F">
        <w:t xml:space="preserve"> As there </w:t>
      </w:r>
      <w:r w:rsidR="006A2164" w:rsidRPr="00A87B1F">
        <w:t xml:space="preserve">exists a </w:t>
      </w:r>
      <w:r w:rsidR="00711AD7" w:rsidRPr="00A87B1F">
        <w:t>significant</w:t>
      </w:r>
      <w:r w:rsidR="006A2164" w:rsidRPr="00A87B1F">
        <w:t xml:space="preserve"> number of vibrational modes</w:t>
      </w:r>
      <w:r w:rsidR="00711AD7" w:rsidRPr="00A87B1F">
        <w:t>,</w:t>
      </w:r>
      <w:r w:rsidR="006A2164" w:rsidRPr="00A87B1F">
        <w:t xml:space="preserve"> </w:t>
      </w:r>
      <w:r w:rsidR="00506380" w:rsidRPr="00A87B1F">
        <w:t xml:space="preserve">we are limiting our discussion </w:t>
      </w:r>
      <w:r w:rsidR="00711AD7" w:rsidRPr="00A87B1F">
        <w:t xml:space="preserve">to the </w:t>
      </w:r>
      <w:r w:rsidR="00506380" w:rsidRPr="00A87B1F">
        <w:t xml:space="preserve">five most intense </w:t>
      </w:r>
      <w:r w:rsidR="00A15474" w:rsidRPr="00A87B1F">
        <w:t xml:space="preserve">fundamental </w:t>
      </w:r>
      <w:r w:rsidR="00506380" w:rsidRPr="00A87B1F">
        <w:t xml:space="preserve">vibrational modes </w:t>
      </w:r>
      <w:r w:rsidR="00711AD7" w:rsidRPr="00A87B1F">
        <w:t>for</w:t>
      </w:r>
      <w:r w:rsidR="00506380" w:rsidRPr="00A87B1F">
        <w:t xml:space="preserve"> spectral shift</w:t>
      </w:r>
      <w:r w:rsidR="00711AD7" w:rsidRPr="00A87B1F">
        <w:t>s</w:t>
      </w:r>
      <w:r w:rsidR="00506380" w:rsidRPr="00A87B1F">
        <w:t xml:space="preserve"> and intensity change</w:t>
      </w:r>
      <w:r w:rsidR="00711AD7" w:rsidRPr="00A87B1F">
        <w:t>s</w:t>
      </w:r>
      <w:r w:rsidR="00506380" w:rsidRPr="00A87B1F">
        <w:t xml:space="preserve"> with respect to the </w:t>
      </w:r>
      <w:r w:rsidR="0052728A" w:rsidRPr="00A87B1F">
        <w:t xml:space="preserve">vapor phase </w:t>
      </w:r>
      <w:r w:rsidR="00506380" w:rsidRPr="00A87B1F">
        <w:t xml:space="preserve">spectra </w:t>
      </w:r>
      <w:r w:rsidR="00324B1C" w:rsidRPr="00A87B1F">
        <w:t xml:space="preserve">as well as </w:t>
      </w:r>
      <w:r w:rsidR="00506380" w:rsidRPr="00A87B1F">
        <w:t>with ice layer</w:t>
      </w:r>
      <w:r w:rsidR="00324B1C" w:rsidRPr="00A87B1F">
        <w:t xml:space="preserve"> </w:t>
      </w:r>
      <w:r w:rsidR="00711AD7" w:rsidRPr="00A87B1F">
        <w:t xml:space="preserve">thicknesses </w:t>
      </w:r>
      <w:r w:rsidR="00324B1C" w:rsidRPr="00A87B1F">
        <w:t>for each of the refrigerants.</w:t>
      </w:r>
      <w:r w:rsidR="006C2EDA" w:rsidRPr="00A87B1F">
        <w:t xml:space="preserve"> </w:t>
      </w:r>
      <w:r w:rsidR="006C2EDA" w:rsidRPr="008A1362">
        <w:t>The fundamental and the combination</w:t>
      </w:r>
      <w:r w:rsidR="00711AD7" w:rsidRPr="008A1362">
        <w:t>/overtone</w:t>
      </w:r>
      <w:r w:rsidR="006C2EDA" w:rsidRPr="008A1362">
        <w:t xml:space="preserve"> modes of the refrigerants used in this study are represented </w:t>
      </w:r>
      <w:r w:rsidR="005A326A" w:rsidRPr="008A1362">
        <w:t xml:space="preserve">in terms of </w:t>
      </w:r>
      <w:r w:rsidR="00C51F9B" w:rsidRPr="008A1362">
        <w:t>ν</w:t>
      </w:r>
      <w:r w:rsidR="00C51F9B" w:rsidRPr="008A1362">
        <w:rPr>
          <w:vertAlign w:val="subscript"/>
        </w:rPr>
        <w:t>n</w:t>
      </w:r>
      <w:r w:rsidR="00C51F9B" w:rsidRPr="008A1362">
        <w:t xml:space="preserve"> </w:t>
      </w:r>
      <w:r w:rsidR="006C2EDA" w:rsidRPr="008A1362">
        <w:t xml:space="preserve">(R-I/R-II/R-III) and </w:t>
      </w:r>
      <w:r w:rsidR="00C51F9B" w:rsidRPr="008A1362">
        <w:t>C</w:t>
      </w:r>
      <w:r w:rsidR="00C51F9B" w:rsidRPr="008A1362">
        <w:rPr>
          <w:vertAlign w:val="subscript"/>
        </w:rPr>
        <w:t>n</w:t>
      </w:r>
      <w:r w:rsidR="003D5146" w:rsidRPr="008A1362">
        <w:t xml:space="preserve"> </w:t>
      </w:r>
      <w:r w:rsidR="006C2EDA" w:rsidRPr="008A1362">
        <w:t>(R-I/R-II/R-III)</w:t>
      </w:r>
      <w:r w:rsidR="00711AD7" w:rsidRPr="008A1362">
        <w:t>,</w:t>
      </w:r>
      <w:r w:rsidR="006C2EDA" w:rsidRPr="008A1362">
        <w:t xml:space="preserve"> respectively</w:t>
      </w:r>
      <w:r w:rsidR="00711AD7" w:rsidRPr="008A1362">
        <w:t>,</w:t>
      </w:r>
      <w:r w:rsidR="00034E11" w:rsidRPr="008A1362">
        <w:t xml:space="preserve"> where </w:t>
      </w:r>
      <w:r w:rsidR="00C51F9B" w:rsidRPr="008A1362">
        <w:t>n</w:t>
      </w:r>
      <w:r w:rsidR="00034E11" w:rsidRPr="008A1362">
        <w:t xml:space="preserve"> is </w:t>
      </w:r>
      <w:r w:rsidR="005A326A" w:rsidRPr="008A1362">
        <w:t>an integer number</w:t>
      </w:r>
      <w:r w:rsidR="006C2EDA" w:rsidRPr="008A1362">
        <w:t>.</w:t>
      </w:r>
      <w:r w:rsidR="005A326A" w:rsidRPr="008A1362">
        <w:t xml:space="preserve"> </w:t>
      </w:r>
      <w:r w:rsidR="006C2EDA" w:rsidRPr="008A1362">
        <w:t>As an example</w:t>
      </w:r>
      <w:r w:rsidR="00034E11" w:rsidRPr="008A1362">
        <w:t>,</w:t>
      </w:r>
      <w:r w:rsidR="006C2EDA" w:rsidRPr="008A1362">
        <w:t xml:space="preserve"> </w:t>
      </w:r>
      <w:r w:rsidR="003D5146" w:rsidRPr="008A1362">
        <w:t xml:space="preserve">first </w:t>
      </w:r>
      <w:r w:rsidR="006C2EDA" w:rsidRPr="008A1362">
        <w:t xml:space="preserve">fundamental and combination modes of R-I is denoted as </w:t>
      </w:r>
      <w:r w:rsidR="00C51F9B" w:rsidRPr="008A1362">
        <w:t>ν</w:t>
      </w:r>
      <w:r w:rsidR="00C51F9B" w:rsidRPr="008A1362">
        <w:rPr>
          <w:vertAlign w:val="subscript"/>
        </w:rPr>
        <w:t>1</w:t>
      </w:r>
      <w:r w:rsidR="003D5146" w:rsidRPr="008A1362">
        <w:t xml:space="preserve"> </w:t>
      </w:r>
      <w:r w:rsidR="006C2EDA" w:rsidRPr="008A1362">
        <w:t xml:space="preserve">(R-I) and </w:t>
      </w:r>
      <w:r w:rsidR="00C51F9B" w:rsidRPr="008A1362">
        <w:t>C</w:t>
      </w:r>
      <w:r w:rsidR="00C51F9B" w:rsidRPr="008A1362">
        <w:rPr>
          <w:vertAlign w:val="subscript"/>
        </w:rPr>
        <w:t>1</w:t>
      </w:r>
      <w:r w:rsidR="003D5146" w:rsidRPr="008A1362">
        <w:t xml:space="preserve"> </w:t>
      </w:r>
      <w:r w:rsidR="006C2EDA" w:rsidRPr="008A1362">
        <w:t>(R-I) respectively</w:t>
      </w:r>
      <w:r w:rsidR="00034E11" w:rsidRPr="008A1362">
        <w:t>.</w:t>
      </w:r>
      <w:r w:rsidR="00D45A93" w:rsidRPr="008A1362">
        <w:t xml:space="preserve"> The </w:t>
      </w:r>
      <w:r w:rsidR="0029487C" w:rsidRPr="008A1362">
        <w:t xml:space="preserve">combination </w:t>
      </w:r>
      <w:r w:rsidR="00D45A93" w:rsidRPr="008A1362">
        <w:t>frequencies are marked from higher to lower frequency to avoid more complications</w:t>
      </w:r>
      <w:r w:rsidR="0029487C" w:rsidRPr="008A1362">
        <w:t xml:space="preserve"> (Tables 4(b) – 6(b)) </w:t>
      </w:r>
      <w:r w:rsidR="00D45A93" w:rsidRPr="008A1362">
        <w:t xml:space="preserve">and </w:t>
      </w:r>
      <w:r w:rsidR="0029487C" w:rsidRPr="008A1362">
        <w:t xml:space="preserve">the </w:t>
      </w:r>
      <w:r w:rsidR="00D45A93" w:rsidRPr="008A1362">
        <w:t xml:space="preserve">fundamental modes </w:t>
      </w:r>
      <w:r w:rsidR="0029487C" w:rsidRPr="008A1362">
        <w:t xml:space="preserve">are </w:t>
      </w:r>
      <w:r w:rsidR="00D45A93" w:rsidRPr="008A1362">
        <w:t xml:space="preserve">assigned </w:t>
      </w:r>
      <w:r w:rsidR="0029487C" w:rsidRPr="008A1362">
        <w:t>according to</w:t>
      </w:r>
      <w:r w:rsidR="00E47821" w:rsidRPr="008A1362">
        <w:t xml:space="preserve"> previous studies are mentioned in Tables 4(</w:t>
      </w:r>
      <w:r w:rsidR="0029487C" w:rsidRPr="008A1362">
        <w:t>a</w:t>
      </w:r>
      <w:r w:rsidR="00E47821" w:rsidRPr="008A1362">
        <w:t>) – 6(</w:t>
      </w:r>
      <w:r w:rsidR="0029487C" w:rsidRPr="008A1362">
        <w:t>a</w:t>
      </w:r>
      <w:r w:rsidR="00E47821" w:rsidRPr="008A1362">
        <w:t>)</w:t>
      </w:r>
      <w:r w:rsidR="0029487C" w:rsidRPr="008A1362">
        <w:t>.</w:t>
      </w:r>
    </w:p>
    <w:p w14:paraId="1E92ADE8" w14:textId="32FBAF8F" w:rsidR="0056607A" w:rsidRPr="00A87B1F" w:rsidRDefault="004B0C14" w:rsidP="00711AD7">
      <w:pPr>
        <w:pStyle w:val="NormalWeb"/>
        <w:spacing w:line="360" w:lineRule="auto"/>
        <w:jc w:val="both"/>
        <w:divId w:val="821117696"/>
      </w:pPr>
      <w:r>
        <w:rPr>
          <w:noProof/>
        </w:rPr>
        <w:lastRenderedPageBreak/>
        <w:drawing>
          <wp:inline distT="0" distB="0" distL="0" distR="0" wp14:anchorId="7D10AD16" wp14:editId="1688B215">
            <wp:extent cx="5852160" cy="7132001"/>
            <wp:effectExtent l="0" t="0" r="0" b="0"/>
            <wp:docPr id="14712110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2160" cy="7132001"/>
                    </a:xfrm>
                    <a:prstGeom prst="rect">
                      <a:avLst/>
                    </a:prstGeom>
                    <a:noFill/>
                  </pic:spPr>
                </pic:pic>
              </a:graphicData>
            </a:graphic>
          </wp:inline>
        </w:drawing>
      </w:r>
    </w:p>
    <w:p w14:paraId="23DBF294" w14:textId="77777777" w:rsidR="0056607A" w:rsidRPr="00047A8E" w:rsidRDefault="0056607A" w:rsidP="0056607A">
      <w:pPr>
        <w:pStyle w:val="NormalWeb"/>
        <w:spacing w:line="360" w:lineRule="auto"/>
        <w:jc w:val="both"/>
        <w:divId w:val="821117696"/>
        <w:rPr>
          <w:i/>
          <w:iCs/>
          <w:highlight w:val="yellow"/>
        </w:rPr>
      </w:pPr>
      <w:r w:rsidRPr="00047A8E">
        <w:rPr>
          <w:b/>
          <w:bCs/>
        </w:rPr>
        <w:t xml:space="preserve">Figure </w:t>
      </w:r>
      <w:r>
        <w:rPr>
          <w:b/>
          <w:bCs/>
        </w:rPr>
        <w:t>3</w:t>
      </w:r>
      <w:r w:rsidRPr="00047A8E">
        <w:rPr>
          <w:b/>
          <w:bCs/>
        </w:rPr>
        <w:t>:</w:t>
      </w:r>
      <w:r w:rsidRPr="00047A8E">
        <w:t xml:space="preserve"> </w:t>
      </w:r>
      <w:r w:rsidRPr="00C17AD2">
        <w:t>Infrared spectra of 1,1,1,2-</w:t>
      </w:r>
      <w:r>
        <w:t>t</w:t>
      </w:r>
      <w:r w:rsidRPr="00C17AD2">
        <w:t>etrafluoroethane (R-I) at different ice thickness</w:t>
      </w:r>
      <w:r>
        <w:t>es</w:t>
      </w:r>
      <w:r w:rsidRPr="00C17AD2">
        <w:t xml:space="preserve"> </w:t>
      </w:r>
      <w:r>
        <w:t xml:space="preserve">of </w:t>
      </w:r>
      <w:r w:rsidRPr="00C17AD2">
        <w:t>(a) 518±16 nm; (b) 1037±21 nm</w:t>
      </w:r>
      <w:r>
        <w:t>,</w:t>
      </w:r>
      <w:r w:rsidRPr="00C17AD2">
        <w:t xml:space="preserve"> and (c) 1556±24 nm</w:t>
      </w:r>
      <w:r>
        <w:t>.</w:t>
      </w:r>
    </w:p>
    <w:p w14:paraId="7180D18C" w14:textId="77777777" w:rsidR="0056607A" w:rsidRPr="00732A2E" w:rsidRDefault="0056607A" w:rsidP="0056607A">
      <w:pPr>
        <w:jc w:val="both"/>
        <w:divId w:val="821117696"/>
        <w:rPr>
          <w:rFonts w:ascii="Times New Roman" w:hAnsi="Times New Roman" w:cs="Times New Roman"/>
          <w:bCs/>
        </w:rPr>
      </w:pPr>
      <w:r w:rsidRPr="00732A2E">
        <w:rPr>
          <w:rFonts w:ascii="Times New Roman" w:hAnsi="Times New Roman" w:cs="Times New Roman"/>
          <w:b/>
          <w:bCs/>
        </w:rPr>
        <w:lastRenderedPageBreak/>
        <w:t xml:space="preserve">Table 4a: </w:t>
      </w:r>
      <w:r w:rsidRPr="00732A2E">
        <w:rPr>
          <w:rFonts w:ascii="Times New Roman" w:hAnsi="Times New Roman" w:cs="Times New Roman"/>
        </w:rPr>
        <w:t>Band strengths for the</w:t>
      </w:r>
      <w:r w:rsidRPr="00732A2E">
        <w:rPr>
          <w:rFonts w:ascii="Times New Roman" w:hAnsi="Times New Roman" w:cs="Times New Roman"/>
          <w:b/>
          <w:bCs/>
        </w:rPr>
        <w:t xml:space="preserve"> </w:t>
      </w:r>
      <w:r w:rsidRPr="00732A2E">
        <w:rPr>
          <w:rFonts w:ascii="Times New Roman" w:hAnsi="Times New Roman" w:cs="Times New Roman"/>
          <w:bCs/>
        </w:rPr>
        <w:t>modes of 1,1,1,2-tetrafluoroethane (CF</w:t>
      </w:r>
      <w:r w:rsidRPr="00732A2E">
        <w:rPr>
          <w:rFonts w:ascii="Times New Roman" w:hAnsi="Times New Roman" w:cs="Times New Roman"/>
          <w:bCs/>
          <w:vertAlign w:val="subscript"/>
        </w:rPr>
        <w:t>3</w:t>
      </w:r>
      <w:r w:rsidRPr="00732A2E">
        <w:rPr>
          <w:rFonts w:ascii="Times New Roman" w:hAnsi="Times New Roman" w:cs="Times New Roman"/>
          <w:bCs/>
        </w:rPr>
        <w:t>CH</w:t>
      </w:r>
      <w:r w:rsidRPr="00732A2E">
        <w:rPr>
          <w:rFonts w:ascii="Times New Roman" w:hAnsi="Times New Roman" w:cs="Times New Roman"/>
          <w:bCs/>
          <w:vertAlign w:val="subscript"/>
        </w:rPr>
        <w:t>2</w:t>
      </w:r>
      <w:r w:rsidRPr="00732A2E">
        <w:rPr>
          <w:rFonts w:ascii="Times New Roman" w:hAnsi="Times New Roman" w:cs="Times New Roman"/>
          <w:bCs/>
        </w:rPr>
        <w:t>F) (R-I)</w:t>
      </w:r>
    </w:p>
    <w:tbl>
      <w:tblPr>
        <w:tblStyle w:val="TableGrid"/>
        <w:tblW w:w="9625" w:type="dxa"/>
        <w:jc w:val="center"/>
        <w:tblLayout w:type="fixed"/>
        <w:tblLook w:val="04A0" w:firstRow="1" w:lastRow="0" w:firstColumn="1" w:lastColumn="0" w:noHBand="0" w:noVBand="1"/>
      </w:tblPr>
      <w:tblGrid>
        <w:gridCol w:w="1345"/>
        <w:gridCol w:w="1350"/>
        <w:gridCol w:w="1080"/>
        <w:gridCol w:w="1170"/>
        <w:gridCol w:w="1170"/>
        <w:gridCol w:w="990"/>
        <w:gridCol w:w="1080"/>
        <w:gridCol w:w="1440"/>
      </w:tblGrid>
      <w:tr w:rsidR="0056607A" w:rsidRPr="002958AB" w14:paraId="4C9AE5D6" w14:textId="77777777" w:rsidTr="0056607A">
        <w:trPr>
          <w:divId w:val="821117696"/>
          <w:trHeight w:val="1229"/>
          <w:jc w:val="center"/>
        </w:trPr>
        <w:tc>
          <w:tcPr>
            <w:tcW w:w="1345" w:type="dxa"/>
          </w:tcPr>
          <w:p w14:paraId="2FB6805B" w14:textId="77777777"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Fundamental modes assigned</w:t>
            </w:r>
            <w:r w:rsidRPr="00732A2E">
              <w:rPr>
                <w:rFonts w:ascii="Times New Roman" w:hAnsi="Times New Roman" w:cs="Times New Roman"/>
                <w:sz w:val="20"/>
                <w:szCs w:val="20"/>
                <w:vertAlign w:val="superscript"/>
              </w:rPr>
              <w:t>a</w:t>
            </w:r>
          </w:p>
        </w:tc>
        <w:tc>
          <w:tcPr>
            <w:tcW w:w="1350" w:type="dxa"/>
          </w:tcPr>
          <w:p w14:paraId="0766F93B" w14:textId="77777777"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1473FB91" w14:textId="77777777" w:rsidR="0056607A" w:rsidRPr="00732A2E" w:rsidRDefault="0056607A"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080" w:type="dxa"/>
          </w:tcPr>
          <w:p w14:paraId="4086A6D1" w14:textId="77777777"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Calculated frequency</w:t>
            </w:r>
            <w:r w:rsidRPr="00732A2E">
              <w:rPr>
                <w:rFonts w:ascii="Times New Roman" w:hAnsi="Times New Roman" w:cs="Times New Roman"/>
                <w:sz w:val="20"/>
                <w:szCs w:val="20"/>
                <w:vertAlign w:val="superscript"/>
              </w:rPr>
              <w:t>a</w:t>
            </w:r>
          </w:p>
          <w:p w14:paraId="08BA8229" w14:textId="77777777" w:rsidR="0056607A" w:rsidRPr="00732A2E" w:rsidRDefault="0056607A"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170" w:type="dxa"/>
          </w:tcPr>
          <w:p w14:paraId="76201763" w14:textId="77777777" w:rsidR="0056607A" w:rsidRPr="00732A2E" w:rsidRDefault="0056607A"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Band strength </w:t>
            </w:r>
          </w:p>
          <w:p w14:paraId="482E2F85" w14:textId="77777777" w:rsidR="0056607A" w:rsidRPr="00732A2E" w:rsidRDefault="0056607A" w:rsidP="001A30A2">
            <w:pPr>
              <w:jc w:val="center"/>
              <w:rPr>
                <w:rFonts w:ascii="Times New Roman" w:hAnsi="Times New Roman" w:cs="Times New Roman"/>
                <w:sz w:val="20"/>
                <w:szCs w:val="20"/>
              </w:rPr>
            </w:pPr>
            <w:r w:rsidRPr="00732A2E">
              <w:rPr>
                <w:rFonts w:ascii="Times New Roman" w:hAnsi="Times New Roman" w:cs="Times New Roman"/>
                <w:sz w:val="20"/>
                <w:szCs w:val="20"/>
              </w:rPr>
              <w:t>(10</w:t>
            </w:r>
            <w:r w:rsidRPr="00732A2E">
              <w:rPr>
                <w:rFonts w:ascii="Times New Roman" w:hAnsi="Times New Roman" w:cs="Times New Roman"/>
                <w:sz w:val="20"/>
                <w:szCs w:val="20"/>
                <w:vertAlign w:val="superscript"/>
              </w:rPr>
              <w:t xml:space="preserve">-18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170" w:type="dxa"/>
          </w:tcPr>
          <w:p w14:paraId="2EE1D337" w14:textId="443A06F4"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Solid phase infrared frequency at 150 K</w:t>
            </w:r>
            <w:r w:rsidRPr="00732A2E">
              <w:rPr>
                <w:rFonts w:ascii="Times New Roman" w:hAnsi="Times New Roman" w:cs="Times New Roman"/>
                <w:sz w:val="20"/>
                <w:szCs w:val="20"/>
                <w:vertAlign w:val="superscript"/>
              </w:rPr>
              <w:t>3</w:t>
            </w:r>
            <w:r w:rsidR="00016B64">
              <w:rPr>
                <w:rFonts w:ascii="Times New Roman" w:hAnsi="Times New Roman" w:cs="Times New Roman"/>
                <w:sz w:val="20"/>
                <w:szCs w:val="20"/>
                <w:vertAlign w:val="superscript"/>
              </w:rPr>
              <w:t>4</w:t>
            </w:r>
          </w:p>
          <w:p w14:paraId="2870ACEA" w14:textId="77777777"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990" w:type="dxa"/>
          </w:tcPr>
          <w:p w14:paraId="05A64EE0" w14:textId="13AF43D6"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Raman peak of liquid at 203 K</w:t>
            </w:r>
            <w:r w:rsidRPr="00732A2E">
              <w:rPr>
                <w:rFonts w:ascii="Times New Roman" w:hAnsi="Times New Roman" w:cs="Times New Roman"/>
                <w:sz w:val="20"/>
                <w:szCs w:val="20"/>
                <w:vertAlign w:val="superscript"/>
              </w:rPr>
              <w:t>3</w:t>
            </w:r>
            <w:r w:rsidR="00016B64">
              <w:rPr>
                <w:rFonts w:ascii="Times New Roman" w:hAnsi="Times New Roman" w:cs="Times New Roman"/>
                <w:sz w:val="20"/>
                <w:szCs w:val="20"/>
                <w:vertAlign w:val="superscript"/>
              </w:rPr>
              <w:t>3,34</w:t>
            </w:r>
          </w:p>
          <w:p w14:paraId="582C8DE3" w14:textId="77777777"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080" w:type="dxa"/>
          </w:tcPr>
          <w:p w14:paraId="404C253E" w14:textId="4BE1EBC3"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Gas phase infrared frequency at 298 K</w:t>
            </w:r>
            <w:r w:rsidRPr="00732A2E">
              <w:rPr>
                <w:rFonts w:ascii="Times New Roman" w:hAnsi="Times New Roman" w:cs="Times New Roman"/>
                <w:sz w:val="20"/>
                <w:szCs w:val="20"/>
                <w:vertAlign w:val="superscript"/>
              </w:rPr>
              <w:t>a,3</w:t>
            </w:r>
            <w:r w:rsidR="00016B64">
              <w:rPr>
                <w:rFonts w:ascii="Times New Roman" w:hAnsi="Times New Roman" w:cs="Times New Roman"/>
                <w:sz w:val="20"/>
                <w:szCs w:val="20"/>
                <w:vertAlign w:val="superscript"/>
              </w:rPr>
              <w:t>5,36</w:t>
            </w:r>
          </w:p>
          <w:p w14:paraId="443D84F4" w14:textId="77777777" w:rsidR="0056607A" w:rsidRPr="00732A2E" w:rsidRDefault="0056607A"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440" w:type="dxa"/>
          </w:tcPr>
          <w:p w14:paraId="07225EC8" w14:textId="69C88B3A" w:rsidR="0056607A" w:rsidRPr="00732A2E" w:rsidRDefault="0056607A"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a,3</w:t>
            </w:r>
            <w:r w:rsidR="00016B64">
              <w:rPr>
                <w:rFonts w:ascii="Times New Roman" w:hAnsi="Times New Roman" w:cs="Times New Roman"/>
                <w:sz w:val="20"/>
                <w:szCs w:val="20"/>
                <w:vertAlign w:val="superscript"/>
              </w:rPr>
              <w:t>6</w:t>
            </w:r>
          </w:p>
        </w:tc>
      </w:tr>
      <w:tr w:rsidR="0056607A" w:rsidRPr="002958AB" w14:paraId="1981DF0D" w14:textId="77777777" w:rsidTr="0056607A">
        <w:trPr>
          <w:divId w:val="821117696"/>
          <w:trHeight w:val="336"/>
          <w:jc w:val="center"/>
        </w:trPr>
        <w:tc>
          <w:tcPr>
            <w:tcW w:w="1345" w:type="dxa"/>
          </w:tcPr>
          <w:p w14:paraId="6D703202" w14:textId="02BC8F64" w:rsidR="0056607A" w:rsidRPr="007F33D4" w:rsidRDefault="007F33D4" w:rsidP="001A30A2">
            <w:pPr>
              <w:jc w:val="center"/>
              <w:rPr>
                <w:rFonts w:ascii="Times New Roman" w:hAnsi="Times New Roman" w:cs="Times New Roman"/>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12</w:t>
            </w:r>
          </w:p>
        </w:tc>
        <w:tc>
          <w:tcPr>
            <w:tcW w:w="1350" w:type="dxa"/>
          </w:tcPr>
          <w:p w14:paraId="043B6CD1"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304</w:t>
            </w:r>
            <w:r>
              <w:rPr>
                <w:rFonts w:ascii="Times New Roman" w:hAnsi="Times New Roman" w:cs="Times New Roman"/>
                <w:sz w:val="20"/>
                <w:szCs w:val="20"/>
              </w:rPr>
              <w:t>5</w:t>
            </w:r>
          </w:p>
        </w:tc>
        <w:tc>
          <w:tcPr>
            <w:tcW w:w="1080" w:type="dxa"/>
          </w:tcPr>
          <w:p w14:paraId="76CA4B97"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3125</w:t>
            </w:r>
          </w:p>
        </w:tc>
        <w:tc>
          <w:tcPr>
            <w:tcW w:w="1170" w:type="dxa"/>
          </w:tcPr>
          <w:p w14:paraId="49C2CC80" w14:textId="77777777"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0.08±</w:t>
            </w:r>
            <w:r>
              <w:rPr>
                <w:rFonts w:ascii="Times New Roman" w:hAnsi="Times New Roman" w:cs="Times New Roman"/>
                <w:sz w:val="20"/>
                <w:szCs w:val="20"/>
              </w:rPr>
              <w:t>0.01</w:t>
            </w:r>
          </w:p>
        </w:tc>
        <w:tc>
          <w:tcPr>
            <w:tcW w:w="1170" w:type="dxa"/>
          </w:tcPr>
          <w:p w14:paraId="512C3306" w14:textId="77777777" w:rsidR="0056607A" w:rsidRPr="002958AB" w:rsidRDefault="0056607A" w:rsidP="001A30A2">
            <w:pPr>
              <w:rPr>
                <w:rFonts w:ascii="Times New Roman" w:hAnsi="Times New Roman" w:cs="Times New Roman"/>
                <w:b/>
                <w:bCs/>
                <w:sz w:val="20"/>
                <w:szCs w:val="20"/>
              </w:rPr>
            </w:pPr>
          </w:p>
        </w:tc>
        <w:tc>
          <w:tcPr>
            <w:tcW w:w="990" w:type="dxa"/>
          </w:tcPr>
          <w:p w14:paraId="27AE55EE"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3030</w:t>
            </w:r>
          </w:p>
        </w:tc>
        <w:tc>
          <w:tcPr>
            <w:tcW w:w="1080" w:type="dxa"/>
          </w:tcPr>
          <w:p w14:paraId="662362C0"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301</w:t>
            </w:r>
            <w:r>
              <w:rPr>
                <w:rFonts w:ascii="Times New Roman" w:hAnsi="Times New Roman" w:cs="Times New Roman"/>
                <w:sz w:val="20"/>
                <w:szCs w:val="20"/>
              </w:rPr>
              <w:t>3</w:t>
            </w:r>
          </w:p>
        </w:tc>
        <w:tc>
          <w:tcPr>
            <w:tcW w:w="1440" w:type="dxa"/>
          </w:tcPr>
          <w:p w14:paraId="7690510A" w14:textId="3051D1FF" w:rsidR="0056607A" w:rsidRPr="0021086C"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σ</w:t>
            </w:r>
            <w:r w:rsidRPr="002958AB">
              <w:rPr>
                <w:rFonts w:ascii="Times New Roman" w:hAnsi="Times New Roman" w:cs="Times New Roman"/>
                <w:sz w:val="20"/>
                <w:szCs w:val="20"/>
                <w:vertAlign w:val="subscript"/>
              </w:rPr>
              <w:t xml:space="preserve">as </w:t>
            </w:r>
            <w:r w:rsidRPr="002958AB">
              <w:rPr>
                <w:rFonts w:ascii="Times New Roman" w:hAnsi="Times New Roman" w:cs="Times New Roman"/>
                <w:sz w:val="20"/>
                <w:szCs w:val="20"/>
              </w:rPr>
              <w:t>(CH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0D41F77E" w14:textId="77777777" w:rsidTr="0056607A">
        <w:trPr>
          <w:divId w:val="821117696"/>
          <w:trHeight w:val="336"/>
          <w:jc w:val="center"/>
        </w:trPr>
        <w:tc>
          <w:tcPr>
            <w:tcW w:w="1345" w:type="dxa"/>
          </w:tcPr>
          <w:p w14:paraId="2656B749" w14:textId="39DC447E"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w:t>
            </w:r>
          </w:p>
        </w:tc>
        <w:tc>
          <w:tcPr>
            <w:tcW w:w="1350" w:type="dxa"/>
          </w:tcPr>
          <w:p w14:paraId="67C242E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300</w:t>
            </w:r>
            <w:r>
              <w:rPr>
                <w:rFonts w:ascii="Times New Roman" w:hAnsi="Times New Roman" w:cs="Times New Roman"/>
                <w:sz w:val="20"/>
                <w:szCs w:val="20"/>
              </w:rPr>
              <w:t>2</w:t>
            </w:r>
          </w:p>
        </w:tc>
        <w:tc>
          <w:tcPr>
            <w:tcW w:w="1080" w:type="dxa"/>
          </w:tcPr>
          <w:p w14:paraId="228CD05D"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3065</w:t>
            </w:r>
          </w:p>
        </w:tc>
        <w:tc>
          <w:tcPr>
            <w:tcW w:w="1170" w:type="dxa"/>
          </w:tcPr>
          <w:p w14:paraId="0F2247B8"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0.53</w:t>
            </w:r>
            <w:r w:rsidRPr="002958AB">
              <w:rPr>
                <w:rFonts w:ascii="Times New Roman" w:hAnsi="Times New Roman" w:cs="Times New Roman"/>
                <w:sz w:val="20"/>
                <w:szCs w:val="20"/>
              </w:rPr>
              <w:t>±</w:t>
            </w:r>
            <w:r>
              <w:rPr>
                <w:rFonts w:ascii="Times New Roman" w:hAnsi="Times New Roman" w:cs="Times New Roman"/>
                <w:sz w:val="20"/>
                <w:szCs w:val="20"/>
              </w:rPr>
              <w:t>0.06</w:t>
            </w:r>
          </w:p>
        </w:tc>
        <w:tc>
          <w:tcPr>
            <w:tcW w:w="1170" w:type="dxa"/>
          </w:tcPr>
          <w:p w14:paraId="31261FB5" w14:textId="77777777" w:rsidR="0056607A" w:rsidRPr="002958AB" w:rsidRDefault="0056607A" w:rsidP="001A30A2">
            <w:pPr>
              <w:rPr>
                <w:rFonts w:ascii="Times New Roman" w:hAnsi="Times New Roman" w:cs="Times New Roman"/>
                <w:b/>
                <w:bCs/>
                <w:sz w:val="20"/>
                <w:szCs w:val="20"/>
              </w:rPr>
            </w:pPr>
          </w:p>
        </w:tc>
        <w:tc>
          <w:tcPr>
            <w:tcW w:w="990" w:type="dxa"/>
          </w:tcPr>
          <w:p w14:paraId="1E9B2FA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2990</w:t>
            </w:r>
          </w:p>
        </w:tc>
        <w:tc>
          <w:tcPr>
            <w:tcW w:w="1080" w:type="dxa"/>
          </w:tcPr>
          <w:p w14:paraId="427F1B4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2986</w:t>
            </w:r>
          </w:p>
        </w:tc>
        <w:tc>
          <w:tcPr>
            <w:tcW w:w="1440" w:type="dxa"/>
          </w:tcPr>
          <w:p w14:paraId="2145C923" w14:textId="4DF1FF6C"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σ</w:t>
            </w:r>
            <w:r w:rsidRPr="002958AB">
              <w:rPr>
                <w:rFonts w:ascii="Times New Roman" w:hAnsi="Times New Roman" w:cs="Times New Roman"/>
                <w:sz w:val="20"/>
                <w:szCs w:val="20"/>
                <w:vertAlign w:val="subscript"/>
              </w:rPr>
              <w:t xml:space="preserve">s </w:t>
            </w:r>
            <w:r w:rsidRPr="002958AB">
              <w:rPr>
                <w:rFonts w:ascii="Times New Roman" w:hAnsi="Times New Roman" w:cs="Times New Roman"/>
                <w:sz w:val="20"/>
                <w:szCs w:val="20"/>
              </w:rPr>
              <w:t>(CH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4E635181" w14:textId="77777777" w:rsidTr="0056607A">
        <w:trPr>
          <w:divId w:val="821117696"/>
          <w:trHeight w:val="327"/>
          <w:jc w:val="center"/>
        </w:trPr>
        <w:tc>
          <w:tcPr>
            <w:tcW w:w="1345" w:type="dxa"/>
          </w:tcPr>
          <w:p w14:paraId="36C063F5" w14:textId="4498EA6C"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2</w:t>
            </w:r>
          </w:p>
        </w:tc>
        <w:tc>
          <w:tcPr>
            <w:tcW w:w="1350" w:type="dxa"/>
          </w:tcPr>
          <w:p w14:paraId="0DC776EA"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1462</w:t>
            </w:r>
          </w:p>
        </w:tc>
        <w:tc>
          <w:tcPr>
            <w:tcW w:w="1080" w:type="dxa"/>
          </w:tcPr>
          <w:p w14:paraId="3829985E"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1495</w:t>
            </w:r>
          </w:p>
        </w:tc>
        <w:tc>
          <w:tcPr>
            <w:tcW w:w="1170" w:type="dxa"/>
          </w:tcPr>
          <w:p w14:paraId="2EC7322E"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0.73</w:t>
            </w:r>
            <w:r w:rsidRPr="002958AB">
              <w:rPr>
                <w:rFonts w:ascii="Times New Roman" w:hAnsi="Times New Roman" w:cs="Times New Roman"/>
                <w:sz w:val="20"/>
                <w:szCs w:val="20"/>
              </w:rPr>
              <w:t>±</w:t>
            </w:r>
            <w:r>
              <w:rPr>
                <w:rFonts w:ascii="Times New Roman" w:hAnsi="Times New Roman" w:cs="Times New Roman"/>
                <w:sz w:val="20"/>
                <w:szCs w:val="20"/>
              </w:rPr>
              <w:t>0.06</w:t>
            </w:r>
          </w:p>
        </w:tc>
        <w:tc>
          <w:tcPr>
            <w:tcW w:w="1170" w:type="dxa"/>
          </w:tcPr>
          <w:p w14:paraId="2ADCD4FF" w14:textId="77777777" w:rsidR="0056607A" w:rsidRPr="002958AB" w:rsidRDefault="0056607A" w:rsidP="001A30A2">
            <w:pPr>
              <w:rPr>
                <w:rFonts w:ascii="Times New Roman" w:hAnsi="Times New Roman" w:cs="Times New Roman"/>
                <w:b/>
                <w:bCs/>
                <w:sz w:val="20"/>
                <w:szCs w:val="20"/>
              </w:rPr>
            </w:pPr>
          </w:p>
        </w:tc>
        <w:tc>
          <w:tcPr>
            <w:tcW w:w="990" w:type="dxa"/>
          </w:tcPr>
          <w:p w14:paraId="74E3FCA5" w14:textId="77777777" w:rsidR="0056607A" w:rsidRPr="002958AB" w:rsidRDefault="0056607A" w:rsidP="001A30A2">
            <w:pPr>
              <w:jc w:val="center"/>
              <w:rPr>
                <w:rFonts w:ascii="Times New Roman" w:hAnsi="Times New Roman" w:cs="Times New Roman"/>
                <w:b/>
                <w:bCs/>
                <w:sz w:val="20"/>
                <w:szCs w:val="20"/>
              </w:rPr>
            </w:pPr>
          </w:p>
        </w:tc>
        <w:tc>
          <w:tcPr>
            <w:tcW w:w="1080" w:type="dxa"/>
          </w:tcPr>
          <w:p w14:paraId="6960471E" w14:textId="77777777" w:rsidR="0056607A" w:rsidRPr="001B0ACC" w:rsidRDefault="0056607A" w:rsidP="001A30A2">
            <w:pPr>
              <w:jc w:val="center"/>
              <w:rPr>
                <w:rFonts w:ascii="Times New Roman" w:hAnsi="Times New Roman" w:cs="Times New Roman"/>
                <w:sz w:val="20"/>
                <w:szCs w:val="20"/>
              </w:rPr>
            </w:pPr>
            <w:r w:rsidRPr="001B0ACC">
              <w:rPr>
                <w:rFonts w:ascii="Times New Roman" w:hAnsi="Times New Roman" w:cs="Times New Roman"/>
                <w:sz w:val="20"/>
                <w:szCs w:val="20"/>
              </w:rPr>
              <w:t>1464</w:t>
            </w:r>
          </w:p>
        </w:tc>
        <w:tc>
          <w:tcPr>
            <w:tcW w:w="1440" w:type="dxa"/>
          </w:tcPr>
          <w:p w14:paraId="2D95296F" w14:textId="57E0BFA1"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β (CH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 scissoring</w:t>
            </w:r>
            <w:r>
              <w:rPr>
                <w:rFonts w:ascii="Times New Roman" w:hAnsi="Times New Roman" w:cs="Times New Roman"/>
                <w:sz w:val="20"/>
                <w:szCs w:val="20"/>
              </w:rPr>
              <w:t xml:space="preserve">; </w:t>
            </w:r>
          </w:p>
        </w:tc>
      </w:tr>
      <w:tr w:rsidR="0056607A" w:rsidRPr="002958AB" w14:paraId="1631C6FA" w14:textId="77777777" w:rsidTr="0056607A">
        <w:trPr>
          <w:divId w:val="821117696"/>
          <w:trHeight w:val="336"/>
          <w:jc w:val="center"/>
        </w:trPr>
        <w:tc>
          <w:tcPr>
            <w:tcW w:w="1345" w:type="dxa"/>
          </w:tcPr>
          <w:p w14:paraId="533A94F5" w14:textId="4504BC5F"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3</w:t>
            </w:r>
          </w:p>
        </w:tc>
        <w:tc>
          <w:tcPr>
            <w:tcW w:w="1350" w:type="dxa"/>
          </w:tcPr>
          <w:p w14:paraId="097165B5"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1429</w:t>
            </w:r>
          </w:p>
        </w:tc>
        <w:tc>
          <w:tcPr>
            <w:tcW w:w="1080" w:type="dxa"/>
          </w:tcPr>
          <w:p w14:paraId="5E57770A"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1441</w:t>
            </w:r>
          </w:p>
        </w:tc>
        <w:tc>
          <w:tcPr>
            <w:tcW w:w="1170" w:type="dxa"/>
          </w:tcPr>
          <w:p w14:paraId="5C7EB3DE"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1.08</w:t>
            </w:r>
            <w:r w:rsidRPr="002958AB">
              <w:rPr>
                <w:rFonts w:ascii="Times New Roman" w:hAnsi="Times New Roman" w:cs="Times New Roman"/>
                <w:sz w:val="20"/>
                <w:szCs w:val="20"/>
              </w:rPr>
              <w:t>±</w:t>
            </w:r>
            <w:r>
              <w:rPr>
                <w:rFonts w:ascii="Times New Roman" w:hAnsi="Times New Roman" w:cs="Times New Roman"/>
                <w:sz w:val="20"/>
                <w:szCs w:val="20"/>
              </w:rPr>
              <w:t>0.08</w:t>
            </w:r>
          </w:p>
        </w:tc>
        <w:tc>
          <w:tcPr>
            <w:tcW w:w="1170" w:type="dxa"/>
          </w:tcPr>
          <w:p w14:paraId="03C7217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1427</w:t>
            </w:r>
          </w:p>
        </w:tc>
        <w:tc>
          <w:tcPr>
            <w:tcW w:w="990" w:type="dxa"/>
          </w:tcPr>
          <w:p w14:paraId="095AC512" w14:textId="77777777" w:rsidR="0056607A" w:rsidRPr="002958AB" w:rsidRDefault="0056607A" w:rsidP="001A30A2">
            <w:pPr>
              <w:jc w:val="center"/>
              <w:rPr>
                <w:rFonts w:ascii="Times New Roman" w:hAnsi="Times New Roman" w:cs="Times New Roman"/>
                <w:b/>
                <w:bCs/>
                <w:sz w:val="20"/>
                <w:szCs w:val="20"/>
              </w:rPr>
            </w:pPr>
          </w:p>
        </w:tc>
        <w:tc>
          <w:tcPr>
            <w:tcW w:w="1080" w:type="dxa"/>
          </w:tcPr>
          <w:p w14:paraId="7A46EEEB"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1427,</w:t>
            </w:r>
            <w:r>
              <w:rPr>
                <w:rFonts w:ascii="Times New Roman" w:hAnsi="Times New Roman" w:cs="Times New Roman"/>
                <w:sz w:val="20"/>
                <w:szCs w:val="20"/>
              </w:rPr>
              <w:t xml:space="preserve"> </w:t>
            </w:r>
            <w:r w:rsidRPr="002958AB">
              <w:rPr>
                <w:rFonts w:ascii="Times New Roman" w:hAnsi="Times New Roman" w:cs="Times New Roman"/>
                <w:sz w:val="20"/>
                <w:szCs w:val="20"/>
              </w:rPr>
              <w:t>1419</w:t>
            </w:r>
          </w:p>
        </w:tc>
        <w:tc>
          <w:tcPr>
            <w:tcW w:w="1440" w:type="dxa"/>
          </w:tcPr>
          <w:p w14:paraId="0E48B418" w14:textId="642464D1" w:rsidR="0056607A" w:rsidRPr="002958AB" w:rsidRDefault="00593211" w:rsidP="001A30A2">
            <w:pPr>
              <w:rPr>
                <w:rFonts w:ascii="Times New Roman" w:hAnsi="Times New Roman" w:cs="Times New Roman"/>
                <w:b/>
                <w:bCs/>
                <w:sz w:val="20"/>
                <w:szCs w:val="20"/>
              </w:rPr>
            </w:pPr>
            <w:r>
              <w:rPr>
                <w:rFonts w:ascii="Times New Roman" w:hAnsi="Times New Roman" w:cs="Times New Roman"/>
                <w:sz w:val="20"/>
                <w:szCs w:val="20"/>
              </w:rPr>
              <w:t>ω</w:t>
            </w:r>
            <w:r w:rsidR="0056607A" w:rsidRPr="002958AB">
              <w:rPr>
                <w:rFonts w:ascii="Times New Roman" w:hAnsi="Times New Roman" w:cs="Times New Roman"/>
                <w:sz w:val="20"/>
                <w:szCs w:val="20"/>
              </w:rPr>
              <w:t>(CH</w:t>
            </w:r>
            <w:r w:rsidR="0056607A" w:rsidRPr="002958AB">
              <w:rPr>
                <w:rFonts w:ascii="Times New Roman" w:hAnsi="Times New Roman" w:cs="Times New Roman"/>
                <w:sz w:val="20"/>
                <w:szCs w:val="20"/>
                <w:vertAlign w:val="subscript"/>
              </w:rPr>
              <w:t>2</w:t>
            </w:r>
            <w:r w:rsidR="0056607A"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0056607A" w:rsidRPr="002958AB">
              <w:rPr>
                <w:rFonts w:ascii="Times New Roman" w:hAnsi="Times New Roman" w:cs="Times New Roman"/>
                <w:sz w:val="20"/>
                <w:szCs w:val="20"/>
              </w:rPr>
              <w:t xml:space="preserve"> σ (CC)</w:t>
            </w:r>
            <w:r w:rsidR="0056607A">
              <w:rPr>
                <w:rFonts w:ascii="Times New Roman" w:hAnsi="Times New Roman" w:cs="Times New Roman"/>
                <w:sz w:val="20"/>
                <w:szCs w:val="20"/>
              </w:rPr>
              <w:t xml:space="preserve">; </w:t>
            </w:r>
          </w:p>
        </w:tc>
      </w:tr>
      <w:tr w:rsidR="0056607A" w:rsidRPr="002958AB" w14:paraId="7A407E04" w14:textId="77777777" w:rsidTr="0056607A">
        <w:trPr>
          <w:divId w:val="821117696"/>
          <w:trHeight w:val="336"/>
          <w:jc w:val="center"/>
        </w:trPr>
        <w:tc>
          <w:tcPr>
            <w:tcW w:w="1345" w:type="dxa"/>
          </w:tcPr>
          <w:p w14:paraId="0EAB1886" w14:textId="04D15094"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13</w:t>
            </w:r>
          </w:p>
        </w:tc>
        <w:tc>
          <w:tcPr>
            <w:tcW w:w="1350" w:type="dxa"/>
          </w:tcPr>
          <w:p w14:paraId="54D88CE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130</w:t>
            </w:r>
            <w:r>
              <w:rPr>
                <w:rFonts w:ascii="Times New Roman" w:hAnsi="Times New Roman" w:cs="Times New Roman"/>
                <w:sz w:val="20"/>
                <w:szCs w:val="20"/>
              </w:rPr>
              <w:t>1-1292</w:t>
            </w:r>
          </w:p>
        </w:tc>
        <w:tc>
          <w:tcPr>
            <w:tcW w:w="1080" w:type="dxa"/>
          </w:tcPr>
          <w:p w14:paraId="12A1FA39"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1306</w:t>
            </w:r>
          </w:p>
        </w:tc>
        <w:tc>
          <w:tcPr>
            <w:tcW w:w="1170" w:type="dxa"/>
          </w:tcPr>
          <w:p w14:paraId="6B0905B1" w14:textId="77777777" w:rsidR="0056607A" w:rsidRPr="002F4628" w:rsidRDefault="0056607A" w:rsidP="001A30A2">
            <w:pPr>
              <w:rPr>
                <w:rFonts w:ascii="Times New Roman" w:hAnsi="Times New Roman" w:cs="Times New Roman"/>
                <w:sz w:val="20"/>
                <w:szCs w:val="20"/>
              </w:rPr>
            </w:pPr>
            <w:r>
              <w:rPr>
                <w:rFonts w:ascii="Times New Roman" w:hAnsi="Times New Roman" w:cs="Times New Roman"/>
                <w:sz w:val="20"/>
                <w:szCs w:val="20"/>
              </w:rPr>
              <w:t>2.63</w:t>
            </w:r>
            <w:r w:rsidRPr="002958AB">
              <w:rPr>
                <w:rFonts w:ascii="Times New Roman" w:hAnsi="Times New Roman" w:cs="Times New Roman"/>
                <w:sz w:val="20"/>
                <w:szCs w:val="20"/>
              </w:rPr>
              <w:t>±</w:t>
            </w:r>
            <w:r>
              <w:rPr>
                <w:rFonts w:ascii="Times New Roman" w:hAnsi="Times New Roman" w:cs="Times New Roman"/>
                <w:sz w:val="20"/>
                <w:szCs w:val="20"/>
              </w:rPr>
              <w:t>0.49</w:t>
            </w:r>
          </w:p>
        </w:tc>
        <w:tc>
          <w:tcPr>
            <w:tcW w:w="1170" w:type="dxa"/>
          </w:tcPr>
          <w:p w14:paraId="542C3EDA" w14:textId="77777777" w:rsidR="0056607A" w:rsidRPr="002958AB" w:rsidRDefault="0056607A" w:rsidP="001A30A2">
            <w:pPr>
              <w:jc w:val="center"/>
              <w:rPr>
                <w:rFonts w:ascii="Times New Roman" w:hAnsi="Times New Roman" w:cs="Times New Roman"/>
                <w:b/>
                <w:bCs/>
                <w:sz w:val="20"/>
                <w:szCs w:val="20"/>
              </w:rPr>
            </w:pPr>
          </w:p>
        </w:tc>
        <w:tc>
          <w:tcPr>
            <w:tcW w:w="990" w:type="dxa"/>
          </w:tcPr>
          <w:p w14:paraId="40740C3C" w14:textId="77777777" w:rsidR="0056607A" w:rsidRPr="002958AB" w:rsidRDefault="0056607A" w:rsidP="001A30A2">
            <w:pPr>
              <w:jc w:val="center"/>
              <w:rPr>
                <w:rFonts w:ascii="Times New Roman" w:hAnsi="Times New Roman" w:cs="Times New Roman"/>
                <w:b/>
                <w:bCs/>
                <w:sz w:val="20"/>
                <w:szCs w:val="20"/>
              </w:rPr>
            </w:pPr>
          </w:p>
        </w:tc>
        <w:tc>
          <w:tcPr>
            <w:tcW w:w="1080" w:type="dxa"/>
          </w:tcPr>
          <w:p w14:paraId="3F0627DF" w14:textId="77777777" w:rsidR="0056607A" w:rsidRPr="006503E7" w:rsidRDefault="0056607A" w:rsidP="001A30A2">
            <w:pPr>
              <w:jc w:val="center"/>
              <w:rPr>
                <w:rFonts w:ascii="Times New Roman" w:hAnsi="Times New Roman" w:cs="Times New Roman"/>
                <w:sz w:val="20"/>
                <w:szCs w:val="20"/>
              </w:rPr>
            </w:pPr>
            <w:r w:rsidRPr="006503E7">
              <w:rPr>
                <w:rFonts w:ascii="Times New Roman" w:hAnsi="Times New Roman" w:cs="Times New Roman"/>
                <w:sz w:val="20"/>
                <w:szCs w:val="20"/>
              </w:rPr>
              <w:t>1301</w:t>
            </w:r>
          </w:p>
        </w:tc>
        <w:tc>
          <w:tcPr>
            <w:tcW w:w="1440" w:type="dxa"/>
          </w:tcPr>
          <w:p w14:paraId="6A347A30" w14:textId="633CA441"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 xml:space="preserve">β (CC) </w:t>
            </w:r>
            <w:r w:rsidR="000D1668">
              <w:rPr>
                <w:rFonts w:ascii="Times New Roman" w:hAnsi="Times New Roman" w:cs="Times New Roman"/>
                <w:sz w:val="20"/>
                <w:szCs w:val="20"/>
              </w:rPr>
              <w:t>/</w:t>
            </w:r>
            <w:r w:rsidRPr="002958AB">
              <w:rPr>
                <w:rFonts w:ascii="Times New Roman" w:hAnsi="Times New Roman" w:cs="Times New Roman"/>
                <w:sz w:val="20"/>
                <w:szCs w:val="20"/>
              </w:rPr>
              <w:t xml:space="preserve"> τ (CH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 xml:space="preserve"> out of plane)</w:t>
            </w:r>
            <w:r>
              <w:rPr>
                <w:rFonts w:ascii="Times New Roman" w:hAnsi="Times New Roman" w:cs="Times New Roman"/>
                <w:sz w:val="20"/>
                <w:szCs w:val="20"/>
              </w:rPr>
              <w:t xml:space="preserve">; </w:t>
            </w:r>
          </w:p>
        </w:tc>
      </w:tr>
      <w:tr w:rsidR="0056607A" w:rsidRPr="002958AB" w14:paraId="5E7EC105" w14:textId="77777777" w:rsidTr="0056607A">
        <w:trPr>
          <w:divId w:val="821117696"/>
          <w:trHeight w:val="327"/>
          <w:jc w:val="center"/>
        </w:trPr>
        <w:tc>
          <w:tcPr>
            <w:tcW w:w="1345" w:type="dxa"/>
          </w:tcPr>
          <w:p w14:paraId="172F65F4" w14:textId="22F5078C"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sidR="003F6097">
              <w:rPr>
                <w:rFonts w:ascii="Times New Roman" w:hAnsi="Times New Roman" w:cs="Times New Roman"/>
                <w:sz w:val="20"/>
                <w:szCs w:val="20"/>
                <w:vertAlign w:val="subscript"/>
              </w:rPr>
              <w:t>4</w:t>
            </w:r>
          </w:p>
        </w:tc>
        <w:tc>
          <w:tcPr>
            <w:tcW w:w="1350" w:type="dxa"/>
          </w:tcPr>
          <w:p w14:paraId="1066F6EB"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128</w:t>
            </w:r>
            <w:r>
              <w:rPr>
                <w:rFonts w:ascii="Times New Roman" w:hAnsi="Times New Roman" w:cs="Times New Roman"/>
                <w:sz w:val="20"/>
                <w:szCs w:val="20"/>
              </w:rPr>
              <w:t>3</w:t>
            </w:r>
            <w:r w:rsidRPr="002958AB">
              <w:rPr>
                <w:rFonts w:ascii="Times New Roman" w:hAnsi="Times New Roman" w:cs="Times New Roman"/>
                <w:sz w:val="20"/>
                <w:szCs w:val="20"/>
              </w:rPr>
              <w:t>-12</w:t>
            </w:r>
            <w:r>
              <w:rPr>
                <w:rFonts w:ascii="Times New Roman" w:hAnsi="Times New Roman" w:cs="Times New Roman"/>
                <w:sz w:val="20"/>
                <w:szCs w:val="20"/>
              </w:rPr>
              <w:t>77</w:t>
            </w:r>
          </w:p>
        </w:tc>
        <w:tc>
          <w:tcPr>
            <w:tcW w:w="1080" w:type="dxa"/>
          </w:tcPr>
          <w:p w14:paraId="591B4E77"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1289</w:t>
            </w:r>
          </w:p>
        </w:tc>
        <w:tc>
          <w:tcPr>
            <w:tcW w:w="1170" w:type="dxa"/>
          </w:tcPr>
          <w:p w14:paraId="079E14CF"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1.20</w:t>
            </w:r>
            <w:r w:rsidRPr="002958AB">
              <w:rPr>
                <w:rFonts w:ascii="Times New Roman" w:hAnsi="Times New Roman" w:cs="Times New Roman"/>
                <w:sz w:val="20"/>
                <w:szCs w:val="20"/>
              </w:rPr>
              <w:t>±</w:t>
            </w:r>
            <w:r>
              <w:rPr>
                <w:rFonts w:ascii="Times New Roman" w:hAnsi="Times New Roman" w:cs="Times New Roman"/>
                <w:sz w:val="20"/>
                <w:szCs w:val="20"/>
              </w:rPr>
              <w:t>0.17</w:t>
            </w:r>
          </w:p>
        </w:tc>
        <w:tc>
          <w:tcPr>
            <w:tcW w:w="1170" w:type="dxa"/>
          </w:tcPr>
          <w:p w14:paraId="5690FA0D"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1279</w:t>
            </w:r>
          </w:p>
        </w:tc>
        <w:tc>
          <w:tcPr>
            <w:tcW w:w="990" w:type="dxa"/>
          </w:tcPr>
          <w:p w14:paraId="12D5AF0D"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1284</w:t>
            </w:r>
          </w:p>
        </w:tc>
        <w:tc>
          <w:tcPr>
            <w:tcW w:w="1080" w:type="dxa"/>
          </w:tcPr>
          <w:p w14:paraId="2AA92F89"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1299,</w:t>
            </w:r>
            <w:r>
              <w:rPr>
                <w:rFonts w:ascii="Times New Roman" w:hAnsi="Times New Roman" w:cs="Times New Roman"/>
                <w:sz w:val="20"/>
                <w:szCs w:val="20"/>
              </w:rPr>
              <w:t xml:space="preserve"> </w:t>
            </w:r>
            <w:r w:rsidRPr="002958AB">
              <w:rPr>
                <w:rFonts w:ascii="Times New Roman" w:hAnsi="Times New Roman" w:cs="Times New Roman"/>
                <w:sz w:val="20"/>
                <w:szCs w:val="20"/>
              </w:rPr>
              <w:t>1292</w:t>
            </w:r>
          </w:p>
        </w:tc>
        <w:tc>
          <w:tcPr>
            <w:tcW w:w="1440" w:type="dxa"/>
          </w:tcPr>
          <w:p w14:paraId="37915BE2" w14:textId="287634E5" w:rsidR="0056607A" w:rsidRPr="002958AB" w:rsidRDefault="00593211" w:rsidP="001A30A2">
            <w:pPr>
              <w:rPr>
                <w:rFonts w:ascii="Times New Roman" w:hAnsi="Times New Roman" w:cs="Times New Roman"/>
                <w:b/>
                <w:bCs/>
                <w:sz w:val="20"/>
                <w:szCs w:val="20"/>
              </w:rPr>
            </w:pPr>
            <w:r>
              <w:rPr>
                <w:rFonts w:ascii="Times New Roman" w:hAnsi="Times New Roman" w:cs="Times New Roman"/>
                <w:sz w:val="20"/>
                <w:szCs w:val="20"/>
              </w:rPr>
              <w:t>ω</w:t>
            </w:r>
            <w:r w:rsidR="0056607A" w:rsidRPr="002958AB">
              <w:rPr>
                <w:rFonts w:ascii="Times New Roman" w:hAnsi="Times New Roman" w:cs="Times New Roman"/>
                <w:sz w:val="20"/>
                <w:szCs w:val="20"/>
              </w:rPr>
              <w:t>(CH</w:t>
            </w:r>
            <w:r w:rsidR="0056607A" w:rsidRPr="002958AB">
              <w:rPr>
                <w:rFonts w:ascii="Times New Roman" w:hAnsi="Times New Roman" w:cs="Times New Roman"/>
                <w:sz w:val="20"/>
                <w:szCs w:val="20"/>
                <w:vertAlign w:val="subscript"/>
              </w:rPr>
              <w:t>2</w:t>
            </w:r>
            <w:r w:rsidR="0056607A" w:rsidRPr="002958AB">
              <w:rPr>
                <w:rFonts w:ascii="Times New Roman" w:hAnsi="Times New Roman" w:cs="Times New Roman"/>
                <w:sz w:val="20"/>
                <w:szCs w:val="20"/>
              </w:rPr>
              <w:t>) + δ</w:t>
            </w:r>
            <w:r w:rsidR="0056607A" w:rsidRPr="002958AB">
              <w:rPr>
                <w:rFonts w:ascii="Times New Roman" w:hAnsi="Times New Roman" w:cs="Times New Roman"/>
                <w:sz w:val="20"/>
                <w:szCs w:val="20"/>
                <w:vertAlign w:val="subscript"/>
              </w:rPr>
              <w:t>s</w:t>
            </w:r>
            <w:r w:rsidR="0056607A" w:rsidRPr="002958AB">
              <w:rPr>
                <w:rFonts w:ascii="Times New Roman" w:hAnsi="Times New Roman" w:cs="Times New Roman"/>
                <w:sz w:val="20"/>
                <w:szCs w:val="20"/>
              </w:rPr>
              <w:t>(CF</w:t>
            </w:r>
            <w:r w:rsidR="0056607A" w:rsidRPr="002958AB">
              <w:rPr>
                <w:rFonts w:ascii="Times New Roman" w:hAnsi="Times New Roman" w:cs="Times New Roman"/>
                <w:sz w:val="20"/>
                <w:szCs w:val="20"/>
                <w:vertAlign w:val="subscript"/>
              </w:rPr>
              <w:t>3</w:t>
            </w:r>
            <w:r w:rsidR="0056607A" w:rsidRPr="002958AB">
              <w:rPr>
                <w:rFonts w:ascii="Times New Roman" w:hAnsi="Times New Roman" w:cs="Times New Roman"/>
                <w:sz w:val="20"/>
                <w:szCs w:val="20"/>
              </w:rPr>
              <w:t>) + σ (CC)</w:t>
            </w:r>
            <w:r w:rsidR="0056607A">
              <w:rPr>
                <w:rFonts w:ascii="Times New Roman" w:hAnsi="Times New Roman" w:cs="Times New Roman"/>
                <w:sz w:val="20"/>
                <w:szCs w:val="20"/>
              </w:rPr>
              <w:t xml:space="preserve">; </w:t>
            </w:r>
          </w:p>
        </w:tc>
      </w:tr>
      <w:tr w:rsidR="0056607A" w:rsidRPr="002958AB" w14:paraId="716B76CB" w14:textId="77777777" w:rsidTr="0056607A">
        <w:trPr>
          <w:divId w:val="821117696"/>
          <w:trHeight w:val="336"/>
          <w:jc w:val="center"/>
        </w:trPr>
        <w:tc>
          <w:tcPr>
            <w:tcW w:w="1345" w:type="dxa"/>
          </w:tcPr>
          <w:p w14:paraId="3FBFC771" w14:textId="6F0A0E6B"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14</w:t>
            </w:r>
          </w:p>
        </w:tc>
        <w:tc>
          <w:tcPr>
            <w:tcW w:w="1350" w:type="dxa"/>
          </w:tcPr>
          <w:p w14:paraId="3B52FFBC"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w:t>
            </w:r>
            <w:r>
              <w:rPr>
                <w:rFonts w:ascii="Times New Roman" w:hAnsi="Times New Roman" w:cs="Times New Roman"/>
                <w:sz w:val="20"/>
                <w:szCs w:val="20"/>
              </w:rPr>
              <w:t>92</w:t>
            </w:r>
            <w:r w:rsidRPr="002958AB">
              <w:rPr>
                <w:rFonts w:ascii="Times New Roman" w:hAnsi="Times New Roman" w:cs="Times New Roman"/>
                <w:sz w:val="20"/>
                <w:szCs w:val="20"/>
              </w:rPr>
              <w:t>-11</w:t>
            </w:r>
            <w:r>
              <w:rPr>
                <w:rFonts w:ascii="Times New Roman" w:hAnsi="Times New Roman" w:cs="Times New Roman"/>
                <w:sz w:val="20"/>
                <w:szCs w:val="20"/>
              </w:rPr>
              <w:t>81</w:t>
            </w:r>
          </w:p>
        </w:tc>
        <w:tc>
          <w:tcPr>
            <w:tcW w:w="1080" w:type="dxa"/>
          </w:tcPr>
          <w:p w14:paraId="7A29A649"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1194</w:t>
            </w:r>
          </w:p>
        </w:tc>
        <w:tc>
          <w:tcPr>
            <w:tcW w:w="1170" w:type="dxa"/>
          </w:tcPr>
          <w:p w14:paraId="2ADD3A4D" w14:textId="77777777" w:rsidR="0056607A" w:rsidRPr="002F4628" w:rsidRDefault="0056607A" w:rsidP="001A30A2">
            <w:pPr>
              <w:rPr>
                <w:rFonts w:ascii="Times New Roman" w:hAnsi="Times New Roman" w:cs="Times New Roman"/>
                <w:sz w:val="20"/>
                <w:szCs w:val="20"/>
              </w:rPr>
            </w:pPr>
            <w:r>
              <w:rPr>
                <w:rFonts w:ascii="Times New Roman" w:hAnsi="Times New Roman" w:cs="Times New Roman"/>
                <w:sz w:val="20"/>
                <w:szCs w:val="20"/>
              </w:rPr>
              <w:t>3.18</w:t>
            </w:r>
            <w:r w:rsidRPr="002958AB">
              <w:rPr>
                <w:rFonts w:ascii="Times New Roman" w:hAnsi="Times New Roman" w:cs="Times New Roman"/>
                <w:sz w:val="20"/>
                <w:szCs w:val="20"/>
              </w:rPr>
              <w:t>±</w:t>
            </w:r>
            <w:r>
              <w:rPr>
                <w:rFonts w:ascii="Times New Roman" w:hAnsi="Times New Roman" w:cs="Times New Roman"/>
                <w:sz w:val="20"/>
                <w:szCs w:val="20"/>
              </w:rPr>
              <w:t>0.28</w:t>
            </w:r>
          </w:p>
        </w:tc>
        <w:tc>
          <w:tcPr>
            <w:tcW w:w="1170" w:type="dxa"/>
          </w:tcPr>
          <w:p w14:paraId="04127883" w14:textId="77777777" w:rsidR="0056607A" w:rsidRPr="002958AB" w:rsidRDefault="0056607A" w:rsidP="001A30A2">
            <w:pPr>
              <w:jc w:val="center"/>
              <w:rPr>
                <w:rFonts w:ascii="Times New Roman" w:hAnsi="Times New Roman" w:cs="Times New Roman"/>
                <w:b/>
                <w:bCs/>
                <w:sz w:val="20"/>
                <w:szCs w:val="20"/>
              </w:rPr>
            </w:pPr>
          </w:p>
        </w:tc>
        <w:tc>
          <w:tcPr>
            <w:tcW w:w="990" w:type="dxa"/>
          </w:tcPr>
          <w:p w14:paraId="53A5F994" w14:textId="77777777" w:rsidR="0056607A" w:rsidRPr="002958AB" w:rsidRDefault="0056607A" w:rsidP="001A30A2">
            <w:pPr>
              <w:jc w:val="center"/>
              <w:rPr>
                <w:rFonts w:ascii="Times New Roman" w:hAnsi="Times New Roman" w:cs="Times New Roman"/>
                <w:b/>
                <w:bCs/>
                <w:sz w:val="20"/>
                <w:szCs w:val="20"/>
              </w:rPr>
            </w:pPr>
          </w:p>
        </w:tc>
        <w:tc>
          <w:tcPr>
            <w:tcW w:w="1080" w:type="dxa"/>
          </w:tcPr>
          <w:p w14:paraId="21648141" w14:textId="77777777" w:rsidR="0056607A" w:rsidRPr="006503E7" w:rsidRDefault="0056607A" w:rsidP="001A30A2">
            <w:pPr>
              <w:jc w:val="center"/>
              <w:rPr>
                <w:rFonts w:ascii="Times New Roman" w:hAnsi="Times New Roman" w:cs="Times New Roman"/>
                <w:sz w:val="20"/>
                <w:szCs w:val="20"/>
              </w:rPr>
            </w:pPr>
            <w:r w:rsidRPr="006503E7">
              <w:rPr>
                <w:rFonts w:ascii="Times New Roman" w:hAnsi="Times New Roman" w:cs="Times New Roman"/>
                <w:sz w:val="20"/>
                <w:szCs w:val="20"/>
              </w:rPr>
              <w:t>1203</w:t>
            </w:r>
          </w:p>
        </w:tc>
        <w:tc>
          <w:tcPr>
            <w:tcW w:w="1440" w:type="dxa"/>
          </w:tcPr>
          <w:p w14:paraId="27BF4FF7" w14:textId="59D80284"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ν</w:t>
            </w:r>
            <w:r w:rsidRPr="002958AB">
              <w:rPr>
                <w:rFonts w:ascii="Times New Roman" w:hAnsi="Times New Roman" w:cs="Times New Roman"/>
                <w:sz w:val="20"/>
                <w:szCs w:val="20"/>
                <w:vertAlign w:val="subscript"/>
              </w:rPr>
              <w:t>as</w:t>
            </w:r>
            <w:r w:rsidRPr="002958AB">
              <w:rPr>
                <w:rFonts w:ascii="Times New Roman" w:hAnsi="Times New Roman" w:cs="Times New Roman"/>
                <w:sz w:val="20"/>
                <w:szCs w:val="20"/>
              </w:rPr>
              <w:t xml:space="preserve"> (CF) + τ (CH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 xml:space="preserve"> in plane)</w:t>
            </w:r>
            <w:r>
              <w:rPr>
                <w:rFonts w:ascii="Times New Roman" w:hAnsi="Times New Roman" w:cs="Times New Roman"/>
                <w:sz w:val="20"/>
                <w:szCs w:val="20"/>
              </w:rPr>
              <w:t xml:space="preserve">; </w:t>
            </w:r>
          </w:p>
        </w:tc>
      </w:tr>
      <w:tr w:rsidR="0056607A" w:rsidRPr="002958AB" w14:paraId="684B9C29" w14:textId="77777777" w:rsidTr="0056607A">
        <w:trPr>
          <w:divId w:val="821117696"/>
          <w:trHeight w:val="336"/>
          <w:jc w:val="center"/>
        </w:trPr>
        <w:tc>
          <w:tcPr>
            <w:tcW w:w="1345" w:type="dxa"/>
          </w:tcPr>
          <w:p w14:paraId="42B92F33" w14:textId="50B6B981"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5</w:t>
            </w:r>
          </w:p>
        </w:tc>
        <w:tc>
          <w:tcPr>
            <w:tcW w:w="1350" w:type="dxa"/>
          </w:tcPr>
          <w:p w14:paraId="55548F4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116</w:t>
            </w:r>
            <w:r>
              <w:rPr>
                <w:rFonts w:ascii="Times New Roman" w:hAnsi="Times New Roman" w:cs="Times New Roman"/>
                <w:sz w:val="20"/>
                <w:szCs w:val="20"/>
              </w:rPr>
              <w:t>6</w:t>
            </w:r>
            <w:r w:rsidRPr="002958AB">
              <w:rPr>
                <w:rFonts w:ascii="Times New Roman" w:hAnsi="Times New Roman" w:cs="Times New Roman"/>
                <w:sz w:val="20"/>
                <w:szCs w:val="20"/>
              </w:rPr>
              <w:t>-11</w:t>
            </w:r>
            <w:r>
              <w:rPr>
                <w:rFonts w:ascii="Times New Roman" w:hAnsi="Times New Roman" w:cs="Times New Roman"/>
                <w:sz w:val="20"/>
                <w:szCs w:val="20"/>
              </w:rPr>
              <w:t>61</w:t>
            </w:r>
          </w:p>
        </w:tc>
        <w:tc>
          <w:tcPr>
            <w:tcW w:w="1080" w:type="dxa"/>
          </w:tcPr>
          <w:p w14:paraId="28091871"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1160</w:t>
            </w:r>
          </w:p>
        </w:tc>
        <w:tc>
          <w:tcPr>
            <w:tcW w:w="1170" w:type="dxa"/>
          </w:tcPr>
          <w:p w14:paraId="7FFB80BD"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1.76</w:t>
            </w:r>
            <w:r w:rsidRPr="002958AB">
              <w:rPr>
                <w:rFonts w:ascii="Times New Roman" w:hAnsi="Times New Roman" w:cs="Times New Roman"/>
                <w:sz w:val="20"/>
                <w:szCs w:val="20"/>
              </w:rPr>
              <w:t>±</w:t>
            </w:r>
            <w:r>
              <w:rPr>
                <w:rFonts w:ascii="Times New Roman" w:hAnsi="Times New Roman" w:cs="Times New Roman"/>
                <w:sz w:val="20"/>
                <w:szCs w:val="20"/>
              </w:rPr>
              <w:t>0.08</w:t>
            </w:r>
          </w:p>
        </w:tc>
        <w:tc>
          <w:tcPr>
            <w:tcW w:w="1170" w:type="dxa"/>
          </w:tcPr>
          <w:p w14:paraId="6E86BCC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1167</w:t>
            </w:r>
          </w:p>
        </w:tc>
        <w:tc>
          <w:tcPr>
            <w:tcW w:w="990" w:type="dxa"/>
          </w:tcPr>
          <w:p w14:paraId="4204401C"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1173</w:t>
            </w:r>
          </w:p>
        </w:tc>
        <w:tc>
          <w:tcPr>
            <w:tcW w:w="1080" w:type="dxa"/>
          </w:tcPr>
          <w:p w14:paraId="381C3FB9"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1189,</w:t>
            </w:r>
            <w:r>
              <w:rPr>
                <w:rFonts w:ascii="Times New Roman" w:hAnsi="Times New Roman" w:cs="Times New Roman"/>
                <w:sz w:val="20"/>
                <w:szCs w:val="20"/>
              </w:rPr>
              <w:t xml:space="preserve"> </w:t>
            </w:r>
            <w:r w:rsidRPr="002958AB">
              <w:rPr>
                <w:rFonts w:ascii="Times New Roman" w:hAnsi="Times New Roman" w:cs="Times New Roman"/>
                <w:sz w:val="20"/>
                <w:szCs w:val="20"/>
              </w:rPr>
              <w:t>1182</w:t>
            </w:r>
          </w:p>
        </w:tc>
        <w:tc>
          <w:tcPr>
            <w:tcW w:w="1440" w:type="dxa"/>
          </w:tcPr>
          <w:p w14:paraId="2EC575F9" w14:textId="4EE56D2D"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σ</w:t>
            </w:r>
            <w:r w:rsidRPr="002958AB">
              <w:rPr>
                <w:rFonts w:ascii="Times New Roman" w:hAnsi="Times New Roman" w:cs="Times New Roman"/>
                <w:sz w:val="20"/>
                <w:szCs w:val="20"/>
                <w:vertAlign w:val="subscript"/>
              </w:rPr>
              <w:t xml:space="preserve"> s</w:t>
            </w:r>
            <w:r w:rsidRPr="002958AB">
              <w:rPr>
                <w:rFonts w:ascii="Times New Roman" w:hAnsi="Times New Roman" w:cs="Times New Roman"/>
                <w:sz w:val="20"/>
                <w:szCs w:val="20"/>
              </w:rPr>
              <w:t xml:space="preserve"> (CF) + </w:t>
            </w:r>
            <w:r w:rsidR="00593211">
              <w:rPr>
                <w:rFonts w:ascii="Times New Roman" w:hAnsi="Times New Roman" w:cs="Times New Roman"/>
                <w:sz w:val="20"/>
                <w:szCs w:val="20"/>
              </w:rPr>
              <w:t>ω</w:t>
            </w:r>
            <w:r w:rsidRPr="002958AB">
              <w:rPr>
                <w:rFonts w:ascii="Times New Roman" w:hAnsi="Times New Roman" w:cs="Times New Roman"/>
                <w:sz w:val="20"/>
                <w:szCs w:val="20"/>
              </w:rPr>
              <w:t>(CH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7E9AC0C0" w14:textId="77777777" w:rsidTr="0056607A">
        <w:trPr>
          <w:divId w:val="821117696"/>
          <w:trHeight w:val="336"/>
          <w:jc w:val="center"/>
        </w:trPr>
        <w:tc>
          <w:tcPr>
            <w:tcW w:w="1345" w:type="dxa"/>
          </w:tcPr>
          <w:p w14:paraId="37B2AE68" w14:textId="68CE93DE" w:rsidR="0056607A" w:rsidRPr="002958AB" w:rsidRDefault="007F33D4"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6</w:t>
            </w:r>
          </w:p>
        </w:tc>
        <w:tc>
          <w:tcPr>
            <w:tcW w:w="1350" w:type="dxa"/>
          </w:tcPr>
          <w:p w14:paraId="5CD999A1"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w:t>
            </w:r>
            <w:r>
              <w:rPr>
                <w:rFonts w:ascii="Times New Roman" w:hAnsi="Times New Roman" w:cs="Times New Roman"/>
                <w:sz w:val="20"/>
                <w:szCs w:val="20"/>
              </w:rPr>
              <w:t>081, 1060</w:t>
            </w:r>
          </w:p>
        </w:tc>
        <w:tc>
          <w:tcPr>
            <w:tcW w:w="1080" w:type="dxa"/>
          </w:tcPr>
          <w:p w14:paraId="22E7AB21"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1103</w:t>
            </w:r>
          </w:p>
        </w:tc>
        <w:tc>
          <w:tcPr>
            <w:tcW w:w="1170" w:type="dxa"/>
          </w:tcPr>
          <w:p w14:paraId="2C9CCB36"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1.06</w:t>
            </w:r>
            <w:r w:rsidRPr="002958AB">
              <w:rPr>
                <w:rFonts w:ascii="Times New Roman" w:hAnsi="Times New Roman" w:cs="Times New Roman"/>
                <w:sz w:val="20"/>
                <w:szCs w:val="20"/>
              </w:rPr>
              <w:t>±</w:t>
            </w:r>
            <w:r>
              <w:rPr>
                <w:rFonts w:ascii="Times New Roman" w:hAnsi="Times New Roman" w:cs="Times New Roman"/>
                <w:sz w:val="20"/>
                <w:szCs w:val="20"/>
              </w:rPr>
              <w:t>0.07</w:t>
            </w:r>
          </w:p>
        </w:tc>
        <w:tc>
          <w:tcPr>
            <w:tcW w:w="1170" w:type="dxa"/>
          </w:tcPr>
          <w:p w14:paraId="162C8F4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1069</w:t>
            </w:r>
          </w:p>
        </w:tc>
        <w:tc>
          <w:tcPr>
            <w:tcW w:w="990" w:type="dxa"/>
          </w:tcPr>
          <w:p w14:paraId="4680E378"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1061</w:t>
            </w:r>
          </w:p>
        </w:tc>
        <w:tc>
          <w:tcPr>
            <w:tcW w:w="1080" w:type="dxa"/>
          </w:tcPr>
          <w:p w14:paraId="59A33C2C"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1070</w:t>
            </w:r>
          </w:p>
        </w:tc>
        <w:tc>
          <w:tcPr>
            <w:tcW w:w="1440" w:type="dxa"/>
          </w:tcPr>
          <w:p w14:paraId="66484C0F" w14:textId="529A2E6A" w:rsidR="0056607A" w:rsidRPr="002958AB" w:rsidRDefault="0056607A" w:rsidP="001A30A2">
            <w:pPr>
              <w:rPr>
                <w:rFonts w:ascii="Times New Roman" w:hAnsi="Times New Roman" w:cs="Times New Roman"/>
                <w:sz w:val="20"/>
                <w:szCs w:val="20"/>
                <w:vertAlign w:val="subscript"/>
              </w:rPr>
            </w:pPr>
            <w:r w:rsidRPr="002958AB">
              <w:rPr>
                <w:rFonts w:ascii="Times New Roman" w:hAnsi="Times New Roman" w:cs="Times New Roman"/>
                <w:sz w:val="20"/>
                <w:szCs w:val="20"/>
              </w:rPr>
              <w:t>σ (CF of 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 xml:space="preserve">F) </w:t>
            </w:r>
            <w:r w:rsidR="000D1668">
              <w:rPr>
                <w:rFonts w:ascii="Times New Roman" w:hAnsi="Times New Roman" w:cs="Times New Roman"/>
                <w:sz w:val="20"/>
                <w:szCs w:val="20"/>
              </w:rPr>
              <w:t>/</w:t>
            </w:r>
            <w:r w:rsidRPr="002958AB">
              <w:rPr>
                <w:rFonts w:ascii="Times New Roman" w:hAnsi="Times New Roman" w:cs="Times New Roman"/>
                <w:sz w:val="20"/>
                <w:szCs w:val="20"/>
              </w:rPr>
              <w:t xml:space="preserve"> σ (CC)</w:t>
            </w:r>
            <w:r>
              <w:rPr>
                <w:rFonts w:ascii="Times New Roman" w:hAnsi="Times New Roman" w:cs="Times New Roman"/>
                <w:sz w:val="20"/>
                <w:szCs w:val="20"/>
              </w:rPr>
              <w:t xml:space="preserve">; </w:t>
            </w:r>
          </w:p>
        </w:tc>
      </w:tr>
      <w:tr w:rsidR="0056607A" w:rsidRPr="002958AB" w14:paraId="3EB0F53B" w14:textId="77777777" w:rsidTr="0056607A">
        <w:trPr>
          <w:divId w:val="821117696"/>
          <w:trHeight w:val="327"/>
          <w:jc w:val="center"/>
        </w:trPr>
        <w:tc>
          <w:tcPr>
            <w:tcW w:w="1345" w:type="dxa"/>
          </w:tcPr>
          <w:p w14:paraId="11E175C5" w14:textId="26C3456D" w:rsidR="0056607A" w:rsidRPr="002958AB" w:rsidRDefault="001C44D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15</w:t>
            </w:r>
          </w:p>
        </w:tc>
        <w:tc>
          <w:tcPr>
            <w:tcW w:w="1350" w:type="dxa"/>
          </w:tcPr>
          <w:p w14:paraId="116FCF53"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97</w:t>
            </w:r>
            <w:r>
              <w:rPr>
                <w:rFonts w:ascii="Times New Roman" w:hAnsi="Times New Roman" w:cs="Times New Roman"/>
                <w:sz w:val="20"/>
                <w:szCs w:val="20"/>
              </w:rPr>
              <w:t>1</w:t>
            </w:r>
            <w:r w:rsidRPr="002958AB">
              <w:rPr>
                <w:rFonts w:ascii="Times New Roman" w:hAnsi="Times New Roman" w:cs="Times New Roman"/>
                <w:sz w:val="20"/>
                <w:szCs w:val="20"/>
              </w:rPr>
              <w:t xml:space="preserve"> </w:t>
            </w:r>
          </w:p>
        </w:tc>
        <w:tc>
          <w:tcPr>
            <w:tcW w:w="1080" w:type="dxa"/>
          </w:tcPr>
          <w:p w14:paraId="097164F1"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976</w:t>
            </w:r>
          </w:p>
        </w:tc>
        <w:tc>
          <w:tcPr>
            <w:tcW w:w="1170" w:type="dxa"/>
          </w:tcPr>
          <w:p w14:paraId="5E3A3775"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0.75</w:t>
            </w:r>
            <w:r w:rsidRPr="002958AB">
              <w:rPr>
                <w:rFonts w:ascii="Times New Roman" w:hAnsi="Times New Roman" w:cs="Times New Roman"/>
                <w:sz w:val="20"/>
                <w:szCs w:val="20"/>
              </w:rPr>
              <w:t>±</w:t>
            </w:r>
            <w:r>
              <w:rPr>
                <w:rFonts w:ascii="Times New Roman" w:hAnsi="Times New Roman" w:cs="Times New Roman"/>
                <w:sz w:val="20"/>
                <w:szCs w:val="20"/>
              </w:rPr>
              <w:t>0.23</w:t>
            </w:r>
          </w:p>
        </w:tc>
        <w:tc>
          <w:tcPr>
            <w:tcW w:w="1170" w:type="dxa"/>
          </w:tcPr>
          <w:p w14:paraId="7A6E6F66"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965</w:t>
            </w:r>
          </w:p>
        </w:tc>
        <w:tc>
          <w:tcPr>
            <w:tcW w:w="990" w:type="dxa"/>
          </w:tcPr>
          <w:p w14:paraId="79B48B78"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968</w:t>
            </w:r>
          </w:p>
        </w:tc>
        <w:tc>
          <w:tcPr>
            <w:tcW w:w="1080" w:type="dxa"/>
          </w:tcPr>
          <w:p w14:paraId="1E577EB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972</w:t>
            </w:r>
          </w:p>
        </w:tc>
        <w:tc>
          <w:tcPr>
            <w:tcW w:w="1440" w:type="dxa"/>
          </w:tcPr>
          <w:p w14:paraId="1DA42F22" w14:textId="7FF374E4"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ρ(CH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 + b (CF of 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F)</w:t>
            </w:r>
            <w:r>
              <w:rPr>
                <w:rFonts w:ascii="Times New Roman" w:hAnsi="Times New Roman" w:cs="Times New Roman"/>
                <w:sz w:val="20"/>
                <w:szCs w:val="20"/>
              </w:rPr>
              <w:t xml:space="preserve">; </w:t>
            </w:r>
          </w:p>
        </w:tc>
      </w:tr>
      <w:tr w:rsidR="0056607A" w:rsidRPr="002958AB" w14:paraId="169FB436" w14:textId="77777777" w:rsidTr="0056607A">
        <w:trPr>
          <w:divId w:val="821117696"/>
          <w:trHeight w:val="336"/>
          <w:jc w:val="center"/>
        </w:trPr>
        <w:tc>
          <w:tcPr>
            <w:tcW w:w="1345" w:type="dxa"/>
          </w:tcPr>
          <w:p w14:paraId="25BCB605" w14:textId="097009DD" w:rsidR="0056607A" w:rsidRPr="002958AB" w:rsidRDefault="001C44D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7</w:t>
            </w:r>
          </w:p>
        </w:tc>
        <w:tc>
          <w:tcPr>
            <w:tcW w:w="1350" w:type="dxa"/>
          </w:tcPr>
          <w:p w14:paraId="539FB2A2"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841</w:t>
            </w:r>
          </w:p>
        </w:tc>
        <w:tc>
          <w:tcPr>
            <w:tcW w:w="1080" w:type="dxa"/>
          </w:tcPr>
          <w:p w14:paraId="3094E25F" w14:textId="77777777" w:rsidR="0056607A" w:rsidRPr="002958AB" w:rsidRDefault="0056607A" w:rsidP="001A30A2">
            <w:pPr>
              <w:jc w:val="center"/>
              <w:rPr>
                <w:rFonts w:ascii="Times New Roman" w:hAnsi="Times New Roman" w:cs="Times New Roman"/>
                <w:sz w:val="20"/>
                <w:szCs w:val="20"/>
              </w:rPr>
            </w:pPr>
          </w:p>
        </w:tc>
        <w:tc>
          <w:tcPr>
            <w:tcW w:w="1170" w:type="dxa"/>
          </w:tcPr>
          <w:p w14:paraId="5ABD111B"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0.49</w:t>
            </w:r>
            <w:r w:rsidRPr="002958AB">
              <w:rPr>
                <w:rFonts w:ascii="Times New Roman" w:hAnsi="Times New Roman" w:cs="Times New Roman"/>
                <w:sz w:val="20"/>
                <w:szCs w:val="20"/>
              </w:rPr>
              <w:t>±</w:t>
            </w:r>
            <w:r>
              <w:rPr>
                <w:rFonts w:ascii="Times New Roman" w:hAnsi="Times New Roman" w:cs="Times New Roman"/>
                <w:sz w:val="20"/>
                <w:szCs w:val="20"/>
              </w:rPr>
              <w:t>0.04</w:t>
            </w:r>
          </w:p>
        </w:tc>
        <w:tc>
          <w:tcPr>
            <w:tcW w:w="1170" w:type="dxa"/>
          </w:tcPr>
          <w:p w14:paraId="2246144C"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839</w:t>
            </w:r>
          </w:p>
        </w:tc>
        <w:tc>
          <w:tcPr>
            <w:tcW w:w="990" w:type="dxa"/>
          </w:tcPr>
          <w:p w14:paraId="75857921"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837</w:t>
            </w:r>
          </w:p>
        </w:tc>
        <w:tc>
          <w:tcPr>
            <w:tcW w:w="1080" w:type="dxa"/>
          </w:tcPr>
          <w:p w14:paraId="1C84D8CF"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844,</w:t>
            </w:r>
            <w:r>
              <w:rPr>
                <w:rFonts w:ascii="Times New Roman" w:hAnsi="Times New Roman" w:cs="Times New Roman"/>
                <w:sz w:val="20"/>
                <w:szCs w:val="20"/>
              </w:rPr>
              <w:t xml:space="preserve"> </w:t>
            </w:r>
            <w:r w:rsidRPr="002958AB">
              <w:rPr>
                <w:rFonts w:ascii="Times New Roman" w:hAnsi="Times New Roman" w:cs="Times New Roman"/>
                <w:sz w:val="20"/>
                <w:szCs w:val="20"/>
              </w:rPr>
              <w:t>847</w:t>
            </w:r>
          </w:p>
        </w:tc>
        <w:tc>
          <w:tcPr>
            <w:tcW w:w="1440" w:type="dxa"/>
          </w:tcPr>
          <w:p w14:paraId="2F7E2D61" w14:textId="39D84D9C"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σ</w:t>
            </w:r>
            <w:r w:rsidRPr="002958AB">
              <w:rPr>
                <w:rFonts w:ascii="Times New Roman" w:hAnsi="Times New Roman" w:cs="Times New Roman"/>
                <w:sz w:val="20"/>
                <w:szCs w:val="20"/>
                <w:vertAlign w:val="subscript"/>
              </w:rPr>
              <w:t>s</w:t>
            </w:r>
            <w:r w:rsidRPr="002958AB">
              <w:rPr>
                <w:rFonts w:ascii="Times New Roman" w:hAnsi="Times New Roman" w:cs="Times New Roman"/>
                <w:sz w:val="20"/>
                <w:szCs w:val="20"/>
              </w:rPr>
              <w:t>(CF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Pr="002958AB">
              <w:rPr>
                <w:rFonts w:ascii="Times New Roman" w:hAnsi="Times New Roman" w:cs="Times New Roman"/>
                <w:sz w:val="20"/>
                <w:szCs w:val="20"/>
              </w:rPr>
              <w:t xml:space="preserve"> σ (CC)</w:t>
            </w:r>
            <w:r>
              <w:rPr>
                <w:rFonts w:ascii="Times New Roman" w:hAnsi="Times New Roman" w:cs="Times New Roman"/>
                <w:sz w:val="20"/>
                <w:szCs w:val="20"/>
              </w:rPr>
              <w:t xml:space="preserve">; </w:t>
            </w:r>
          </w:p>
        </w:tc>
      </w:tr>
      <w:tr w:rsidR="0056607A" w:rsidRPr="002958AB" w14:paraId="676072CE" w14:textId="77777777" w:rsidTr="0056607A">
        <w:trPr>
          <w:divId w:val="821117696"/>
          <w:trHeight w:val="327"/>
          <w:jc w:val="center"/>
        </w:trPr>
        <w:tc>
          <w:tcPr>
            <w:tcW w:w="1345" w:type="dxa"/>
          </w:tcPr>
          <w:p w14:paraId="07D14A85" w14:textId="1AC57C16"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8</w:t>
            </w:r>
          </w:p>
        </w:tc>
        <w:tc>
          <w:tcPr>
            <w:tcW w:w="1350" w:type="dxa"/>
          </w:tcPr>
          <w:p w14:paraId="03248E10"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66</w:t>
            </w:r>
            <w:r>
              <w:rPr>
                <w:rFonts w:ascii="Times New Roman" w:hAnsi="Times New Roman" w:cs="Times New Roman"/>
                <w:sz w:val="20"/>
                <w:szCs w:val="20"/>
              </w:rPr>
              <w:t>4</w:t>
            </w:r>
          </w:p>
        </w:tc>
        <w:tc>
          <w:tcPr>
            <w:tcW w:w="1080" w:type="dxa"/>
          </w:tcPr>
          <w:p w14:paraId="2C6AA2B4"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664</w:t>
            </w:r>
          </w:p>
        </w:tc>
        <w:tc>
          <w:tcPr>
            <w:tcW w:w="1170" w:type="dxa"/>
          </w:tcPr>
          <w:p w14:paraId="11F09149"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0.72</w:t>
            </w:r>
            <w:r w:rsidRPr="002958AB">
              <w:rPr>
                <w:rFonts w:ascii="Times New Roman" w:hAnsi="Times New Roman" w:cs="Times New Roman"/>
                <w:sz w:val="20"/>
                <w:szCs w:val="20"/>
              </w:rPr>
              <w:t>±</w:t>
            </w:r>
            <w:r>
              <w:rPr>
                <w:rFonts w:ascii="Times New Roman" w:hAnsi="Times New Roman" w:cs="Times New Roman"/>
                <w:sz w:val="20"/>
                <w:szCs w:val="20"/>
              </w:rPr>
              <w:t>0.09</w:t>
            </w:r>
          </w:p>
        </w:tc>
        <w:tc>
          <w:tcPr>
            <w:tcW w:w="1170" w:type="dxa"/>
          </w:tcPr>
          <w:p w14:paraId="55026959"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660</w:t>
            </w:r>
          </w:p>
        </w:tc>
        <w:tc>
          <w:tcPr>
            <w:tcW w:w="990" w:type="dxa"/>
          </w:tcPr>
          <w:p w14:paraId="58904E47"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660</w:t>
            </w:r>
          </w:p>
        </w:tc>
        <w:tc>
          <w:tcPr>
            <w:tcW w:w="1080" w:type="dxa"/>
          </w:tcPr>
          <w:p w14:paraId="3317D68E"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666,</w:t>
            </w:r>
            <w:r>
              <w:rPr>
                <w:rFonts w:ascii="Times New Roman" w:hAnsi="Times New Roman" w:cs="Times New Roman"/>
                <w:sz w:val="20"/>
                <w:szCs w:val="20"/>
              </w:rPr>
              <w:t xml:space="preserve"> </w:t>
            </w:r>
            <w:r w:rsidRPr="002958AB">
              <w:rPr>
                <w:rFonts w:ascii="Times New Roman" w:hAnsi="Times New Roman" w:cs="Times New Roman"/>
                <w:sz w:val="20"/>
                <w:szCs w:val="20"/>
              </w:rPr>
              <w:t>658</w:t>
            </w:r>
          </w:p>
        </w:tc>
        <w:tc>
          <w:tcPr>
            <w:tcW w:w="1440" w:type="dxa"/>
          </w:tcPr>
          <w:p w14:paraId="348EDA7B" w14:textId="3A261A09"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δ</w:t>
            </w:r>
            <w:r w:rsidRPr="002958AB">
              <w:rPr>
                <w:rFonts w:ascii="Times New Roman" w:hAnsi="Times New Roman" w:cs="Times New Roman"/>
                <w:sz w:val="20"/>
                <w:szCs w:val="20"/>
                <w:vertAlign w:val="subscript"/>
              </w:rPr>
              <w:t>s</w:t>
            </w:r>
            <w:r w:rsidRPr="002958AB">
              <w:rPr>
                <w:rFonts w:ascii="Times New Roman" w:hAnsi="Times New Roman" w:cs="Times New Roman"/>
                <w:sz w:val="20"/>
                <w:szCs w:val="20"/>
              </w:rPr>
              <w:t>(CF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Pr="002958AB">
              <w:rPr>
                <w:rFonts w:ascii="Times New Roman" w:hAnsi="Times New Roman" w:cs="Times New Roman"/>
                <w:sz w:val="20"/>
                <w:szCs w:val="20"/>
              </w:rPr>
              <w:t>δ(CH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F)</w:t>
            </w:r>
            <w:r>
              <w:rPr>
                <w:rFonts w:ascii="Times New Roman" w:hAnsi="Times New Roman" w:cs="Times New Roman"/>
                <w:sz w:val="20"/>
                <w:szCs w:val="20"/>
              </w:rPr>
              <w:t xml:space="preserve">; </w:t>
            </w:r>
          </w:p>
        </w:tc>
      </w:tr>
      <w:tr w:rsidR="0056607A" w:rsidRPr="002958AB" w14:paraId="77F5F372" w14:textId="77777777" w:rsidTr="0056607A">
        <w:trPr>
          <w:divId w:val="821117696"/>
          <w:trHeight w:val="336"/>
          <w:jc w:val="center"/>
        </w:trPr>
        <w:tc>
          <w:tcPr>
            <w:tcW w:w="1345" w:type="dxa"/>
          </w:tcPr>
          <w:p w14:paraId="7A2125AB" w14:textId="2551A815"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9</w:t>
            </w:r>
          </w:p>
        </w:tc>
        <w:tc>
          <w:tcPr>
            <w:tcW w:w="1350" w:type="dxa"/>
          </w:tcPr>
          <w:p w14:paraId="64AF1358"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550</w:t>
            </w:r>
          </w:p>
        </w:tc>
        <w:tc>
          <w:tcPr>
            <w:tcW w:w="1080" w:type="dxa"/>
          </w:tcPr>
          <w:p w14:paraId="2B860B7C" w14:textId="77777777" w:rsidR="0056607A" w:rsidRPr="002958AB" w:rsidRDefault="0056607A" w:rsidP="001A30A2">
            <w:pPr>
              <w:jc w:val="center"/>
              <w:rPr>
                <w:rFonts w:ascii="Times New Roman" w:hAnsi="Times New Roman" w:cs="Times New Roman"/>
                <w:sz w:val="20"/>
                <w:szCs w:val="20"/>
              </w:rPr>
            </w:pPr>
            <w:r w:rsidRPr="002958AB">
              <w:rPr>
                <w:rFonts w:ascii="Times New Roman" w:eastAsia="Times New Roman" w:hAnsi="Times New Roman" w:cs="Times New Roman"/>
                <w:color w:val="000000"/>
                <w:kern w:val="0"/>
                <w:sz w:val="20"/>
                <w:szCs w:val="20"/>
                <w14:ligatures w14:val="none"/>
              </w:rPr>
              <w:t>550</w:t>
            </w:r>
          </w:p>
        </w:tc>
        <w:tc>
          <w:tcPr>
            <w:tcW w:w="1170" w:type="dxa"/>
          </w:tcPr>
          <w:p w14:paraId="507358D5"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0.20</w:t>
            </w:r>
            <w:r w:rsidRPr="002958AB">
              <w:rPr>
                <w:rFonts w:ascii="Times New Roman" w:hAnsi="Times New Roman" w:cs="Times New Roman"/>
                <w:sz w:val="20"/>
                <w:szCs w:val="20"/>
              </w:rPr>
              <w:t>±</w:t>
            </w:r>
            <w:r>
              <w:rPr>
                <w:rFonts w:ascii="Times New Roman" w:hAnsi="Times New Roman" w:cs="Times New Roman"/>
                <w:sz w:val="20"/>
                <w:szCs w:val="20"/>
              </w:rPr>
              <w:t>0.02</w:t>
            </w:r>
          </w:p>
        </w:tc>
        <w:tc>
          <w:tcPr>
            <w:tcW w:w="1170" w:type="dxa"/>
          </w:tcPr>
          <w:p w14:paraId="7423B379"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550</w:t>
            </w:r>
          </w:p>
        </w:tc>
        <w:tc>
          <w:tcPr>
            <w:tcW w:w="990" w:type="dxa"/>
          </w:tcPr>
          <w:p w14:paraId="18A92FD5"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548</w:t>
            </w:r>
          </w:p>
        </w:tc>
        <w:tc>
          <w:tcPr>
            <w:tcW w:w="1080" w:type="dxa"/>
          </w:tcPr>
          <w:p w14:paraId="2D9CB00F"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557</w:t>
            </w:r>
          </w:p>
        </w:tc>
        <w:tc>
          <w:tcPr>
            <w:tcW w:w="1440" w:type="dxa"/>
          </w:tcPr>
          <w:p w14:paraId="6F1AF355" w14:textId="62C1A63B" w:rsidR="0056607A" w:rsidRPr="002958AB" w:rsidRDefault="0056607A" w:rsidP="001A30A2">
            <w:pPr>
              <w:rPr>
                <w:rFonts w:ascii="Times New Roman" w:hAnsi="Times New Roman" w:cs="Times New Roman"/>
                <w:b/>
                <w:bCs/>
                <w:sz w:val="20"/>
                <w:szCs w:val="20"/>
              </w:rPr>
            </w:pPr>
            <w:r w:rsidRPr="002958AB">
              <w:rPr>
                <w:rFonts w:ascii="Times New Roman" w:hAnsi="Times New Roman" w:cs="Times New Roman"/>
                <w:sz w:val="20"/>
                <w:szCs w:val="20"/>
              </w:rPr>
              <w:t>δ</w:t>
            </w:r>
            <w:r w:rsidRPr="002958AB">
              <w:rPr>
                <w:rFonts w:ascii="Times New Roman" w:hAnsi="Times New Roman" w:cs="Times New Roman"/>
                <w:sz w:val="20"/>
                <w:szCs w:val="20"/>
                <w:vertAlign w:val="subscript"/>
              </w:rPr>
              <w:t xml:space="preserve">s </w:t>
            </w:r>
            <w:r w:rsidRPr="002958AB">
              <w:rPr>
                <w:rFonts w:ascii="Times New Roman" w:hAnsi="Times New Roman" w:cs="Times New Roman"/>
                <w:sz w:val="20"/>
                <w:szCs w:val="20"/>
              </w:rPr>
              <w:t>(CF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766975FF" w14:textId="77777777" w:rsidTr="0056607A">
        <w:trPr>
          <w:divId w:val="821117696"/>
          <w:trHeight w:val="336"/>
          <w:jc w:val="center"/>
        </w:trPr>
        <w:tc>
          <w:tcPr>
            <w:tcW w:w="1345" w:type="dxa"/>
          </w:tcPr>
          <w:p w14:paraId="31894816" w14:textId="469CB921"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16</w:t>
            </w:r>
          </w:p>
        </w:tc>
        <w:tc>
          <w:tcPr>
            <w:tcW w:w="1350" w:type="dxa"/>
          </w:tcPr>
          <w:p w14:paraId="7A9F4E9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533</w:t>
            </w:r>
          </w:p>
        </w:tc>
        <w:tc>
          <w:tcPr>
            <w:tcW w:w="1080" w:type="dxa"/>
          </w:tcPr>
          <w:p w14:paraId="4C9674C2" w14:textId="77777777" w:rsidR="0056607A" w:rsidRPr="002958AB" w:rsidRDefault="0056607A" w:rsidP="001A30A2">
            <w:pPr>
              <w:jc w:val="center"/>
              <w:rPr>
                <w:rFonts w:ascii="Times New Roman" w:eastAsia="Times New Roman" w:hAnsi="Times New Roman" w:cs="Times New Roman"/>
                <w:color w:val="000000"/>
                <w:kern w:val="0"/>
                <w:sz w:val="20"/>
                <w:szCs w:val="20"/>
                <w14:ligatures w14:val="none"/>
              </w:rPr>
            </w:pPr>
            <w:r w:rsidRPr="002958AB">
              <w:rPr>
                <w:rFonts w:ascii="Times New Roman" w:eastAsia="Times New Roman" w:hAnsi="Times New Roman" w:cs="Times New Roman"/>
                <w:color w:val="000000"/>
                <w:kern w:val="0"/>
                <w:sz w:val="20"/>
                <w:szCs w:val="20"/>
                <w14:ligatures w14:val="none"/>
              </w:rPr>
              <w:t>535</w:t>
            </w:r>
          </w:p>
        </w:tc>
        <w:tc>
          <w:tcPr>
            <w:tcW w:w="1170" w:type="dxa"/>
          </w:tcPr>
          <w:p w14:paraId="430A0D05" w14:textId="77777777" w:rsidR="0056607A" w:rsidRPr="002958AB" w:rsidRDefault="0056607A" w:rsidP="001A30A2">
            <w:pPr>
              <w:rPr>
                <w:rFonts w:ascii="Times New Roman" w:hAnsi="Times New Roman" w:cs="Times New Roman"/>
                <w:sz w:val="20"/>
                <w:szCs w:val="20"/>
              </w:rPr>
            </w:pPr>
            <w:r>
              <w:rPr>
                <w:rFonts w:ascii="Times New Roman" w:hAnsi="Times New Roman" w:cs="Times New Roman"/>
                <w:sz w:val="20"/>
                <w:szCs w:val="20"/>
              </w:rPr>
              <w:t>0.07</w:t>
            </w:r>
            <w:r w:rsidRPr="002958AB">
              <w:rPr>
                <w:rFonts w:ascii="Times New Roman" w:hAnsi="Times New Roman" w:cs="Times New Roman"/>
                <w:sz w:val="20"/>
                <w:szCs w:val="20"/>
              </w:rPr>
              <w:t>±</w:t>
            </w:r>
            <w:r>
              <w:rPr>
                <w:rFonts w:ascii="Times New Roman" w:hAnsi="Times New Roman" w:cs="Times New Roman"/>
                <w:sz w:val="20"/>
                <w:szCs w:val="20"/>
              </w:rPr>
              <w:t>0.01</w:t>
            </w:r>
          </w:p>
        </w:tc>
        <w:tc>
          <w:tcPr>
            <w:tcW w:w="1170" w:type="dxa"/>
          </w:tcPr>
          <w:p w14:paraId="73A24AC9"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534</w:t>
            </w:r>
          </w:p>
        </w:tc>
        <w:tc>
          <w:tcPr>
            <w:tcW w:w="990" w:type="dxa"/>
          </w:tcPr>
          <w:p w14:paraId="341BF649" w14:textId="77777777" w:rsidR="0056607A" w:rsidRPr="002958AB" w:rsidRDefault="0056607A" w:rsidP="001A30A2">
            <w:pPr>
              <w:jc w:val="center"/>
              <w:rPr>
                <w:rFonts w:ascii="Times New Roman" w:hAnsi="Times New Roman" w:cs="Times New Roman"/>
                <w:sz w:val="20"/>
                <w:szCs w:val="20"/>
              </w:rPr>
            </w:pPr>
          </w:p>
        </w:tc>
        <w:tc>
          <w:tcPr>
            <w:tcW w:w="1080" w:type="dxa"/>
          </w:tcPr>
          <w:p w14:paraId="2FC40C56"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542</w:t>
            </w:r>
          </w:p>
        </w:tc>
        <w:tc>
          <w:tcPr>
            <w:tcW w:w="1440" w:type="dxa"/>
          </w:tcPr>
          <w:p w14:paraId="0F1A1377" w14:textId="3A1312E8"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δ</w:t>
            </w:r>
            <w:r w:rsidRPr="002958AB">
              <w:rPr>
                <w:rFonts w:ascii="Times New Roman" w:hAnsi="Times New Roman" w:cs="Times New Roman"/>
                <w:sz w:val="20"/>
                <w:szCs w:val="20"/>
                <w:vertAlign w:val="subscript"/>
              </w:rPr>
              <w:t xml:space="preserve">as </w:t>
            </w:r>
            <w:r w:rsidRPr="002958AB">
              <w:rPr>
                <w:rFonts w:ascii="Times New Roman" w:hAnsi="Times New Roman" w:cs="Times New Roman"/>
                <w:sz w:val="20"/>
                <w:szCs w:val="20"/>
              </w:rPr>
              <w:t>(CF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55B2C9D6" w14:textId="77777777" w:rsidTr="0056607A">
        <w:trPr>
          <w:divId w:val="821117696"/>
          <w:trHeight w:val="336"/>
          <w:jc w:val="center"/>
        </w:trPr>
        <w:tc>
          <w:tcPr>
            <w:tcW w:w="1345" w:type="dxa"/>
          </w:tcPr>
          <w:p w14:paraId="46E0B990" w14:textId="1CD6F9A0"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10</w:t>
            </w:r>
          </w:p>
        </w:tc>
        <w:tc>
          <w:tcPr>
            <w:tcW w:w="1350" w:type="dxa"/>
          </w:tcPr>
          <w:p w14:paraId="363BA1F4" w14:textId="77777777" w:rsidR="0056607A" w:rsidRPr="002958AB" w:rsidRDefault="0056607A" w:rsidP="001A30A2">
            <w:pPr>
              <w:jc w:val="center"/>
              <w:rPr>
                <w:rFonts w:ascii="Times New Roman" w:hAnsi="Times New Roman" w:cs="Times New Roman"/>
                <w:sz w:val="20"/>
                <w:szCs w:val="20"/>
              </w:rPr>
            </w:pPr>
          </w:p>
        </w:tc>
        <w:tc>
          <w:tcPr>
            <w:tcW w:w="1080" w:type="dxa"/>
          </w:tcPr>
          <w:p w14:paraId="28C0E2E9" w14:textId="77777777" w:rsidR="0056607A" w:rsidRPr="002958AB" w:rsidRDefault="0056607A"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418</w:t>
            </w:r>
          </w:p>
        </w:tc>
        <w:tc>
          <w:tcPr>
            <w:tcW w:w="1170" w:type="dxa"/>
          </w:tcPr>
          <w:p w14:paraId="0ACDD33F" w14:textId="77777777" w:rsidR="0056607A" w:rsidRPr="002958AB" w:rsidRDefault="0056607A" w:rsidP="001A30A2">
            <w:pPr>
              <w:rPr>
                <w:rFonts w:ascii="Times New Roman" w:hAnsi="Times New Roman" w:cs="Times New Roman"/>
                <w:sz w:val="20"/>
                <w:szCs w:val="20"/>
              </w:rPr>
            </w:pPr>
          </w:p>
        </w:tc>
        <w:tc>
          <w:tcPr>
            <w:tcW w:w="1170" w:type="dxa"/>
          </w:tcPr>
          <w:p w14:paraId="152DE01F"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411</w:t>
            </w:r>
          </w:p>
        </w:tc>
        <w:tc>
          <w:tcPr>
            <w:tcW w:w="990" w:type="dxa"/>
          </w:tcPr>
          <w:p w14:paraId="1BFBBCA3"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407</w:t>
            </w:r>
          </w:p>
        </w:tc>
        <w:tc>
          <w:tcPr>
            <w:tcW w:w="1080" w:type="dxa"/>
          </w:tcPr>
          <w:p w14:paraId="2380759C"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410</w:t>
            </w:r>
          </w:p>
        </w:tc>
        <w:tc>
          <w:tcPr>
            <w:tcW w:w="1440" w:type="dxa"/>
          </w:tcPr>
          <w:p w14:paraId="122CA496" w14:textId="08C91039"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δ</w:t>
            </w:r>
            <w:r w:rsidRPr="002958AB">
              <w:rPr>
                <w:rFonts w:ascii="Times New Roman" w:hAnsi="Times New Roman" w:cs="Times New Roman"/>
                <w:sz w:val="20"/>
                <w:szCs w:val="20"/>
                <w:vertAlign w:val="subscript"/>
              </w:rPr>
              <w:t>as</w:t>
            </w:r>
            <w:r w:rsidRPr="002958AB">
              <w:rPr>
                <w:rFonts w:ascii="Times New Roman" w:hAnsi="Times New Roman" w:cs="Times New Roman"/>
                <w:sz w:val="20"/>
                <w:szCs w:val="20"/>
              </w:rPr>
              <w:t xml:space="preserve"> (CF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Pr="002958AB">
              <w:rPr>
                <w:rFonts w:ascii="Times New Roman" w:hAnsi="Times New Roman" w:cs="Times New Roman"/>
                <w:sz w:val="20"/>
                <w:szCs w:val="20"/>
              </w:rPr>
              <w:t>δ(CH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F)</w:t>
            </w:r>
            <w:r>
              <w:rPr>
                <w:rFonts w:ascii="Times New Roman" w:hAnsi="Times New Roman" w:cs="Times New Roman"/>
                <w:sz w:val="20"/>
                <w:szCs w:val="20"/>
              </w:rPr>
              <w:t xml:space="preserve">; </w:t>
            </w:r>
          </w:p>
        </w:tc>
      </w:tr>
      <w:tr w:rsidR="0056607A" w:rsidRPr="002958AB" w14:paraId="42EDFC78" w14:textId="77777777" w:rsidTr="0056607A">
        <w:trPr>
          <w:divId w:val="821117696"/>
          <w:trHeight w:val="336"/>
          <w:jc w:val="center"/>
        </w:trPr>
        <w:tc>
          <w:tcPr>
            <w:tcW w:w="1345" w:type="dxa"/>
          </w:tcPr>
          <w:p w14:paraId="46F5EB30" w14:textId="44776CFF"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17</w:t>
            </w:r>
          </w:p>
        </w:tc>
        <w:tc>
          <w:tcPr>
            <w:tcW w:w="1350" w:type="dxa"/>
          </w:tcPr>
          <w:p w14:paraId="634C5F1C" w14:textId="77777777" w:rsidR="0056607A" w:rsidRPr="002958AB" w:rsidRDefault="0056607A" w:rsidP="001A30A2">
            <w:pPr>
              <w:jc w:val="center"/>
              <w:rPr>
                <w:rFonts w:ascii="Times New Roman" w:hAnsi="Times New Roman" w:cs="Times New Roman"/>
                <w:sz w:val="20"/>
                <w:szCs w:val="20"/>
              </w:rPr>
            </w:pPr>
          </w:p>
        </w:tc>
        <w:tc>
          <w:tcPr>
            <w:tcW w:w="1080" w:type="dxa"/>
          </w:tcPr>
          <w:p w14:paraId="03E9AABD" w14:textId="77777777" w:rsidR="0056607A" w:rsidRPr="002958AB" w:rsidRDefault="0056607A"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374</w:t>
            </w:r>
          </w:p>
        </w:tc>
        <w:tc>
          <w:tcPr>
            <w:tcW w:w="1170" w:type="dxa"/>
          </w:tcPr>
          <w:p w14:paraId="3647C7E9" w14:textId="77777777" w:rsidR="0056607A" w:rsidRPr="002958AB" w:rsidRDefault="0056607A" w:rsidP="001A30A2">
            <w:pPr>
              <w:rPr>
                <w:rFonts w:ascii="Times New Roman" w:hAnsi="Times New Roman" w:cs="Times New Roman"/>
                <w:sz w:val="20"/>
                <w:szCs w:val="20"/>
              </w:rPr>
            </w:pPr>
          </w:p>
        </w:tc>
        <w:tc>
          <w:tcPr>
            <w:tcW w:w="1170" w:type="dxa"/>
          </w:tcPr>
          <w:p w14:paraId="7ACD18C5"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357</w:t>
            </w:r>
          </w:p>
        </w:tc>
        <w:tc>
          <w:tcPr>
            <w:tcW w:w="990" w:type="dxa"/>
          </w:tcPr>
          <w:p w14:paraId="293C49AF"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358</w:t>
            </w:r>
          </w:p>
        </w:tc>
        <w:tc>
          <w:tcPr>
            <w:tcW w:w="1080" w:type="dxa"/>
          </w:tcPr>
          <w:p w14:paraId="08E38BD4"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362,</w:t>
            </w:r>
            <w:r>
              <w:rPr>
                <w:rFonts w:ascii="Times New Roman" w:hAnsi="Times New Roman" w:cs="Times New Roman"/>
                <w:sz w:val="20"/>
                <w:szCs w:val="20"/>
              </w:rPr>
              <w:t xml:space="preserve"> </w:t>
            </w:r>
            <w:r w:rsidRPr="002958AB">
              <w:rPr>
                <w:rFonts w:ascii="Times New Roman" w:hAnsi="Times New Roman" w:cs="Times New Roman"/>
                <w:sz w:val="20"/>
                <w:szCs w:val="20"/>
              </w:rPr>
              <w:t>354</w:t>
            </w:r>
          </w:p>
        </w:tc>
        <w:tc>
          <w:tcPr>
            <w:tcW w:w="1440" w:type="dxa"/>
          </w:tcPr>
          <w:p w14:paraId="1C7801E9" w14:textId="24800831"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ρ(CF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Pr="002958AB">
              <w:rPr>
                <w:rFonts w:ascii="Times New Roman" w:hAnsi="Times New Roman" w:cs="Times New Roman"/>
                <w:sz w:val="20"/>
                <w:szCs w:val="20"/>
              </w:rPr>
              <w:t xml:space="preserve"> ρ(CH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w:t>
            </w:r>
            <w:r>
              <w:rPr>
                <w:rFonts w:ascii="Times New Roman" w:hAnsi="Times New Roman" w:cs="Times New Roman"/>
                <w:sz w:val="20"/>
                <w:szCs w:val="20"/>
              </w:rPr>
              <w:t xml:space="preserve">; </w:t>
            </w:r>
          </w:p>
        </w:tc>
      </w:tr>
      <w:tr w:rsidR="0056607A" w:rsidRPr="002958AB" w14:paraId="3775BB5F" w14:textId="77777777" w:rsidTr="0056607A">
        <w:trPr>
          <w:divId w:val="821117696"/>
          <w:trHeight w:val="336"/>
          <w:jc w:val="center"/>
        </w:trPr>
        <w:tc>
          <w:tcPr>
            <w:tcW w:w="1345" w:type="dxa"/>
          </w:tcPr>
          <w:p w14:paraId="3EFB639B" w14:textId="182E3C29"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11</w:t>
            </w:r>
          </w:p>
        </w:tc>
        <w:tc>
          <w:tcPr>
            <w:tcW w:w="1350" w:type="dxa"/>
          </w:tcPr>
          <w:p w14:paraId="4D290D3F" w14:textId="77777777" w:rsidR="0056607A" w:rsidRPr="002958AB" w:rsidRDefault="0056607A" w:rsidP="001A30A2">
            <w:pPr>
              <w:jc w:val="center"/>
              <w:rPr>
                <w:rFonts w:ascii="Times New Roman" w:hAnsi="Times New Roman" w:cs="Times New Roman"/>
                <w:sz w:val="20"/>
                <w:szCs w:val="20"/>
              </w:rPr>
            </w:pPr>
          </w:p>
        </w:tc>
        <w:tc>
          <w:tcPr>
            <w:tcW w:w="1080" w:type="dxa"/>
          </w:tcPr>
          <w:p w14:paraId="3AEDFEDB" w14:textId="77777777" w:rsidR="0056607A" w:rsidRPr="002958AB" w:rsidRDefault="0056607A"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240</w:t>
            </w:r>
          </w:p>
        </w:tc>
        <w:tc>
          <w:tcPr>
            <w:tcW w:w="1170" w:type="dxa"/>
          </w:tcPr>
          <w:p w14:paraId="5756F0A6" w14:textId="77777777" w:rsidR="0056607A" w:rsidRPr="002958AB" w:rsidRDefault="0056607A" w:rsidP="001A30A2">
            <w:pPr>
              <w:rPr>
                <w:rFonts w:ascii="Times New Roman" w:hAnsi="Times New Roman" w:cs="Times New Roman"/>
                <w:sz w:val="20"/>
                <w:szCs w:val="20"/>
              </w:rPr>
            </w:pPr>
          </w:p>
        </w:tc>
        <w:tc>
          <w:tcPr>
            <w:tcW w:w="1170" w:type="dxa"/>
          </w:tcPr>
          <w:p w14:paraId="3D5AE905" w14:textId="77777777" w:rsidR="0056607A" w:rsidRPr="002958AB" w:rsidRDefault="0056607A" w:rsidP="001A30A2">
            <w:pPr>
              <w:jc w:val="center"/>
              <w:rPr>
                <w:rFonts w:ascii="Times New Roman" w:hAnsi="Times New Roman" w:cs="Times New Roman"/>
                <w:sz w:val="20"/>
                <w:szCs w:val="20"/>
              </w:rPr>
            </w:pPr>
          </w:p>
        </w:tc>
        <w:tc>
          <w:tcPr>
            <w:tcW w:w="990" w:type="dxa"/>
          </w:tcPr>
          <w:p w14:paraId="63AA410D" w14:textId="77777777" w:rsidR="0056607A" w:rsidRPr="002958AB" w:rsidRDefault="0056607A" w:rsidP="001A30A2">
            <w:pPr>
              <w:jc w:val="center"/>
              <w:rPr>
                <w:rFonts w:ascii="Times New Roman" w:hAnsi="Times New Roman" w:cs="Times New Roman"/>
                <w:sz w:val="20"/>
                <w:szCs w:val="20"/>
              </w:rPr>
            </w:pPr>
          </w:p>
        </w:tc>
        <w:tc>
          <w:tcPr>
            <w:tcW w:w="1080" w:type="dxa"/>
          </w:tcPr>
          <w:p w14:paraId="158E8091"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222</w:t>
            </w:r>
          </w:p>
        </w:tc>
        <w:tc>
          <w:tcPr>
            <w:tcW w:w="1440" w:type="dxa"/>
          </w:tcPr>
          <w:p w14:paraId="16E70349" w14:textId="5EC6FD17"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ρ(CF</w:t>
            </w:r>
            <w:r w:rsidRPr="002958AB">
              <w:rPr>
                <w:rFonts w:ascii="Times New Roman" w:hAnsi="Times New Roman" w:cs="Times New Roman"/>
                <w:sz w:val="20"/>
                <w:szCs w:val="20"/>
                <w:vertAlign w:val="subscript"/>
              </w:rPr>
              <w:t>3</w:t>
            </w:r>
            <w:r w:rsidRPr="002958AB">
              <w:rPr>
                <w:rFonts w:ascii="Times New Roman" w:hAnsi="Times New Roman" w:cs="Times New Roman"/>
                <w:sz w:val="20"/>
                <w:szCs w:val="20"/>
              </w:rPr>
              <w:t xml:space="preserve">) </w:t>
            </w:r>
            <w:r w:rsidR="000D1668">
              <w:rPr>
                <w:rFonts w:ascii="Times New Roman" w:hAnsi="Times New Roman" w:cs="Times New Roman"/>
                <w:sz w:val="20"/>
                <w:szCs w:val="20"/>
              </w:rPr>
              <w:t>/</w:t>
            </w:r>
            <w:r w:rsidRPr="002958AB">
              <w:rPr>
                <w:rFonts w:ascii="Times New Roman" w:hAnsi="Times New Roman" w:cs="Times New Roman"/>
                <w:sz w:val="20"/>
                <w:szCs w:val="20"/>
              </w:rPr>
              <w:t xml:space="preserve"> ρ(CH</w:t>
            </w:r>
            <w:r w:rsidRPr="002958AB">
              <w:rPr>
                <w:rFonts w:ascii="Times New Roman" w:hAnsi="Times New Roman" w:cs="Times New Roman"/>
                <w:sz w:val="20"/>
                <w:szCs w:val="20"/>
                <w:vertAlign w:val="subscript"/>
              </w:rPr>
              <w:t>2</w:t>
            </w:r>
            <w:r w:rsidRPr="002958AB">
              <w:rPr>
                <w:rFonts w:ascii="Times New Roman" w:hAnsi="Times New Roman" w:cs="Times New Roman"/>
                <w:sz w:val="20"/>
                <w:szCs w:val="20"/>
              </w:rPr>
              <w:t>F)</w:t>
            </w:r>
            <w:r>
              <w:rPr>
                <w:rFonts w:ascii="Times New Roman" w:hAnsi="Times New Roman" w:cs="Times New Roman"/>
                <w:sz w:val="20"/>
                <w:szCs w:val="20"/>
              </w:rPr>
              <w:t xml:space="preserve">; </w:t>
            </w:r>
          </w:p>
        </w:tc>
      </w:tr>
      <w:tr w:rsidR="0056607A" w:rsidRPr="002958AB" w14:paraId="22D1963C" w14:textId="77777777" w:rsidTr="0056607A">
        <w:trPr>
          <w:divId w:val="821117696"/>
          <w:trHeight w:val="336"/>
          <w:jc w:val="center"/>
        </w:trPr>
        <w:tc>
          <w:tcPr>
            <w:tcW w:w="1345" w:type="dxa"/>
          </w:tcPr>
          <w:p w14:paraId="3AA1F9AA" w14:textId="389A70CB" w:rsidR="0056607A" w:rsidRPr="002958AB" w:rsidRDefault="009657D8"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18</w:t>
            </w:r>
          </w:p>
        </w:tc>
        <w:tc>
          <w:tcPr>
            <w:tcW w:w="1350" w:type="dxa"/>
          </w:tcPr>
          <w:p w14:paraId="72F3B38A" w14:textId="77777777" w:rsidR="0056607A" w:rsidRPr="002958AB" w:rsidRDefault="0056607A" w:rsidP="001A30A2">
            <w:pPr>
              <w:jc w:val="center"/>
              <w:rPr>
                <w:rFonts w:ascii="Times New Roman" w:hAnsi="Times New Roman" w:cs="Times New Roman"/>
                <w:sz w:val="20"/>
                <w:szCs w:val="20"/>
              </w:rPr>
            </w:pPr>
          </w:p>
        </w:tc>
        <w:tc>
          <w:tcPr>
            <w:tcW w:w="1080" w:type="dxa"/>
          </w:tcPr>
          <w:p w14:paraId="0A3BAB99" w14:textId="77777777" w:rsidR="0056607A" w:rsidRPr="002958AB" w:rsidRDefault="0056607A"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166</w:t>
            </w:r>
          </w:p>
        </w:tc>
        <w:tc>
          <w:tcPr>
            <w:tcW w:w="1170" w:type="dxa"/>
          </w:tcPr>
          <w:p w14:paraId="2E32C6CD" w14:textId="77777777" w:rsidR="0056607A" w:rsidRPr="002958AB" w:rsidRDefault="0056607A" w:rsidP="001A30A2">
            <w:pPr>
              <w:rPr>
                <w:rFonts w:ascii="Times New Roman" w:hAnsi="Times New Roman" w:cs="Times New Roman"/>
                <w:sz w:val="20"/>
                <w:szCs w:val="20"/>
              </w:rPr>
            </w:pPr>
          </w:p>
        </w:tc>
        <w:tc>
          <w:tcPr>
            <w:tcW w:w="1170" w:type="dxa"/>
          </w:tcPr>
          <w:p w14:paraId="6D01857B"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124</w:t>
            </w:r>
          </w:p>
        </w:tc>
        <w:tc>
          <w:tcPr>
            <w:tcW w:w="990" w:type="dxa"/>
          </w:tcPr>
          <w:p w14:paraId="6E6AA5CF" w14:textId="77777777" w:rsidR="0056607A" w:rsidRPr="002958AB" w:rsidRDefault="0056607A" w:rsidP="001A30A2">
            <w:pPr>
              <w:jc w:val="center"/>
              <w:rPr>
                <w:rFonts w:ascii="Times New Roman" w:hAnsi="Times New Roman" w:cs="Times New Roman"/>
                <w:sz w:val="20"/>
                <w:szCs w:val="20"/>
              </w:rPr>
            </w:pPr>
          </w:p>
        </w:tc>
        <w:tc>
          <w:tcPr>
            <w:tcW w:w="1080" w:type="dxa"/>
          </w:tcPr>
          <w:p w14:paraId="0C67E638" w14:textId="77777777" w:rsidR="0056607A" w:rsidRPr="002958AB" w:rsidRDefault="0056607A" w:rsidP="001A30A2">
            <w:pPr>
              <w:jc w:val="center"/>
              <w:rPr>
                <w:rFonts w:ascii="Times New Roman" w:hAnsi="Times New Roman" w:cs="Times New Roman"/>
                <w:sz w:val="20"/>
                <w:szCs w:val="20"/>
              </w:rPr>
            </w:pPr>
            <w:r w:rsidRPr="002958AB">
              <w:rPr>
                <w:rFonts w:ascii="Times New Roman" w:hAnsi="Times New Roman" w:cs="Times New Roman"/>
                <w:sz w:val="20"/>
                <w:szCs w:val="20"/>
              </w:rPr>
              <w:t>112</w:t>
            </w:r>
          </w:p>
        </w:tc>
        <w:tc>
          <w:tcPr>
            <w:tcW w:w="1440" w:type="dxa"/>
          </w:tcPr>
          <w:p w14:paraId="08F7BB1A" w14:textId="12E84B87" w:rsidR="0056607A" w:rsidRPr="002958AB" w:rsidRDefault="0056607A" w:rsidP="001A30A2">
            <w:pPr>
              <w:rPr>
                <w:rFonts w:ascii="Times New Roman" w:hAnsi="Times New Roman" w:cs="Times New Roman"/>
                <w:sz w:val="20"/>
                <w:szCs w:val="20"/>
              </w:rPr>
            </w:pPr>
            <w:r w:rsidRPr="002958AB">
              <w:rPr>
                <w:rFonts w:ascii="Times New Roman" w:hAnsi="Times New Roman" w:cs="Times New Roman"/>
                <w:sz w:val="20"/>
                <w:szCs w:val="20"/>
              </w:rPr>
              <w:t>Torsion</w:t>
            </w:r>
            <w:r>
              <w:rPr>
                <w:rFonts w:ascii="Times New Roman" w:hAnsi="Times New Roman" w:cs="Times New Roman"/>
                <w:sz w:val="20"/>
                <w:szCs w:val="20"/>
              </w:rPr>
              <w:t xml:space="preserve">; </w:t>
            </w:r>
          </w:p>
        </w:tc>
      </w:tr>
    </w:tbl>
    <w:p w14:paraId="0990A7DA" w14:textId="31901DF9" w:rsidR="0066104C" w:rsidRDefault="0066104C" w:rsidP="0066104C">
      <w:pPr>
        <w:divId w:val="821117696"/>
        <w:rPr>
          <w:rFonts w:ascii="Times New Roman" w:hAnsi="Times New Roman" w:cs="Times New Roman"/>
          <w:sz w:val="20"/>
          <w:szCs w:val="20"/>
        </w:rPr>
      </w:pPr>
      <w:r>
        <w:rPr>
          <w:rFonts w:ascii="Times New Roman" w:hAnsi="Times New Roman" w:cs="Times New Roman"/>
          <w:sz w:val="20"/>
          <w:szCs w:val="20"/>
        </w:rPr>
        <w:t>ν: Frequency; σ: Stretching;</w:t>
      </w:r>
      <w:r w:rsidRPr="009E7279">
        <w:rPr>
          <w:rFonts w:ascii="Times New Roman" w:hAnsi="Times New Roman" w:cs="Times New Roman"/>
          <w:sz w:val="20"/>
          <w:szCs w:val="20"/>
        </w:rPr>
        <w:t xml:space="preserve"> </w:t>
      </w:r>
      <w:r>
        <w:rPr>
          <w:rFonts w:ascii="Times New Roman" w:hAnsi="Times New Roman" w:cs="Times New Roman"/>
          <w:sz w:val="20"/>
          <w:szCs w:val="20"/>
        </w:rPr>
        <w:t>β: Bending;</w:t>
      </w:r>
      <w:r w:rsidRPr="009E7279">
        <w:rPr>
          <w:rFonts w:ascii="Times New Roman" w:hAnsi="Times New Roman" w:cs="Times New Roman"/>
          <w:sz w:val="20"/>
          <w:szCs w:val="20"/>
        </w:rPr>
        <w:t xml:space="preserve"> </w:t>
      </w:r>
      <w:r>
        <w:rPr>
          <w:rFonts w:ascii="Times New Roman" w:hAnsi="Times New Roman" w:cs="Times New Roman"/>
          <w:sz w:val="20"/>
          <w:szCs w:val="20"/>
        </w:rPr>
        <w:t xml:space="preserve">ρ: Rocking; </w:t>
      </w:r>
      <w:r w:rsidRPr="0014596A">
        <w:rPr>
          <w:rFonts w:ascii="Times New Roman" w:hAnsi="Times New Roman" w:cs="Times New Roman"/>
          <w:sz w:val="22"/>
          <w:szCs w:val="22"/>
        </w:rPr>
        <w:t>δ</w:t>
      </w:r>
      <w:r>
        <w:rPr>
          <w:rFonts w:ascii="Times New Roman" w:hAnsi="Times New Roman" w:cs="Times New Roman"/>
          <w:sz w:val="22"/>
          <w:szCs w:val="22"/>
        </w:rPr>
        <w:t xml:space="preserve">: Deformation; </w:t>
      </w:r>
      <w:r w:rsidR="00593211" w:rsidRPr="00020C72">
        <w:rPr>
          <w:rFonts w:ascii="Times New Roman" w:hAnsi="Times New Roman" w:cs="Times New Roman"/>
          <w:sz w:val="20"/>
          <w:szCs w:val="20"/>
        </w:rPr>
        <w:t>ω</w:t>
      </w:r>
      <w:r w:rsidRPr="00020C72">
        <w:rPr>
          <w:rFonts w:ascii="Times New Roman" w:hAnsi="Times New Roman" w:cs="Times New Roman"/>
          <w:sz w:val="20"/>
          <w:szCs w:val="20"/>
        </w:rPr>
        <w:t>: Wagging;</w:t>
      </w:r>
      <w:r>
        <w:rPr>
          <w:rFonts w:ascii="Times New Roman" w:hAnsi="Times New Roman" w:cs="Times New Roman"/>
          <w:sz w:val="20"/>
          <w:szCs w:val="20"/>
        </w:rPr>
        <w:t xml:space="preserve"> τ: Twisting; a: This study</w:t>
      </w:r>
    </w:p>
    <w:p w14:paraId="66AEE0FC" w14:textId="77777777" w:rsidR="0066104C" w:rsidRDefault="0066104C" w:rsidP="0052728A">
      <w:pPr>
        <w:spacing w:line="360" w:lineRule="auto"/>
        <w:jc w:val="both"/>
        <w:divId w:val="821117696"/>
        <w:rPr>
          <w:rFonts w:ascii="Times New Roman" w:hAnsi="Times New Roman" w:cs="Times New Roman"/>
          <w:b/>
          <w:bCs/>
        </w:rPr>
      </w:pPr>
    </w:p>
    <w:p w14:paraId="17BEE0D7" w14:textId="77777777" w:rsidR="0066104C" w:rsidRDefault="0066104C" w:rsidP="0066104C">
      <w:pPr>
        <w:jc w:val="center"/>
        <w:divId w:val="821117696"/>
        <w:rPr>
          <w:rFonts w:ascii="Times New Roman" w:hAnsi="Times New Roman" w:cs="Times New Roman"/>
          <w:b/>
          <w:bCs/>
        </w:rPr>
      </w:pPr>
    </w:p>
    <w:p w14:paraId="56189EDA" w14:textId="77777777" w:rsidR="0066104C" w:rsidRDefault="0066104C" w:rsidP="0066104C">
      <w:pPr>
        <w:jc w:val="center"/>
        <w:divId w:val="821117696"/>
        <w:rPr>
          <w:rFonts w:ascii="Times New Roman" w:hAnsi="Times New Roman" w:cs="Times New Roman"/>
          <w:b/>
          <w:bCs/>
        </w:rPr>
      </w:pPr>
    </w:p>
    <w:p w14:paraId="1DEE5D35" w14:textId="77777777" w:rsidR="00765A9C" w:rsidRDefault="00765A9C" w:rsidP="0066104C">
      <w:pPr>
        <w:jc w:val="center"/>
        <w:divId w:val="821117696"/>
        <w:rPr>
          <w:rFonts w:ascii="Times New Roman" w:hAnsi="Times New Roman" w:cs="Times New Roman"/>
          <w:b/>
          <w:bCs/>
        </w:rPr>
      </w:pPr>
    </w:p>
    <w:p w14:paraId="39A901BE" w14:textId="10C44F08" w:rsidR="0066104C" w:rsidRPr="00732A2E" w:rsidRDefault="0066104C" w:rsidP="0066104C">
      <w:pPr>
        <w:jc w:val="center"/>
        <w:divId w:val="821117696"/>
        <w:rPr>
          <w:rFonts w:ascii="Times New Roman" w:hAnsi="Times New Roman" w:cs="Times New Roman"/>
          <w:bCs/>
        </w:rPr>
      </w:pPr>
      <w:r w:rsidRPr="00732A2E">
        <w:rPr>
          <w:rFonts w:ascii="Times New Roman" w:hAnsi="Times New Roman" w:cs="Times New Roman"/>
          <w:b/>
          <w:bCs/>
        </w:rPr>
        <w:lastRenderedPageBreak/>
        <w:t xml:space="preserve">Table 4b: </w:t>
      </w:r>
      <w:r w:rsidRPr="00732A2E">
        <w:rPr>
          <w:rFonts w:ascii="Times New Roman" w:hAnsi="Times New Roman" w:cs="Times New Roman"/>
        </w:rPr>
        <w:t xml:space="preserve">Band strengths for the </w:t>
      </w:r>
      <w:r w:rsidRPr="00732A2E">
        <w:rPr>
          <w:rFonts w:ascii="Times New Roman" w:hAnsi="Times New Roman" w:cs="Times New Roman"/>
          <w:bCs/>
        </w:rPr>
        <w:t>modes of 1,1,1,2-tetrafluoroethane (CF</w:t>
      </w:r>
      <w:r w:rsidRPr="00732A2E">
        <w:rPr>
          <w:rFonts w:ascii="Times New Roman" w:hAnsi="Times New Roman" w:cs="Times New Roman"/>
          <w:bCs/>
          <w:vertAlign w:val="subscript"/>
        </w:rPr>
        <w:t>3</w:t>
      </w:r>
      <w:r w:rsidRPr="00732A2E">
        <w:rPr>
          <w:rFonts w:ascii="Times New Roman" w:hAnsi="Times New Roman" w:cs="Times New Roman"/>
          <w:bCs/>
        </w:rPr>
        <w:t>CH</w:t>
      </w:r>
      <w:r w:rsidRPr="00732A2E">
        <w:rPr>
          <w:rFonts w:ascii="Times New Roman" w:hAnsi="Times New Roman" w:cs="Times New Roman"/>
          <w:bCs/>
          <w:vertAlign w:val="subscript"/>
        </w:rPr>
        <w:t>2</w:t>
      </w:r>
      <w:r w:rsidRPr="00732A2E">
        <w:rPr>
          <w:rFonts w:ascii="Times New Roman" w:hAnsi="Times New Roman" w:cs="Times New Roman"/>
          <w:bCs/>
        </w:rPr>
        <w:t>F) (R-I)</w:t>
      </w:r>
    </w:p>
    <w:tbl>
      <w:tblPr>
        <w:tblStyle w:val="TableGrid"/>
        <w:tblW w:w="8608" w:type="dxa"/>
        <w:jc w:val="center"/>
        <w:tblLook w:val="04A0" w:firstRow="1" w:lastRow="0" w:firstColumn="1" w:lastColumn="0" w:noHBand="0" w:noVBand="1"/>
      </w:tblPr>
      <w:tblGrid>
        <w:gridCol w:w="1261"/>
        <w:gridCol w:w="1347"/>
        <w:gridCol w:w="1265"/>
        <w:gridCol w:w="1216"/>
        <w:gridCol w:w="1190"/>
        <w:gridCol w:w="1092"/>
        <w:gridCol w:w="1237"/>
      </w:tblGrid>
      <w:tr w:rsidR="0066104C" w:rsidRPr="00732A2E" w14:paraId="664B7AE1" w14:textId="77777777" w:rsidTr="0066104C">
        <w:trPr>
          <w:divId w:val="821117696"/>
          <w:trHeight w:val="657"/>
          <w:jc w:val="center"/>
        </w:trPr>
        <w:tc>
          <w:tcPr>
            <w:tcW w:w="1261" w:type="dxa"/>
          </w:tcPr>
          <w:p w14:paraId="692BA3D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Combination modes assigned</w:t>
            </w:r>
            <w:r w:rsidRPr="00732A2E">
              <w:rPr>
                <w:rFonts w:ascii="Times New Roman" w:hAnsi="Times New Roman" w:cs="Times New Roman"/>
                <w:sz w:val="20"/>
                <w:szCs w:val="20"/>
                <w:vertAlign w:val="superscript"/>
              </w:rPr>
              <w:t>a</w:t>
            </w:r>
            <w:r w:rsidRPr="00732A2E" w:rsidDel="00293BE5">
              <w:rPr>
                <w:rFonts w:ascii="Times New Roman" w:hAnsi="Times New Roman" w:cs="Times New Roman"/>
                <w:sz w:val="20"/>
                <w:szCs w:val="20"/>
              </w:rPr>
              <w:t xml:space="preserve"> </w:t>
            </w:r>
          </w:p>
        </w:tc>
        <w:tc>
          <w:tcPr>
            <w:tcW w:w="1347" w:type="dxa"/>
          </w:tcPr>
          <w:p w14:paraId="4A3A28C1"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343A5B4A"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265" w:type="dxa"/>
          </w:tcPr>
          <w:p w14:paraId="3DCD044B"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Band strength </w:t>
            </w:r>
          </w:p>
          <w:p w14:paraId="7D2A85F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(10</w:t>
            </w:r>
            <w:r w:rsidRPr="00732A2E">
              <w:rPr>
                <w:rFonts w:ascii="Times New Roman" w:hAnsi="Times New Roman" w:cs="Times New Roman"/>
                <w:sz w:val="20"/>
                <w:szCs w:val="20"/>
                <w:vertAlign w:val="superscript"/>
              </w:rPr>
              <w:t xml:space="preserve">-19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216" w:type="dxa"/>
          </w:tcPr>
          <w:p w14:paraId="63632575"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Solid phase infrared frequency 150 K</w:t>
            </w:r>
          </w:p>
        </w:tc>
        <w:tc>
          <w:tcPr>
            <w:tcW w:w="1190" w:type="dxa"/>
          </w:tcPr>
          <w:p w14:paraId="6DA0DEBB" w14:textId="7C91FC41"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Raman liquid 203 K</w:t>
            </w:r>
            <w:r w:rsidRPr="00732A2E">
              <w:rPr>
                <w:rFonts w:ascii="Times New Roman" w:hAnsi="Times New Roman" w:cs="Times New Roman"/>
                <w:sz w:val="20"/>
                <w:szCs w:val="20"/>
                <w:vertAlign w:val="superscript"/>
              </w:rPr>
              <w:t>3</w:t>
            </w:r>
            <w:r w:rsidR="00016B64">
              <w:rPr>
                <w:rFonts w:ascii="Times New Roman" w:hAnsi="Times New Roman" w:cs="Times New Roman"/>
                <w:sz w:val="20"/>
                <w:szCs w:val="20"/>
                <w:vertAlign w:val="superscript"/>
              </w:rPr>
              <w:t>4</w:t>
            </w:r>
          </w:p>
        </w:tc>
        <w:tc>
          <w:tcPr>
            <w:tcW w:w="1092" w:type="dxa"/>
          </w:tcPr>
          <w:p w14:paraId="4F8D94F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Gas phase infrared frequency 298K</w:t>
            </w:r>
            <w:r w:rsidRPr="00732A2E">
              <w:rPr>
                <w:rFonts w:ascii="Times New Roman" w:hAnsi="Times New Roman" w:cs="Times New Roman"/>
                <w:sz w:val="20"/>
                <w:szCs w:val="20"/>
                <w:vertAlign w:val="superscript"/>
              </w:rPr>
              <w:t>b</w:t>
            </w:r>
          </w:p>
        </w:tc>
        <w:tc>
          <w:tcPr>
            <w:tcW w:w="1237" w:type="dxa"/>
          </w:tcPr>
          <w:p w14:paraId="05995481"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w:t>
            </w:r>
          </w:p>
        </w:tc>
      </w:tr>
      <w:tr w:rsidR="0066104C" w:rsidRPr="00732A2E" w14:paraId="2F4A1F9E" w14:textId="77777777" w:rsidTr="0066104C">
        <w:trPr>
          <w:divId w:val="821117696"/>
          <w:trHeight w:val="324"/>
          <w:jc w:val="center"/>
        </w:trPr>
        <w:tc>
          <w:tcPr>
            <w:tcW w:w="1261" w:type="dxa"/>
          </w:tcPr>
          <w:p w14:paraId="78B5F568" w14:textId="134B3725" w:rsidR="0066104C" w:rsidRPr="006A1FB5" w:rsidRDefault="006A1FB5" w:rsidP="001A30A2">
            <w:pPr>
              <w:jc w:val="center"/>
              <w:rPr>
                <w:rFonts w:ascii="Times New Roman" w:hAnsi="Times New Roman" w:cs="Times New Roman"/>
                <w:sz w:val="20"/>
                <w:szCs w:val="20"/>
                <w:vertAlign w:val="subscript"/>
              </w:rPr>
            </w:pPr>
            <w:r>
              <w:rPr>
                <w:rFonts w:ascii="Times New Roman" w:hAnsi="Times New Roman" w:cs="Times New Roman"/>
                <w:sz w:val="20"/>
                <w:szCs w:val="20"/>
              </w:rPr>
              <w:t>C</w:t>
            </w:r>
            <w:r>
              <w:rPr>
                <w:rFonts w:ascii="Times New Roman" w:hAnsi="Times New Roman" w:cs="Times New Roman"/>
                <w:sz w:val="20"/>
                <w:szCs w:val="20"/>
                <w:vertAlign w:val="subscript"/>
              </w:rPr>
              <w:t>1</w:t>
            </w:r>
          </w:p>
        </w:tc>
        <w:tc>
          <w:tcPr>
            <w:tcW w:w="1347" w:type="dxa"/>
          </w:tcPr>
          <w:p w14:paraId="779497A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4475</w:t>
            </w:r>
          </w:p>
        </w:tc>
        <w:tc>
          <w:tcPr>
            <w:tcW w:w="1265" w:type="dxa"/>
          </w:tcPr>
          <w:p w14:paraId="1A8AF20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1.50±0.14</w:t>
            </w:r>
          </w:p>
        </w:tc>
        <w:tc>
          <w:tcPr>
            <w:tcW w:w="1216" w:type="dxa"/>
          </w:tcPr>
          <w:p w14:paraId="5F74DDD3" w14:textId="77777777" w:rsidR="0066104C" w:rsidRPr="00732A2E" w:rsidRDefault="0066104C" w:rsidP="001A30A2">
            <w:pPr>
              <w:rPr>
                <w:rFonts w:ascii="Times New Roman" w:hAnsi="Times New Roman" w:cs="Times New Roman"/>
                <w:sz w:val="20"/>
                <w:szCs w:val="20"/>
              </w:rPr>
            </w:pPr>
          </w:p>
        </w:tc>
        <w:tc>
          <w:tcPr>
            <w:tcW w:w="1190" w:type="dxa"/>
          </w:tcPr>
          <w:p w14:paraId="216EC038" w14:textId="77777777" w:rsidR="0066104C" w:rsidRPr="00732A2E" w:rsidRDefault="0066104C" w:rsidP="001A30A2">
            <w:pPr>
              <w:jc w:val="center"/>
              <w:rPr>
                <w:rFonts w:ascii="Times New Roman" w:hAnsi="Times New Roman" w:cs="Times New Roman"/>
                <w:sz w:val="20"/>
                <w:szCs w:val="20"/>
              </w:rPr>
            </w:pPr>
          </w:p>
        </w:tc>
        <w:tc>
          <w:tcPr>
            <w:tcW w:w="1092" w:type="dxa"/>
          </w:tcPr>
          <w:p w14:paraId="30D0F2A5" w14:textId="77777777" w:rsidR="0066104C" w:rsidRPr="00732A2E" w:rsidRDefault="0066104C" w:rsidP="001A30A2">
            <w:pPr>
              <w:jc w:val="center"/>
              <w:rPr>
                <w:rFonts w:ascii="Times New Roman" w:hAnsi="Times New Roman" w:cs="Times New Roman"/>
                <w:sz w:val="20"/>
                <w:szCs w:val="20"/>
              </w:rPr>
            </w:pPr>
          </w:p>
        </w:tc>
        <w:tc>
          <w:tcPr>
            <w:tcW w:w="1237" w:type="dxa"/>
          </w:tcPr>
          <w:p w14:paraId="5AF976A9" w14:textId="01F8D5FF" w:rsidR="0066104C" w:rsidRPr="003F6097" w:rsidRDefault="003F6097" w:rsidP="001A30A2">
            <w:pPr>
              <w:rPr>
                <w:rFonts w:ascii="Times New Roman" w:hAnsi="Times New Roman" w:cs="Times New Roman"/>
                <w:b/>
                <w:bCs/>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12</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sidRPr="007F33D4">
              <w:rPr>
                <w:rFonts w:ascii="Times New Roman" w:hAnsi="Times New Roman" w:cs="Times New Roman"/>
                <w:sz w:val="20"/>
                <w:szCs w:val="20"/>
                <w:vertAlign w:val="subscript"/>
              </w:rPr>
              <w:t>2</w:t>
            </w:r>
          </w:p>
        </w:tc>
      </w:tr>
      <w:tr w:rsidR="0066104C" w:rsidRPr="00173996" w14:paraId="33A69E2B" w14:textId="77777777" w:rsidTr="0066104C">
        <w:trPr>
          <w:divId w:val="821117696"/>
          <w:trHeight w:val="324"/>
          <w:jc w:val="center"/>
        </w:trPr>
        <w:tc>
          <w:tcPr>
            <w:tcW w:w="1261" w:type="dxa"/>
          </w:tcPr>
          <w:p w14:paraId="49ABAB4B" w14:textId="6F54F019" w:rsidR="0066104C" w:rsidRPr="00732A2E" w:rsidRDefault="006A1FB5" w:rsidP="001A30A2">
            <w:pPr>
              <w:jc w:val="center"/>
              <w:rPr>
                <w:rFonts w:ascii="Times New Roman" w:hAnsi="Times New Roman" w:cs="Times New Roman"/>
                <w:sz w:val="20"/>
                <w:szCs w:val="20"/>
              </w:rPr>
            </w:pPr>
            <w:r>
              <w:rPr>
                <w:rFonts w:ascii="Times New Roman" w:hAnsi="Times New Roman" w:cs="Times New Roman"/>
                <w:sz w:val="20"/>
                <w:szCs w:val="20"/>
              </w:rPr>
              <w:t>C</w:t>
            </w:r>
            <w:r>
              <w:rPr>
                <w:rFonts w:ascii="Times New Roman" w:hAnsi="Times New Roman" w:cs="Times New Roman"/>
                <w:sz w:val="20"/>
                <w:szCs w:val="20"/>
                <w:vertAlign w:val="subscript"/>
              </w:rPr>
              <w:t>2</w:t>
            </w:r>
          </w:p>
        </w:tc>
        <w:tc>
          <w:tcPr>
            <w:tcW w:w="1347" w:type="dxa"/>
          </w:tcPr>
          <w:p w14:paraId="59D72D3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4436</w:t>
            </w:r>
          </w:p>
        </w:tc>
        <w:tc>
          <w:tcPr>
            <w:tcW w:w="1265" w:type="dxa"/>
          </w:tcPr>
          <w:p w14:paraId="2EEF8AE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0.24±0.04</w:t>
            </w:r>
          </w:p>
        </w:tc>
        <w:tc>
          <w:tcPr>
            <w:tcW w:w="1216" w:type="dxa"/>
          </w:tcPr>
          <w:p w14:paraId="36B1730D" w14:textId="77777777" w:rsidR="0066104C" w:rsidRPr="00732A2E" w:rsidRDefault="0066104C" w:rsidP="001A30A2">
            <w:pPr>
              <w:rPr>
                <w:rFonts w:ascii="Times New Roman" w:hAnsi="Times New Roman" w:cs="Times New Roman"/>
                <w:sz w:val="20"/>
                <w:szCs w:val="20"/>
              </w:rPr>
            </w:pPr>
          </w:p>
        </w:tc>
        <w:tc>
          <w:tcPr>
            <w:tcW w:w="1190" w:type="dxa"/>
          </w:tcPr>
          <w:p w14:paraId="5097821A" w14:textId="77777777" w:rsidR="0066104C" w:rsidRPr="00732A2E" w:rsidRDefault="0066104C" w:rsidP="001A30A2">
            <w:pPr>
              <w:jc w:val="center"/>
              <w:rPr>
                <w:rFonts w:ascii="Times New Roman" w:hAnsi="Times New Roman" w:cs="Times New Roman"/>
                <w:sz w:val="20"/>
                <w:szCs w:val="20"/>
              </w:rPr>
            </w:pPr>
          </w:p>
        </w:tc>
        <w:tc>
          <w:tcPr>
            <w:tcW w:w="1092" w:type="dxa"/>
          </w:tcPr>
          <w:p w14:paraId="5F670B1E" w14:textId="77777777" w:rsidR="0066104C" w:rsidRPr="00732A2E" w:rsidRDefault="0066104C" w:rsidP="001A30A2">
            <w:pPr>
              <w:jc w:val="center"/>
              <w:rPr>
                <w:rFonts w:ascii="Times New Roman" w:hAnsi="Times New Roman" w:cs="Times New Roman"/>
                <w:sz w:val="20"/>
                <w:szCs w:val="20"/>
              </w:rPr>
            </w:pPr>
          </w:p>
        </w:tc>
        <w:tc>
          <w:tcPr>
            <w:tcW w:w="1237" w:type="dxa"/>
          </w:tcPr>
          <w:p w14:paraId="0F22586A" w14:textId="4B7F6E30" w:rsidR="0066104C" w:rsidRPr="00732A2E" w:rsidRDefault="003F6097" w:rsidP="001A30A2">
            <w:pPr>
              <w:rPr>
                <w:rFonts w:ascii="Times New Roman" w:hAnsi="Times New Roman" w:cs="Times New Roman"/>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1</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sidRPr="007F33D4">
              <w:rPr>
                <w:rFonts w:ascii="Times New Roman" w:hAnsi="Times New Roman" w:cs="Times New Roman"/>
                <w:sz w:val="20"/>
                <w:szCs w:val="20"/>
                <w:vertAlign w:val="subscript"/>
              </w:rPr>
              <w:t>2</w:t>
            </w:r>
          </w:p>
        </w:tc>
      </w:tr>
      <w:tr w:rsidR="0066104C" w:rsidRPr="00173996" w14:paraId="6094943D" w14:textId="77777777" w:rsidTr="0066104C">
        <w:trPr>
          <w:divId w:val="821117696"/>
          <w:trHeight w:val="324"/>
          <w:jc w:val="center"/>
        </w:trPr>
        <w:tc>
          <w:tcPr>
            <w:tcW w:w="1261" w:type="dxa"/>
          </w:tcPr>
          <w:p w14:paraId="1A0EB249" w14:textId="1BBAF172" w:rsidR="0066104C" w:rsidRPr="00173996" w:rsidRDefault="006A1FB5" w:rsidP="001A30A2">
            <w:pPr>
              <w:jc w:val="center"/>
              <w:rPr>
                <w:rFonts w:ascii="Times New Roman" w:hAnsi="Times New Roman" w:cs="Times New Roman"/>
                <w:sz w:val="20"/>
                <w:szCs w:val="20"/>
              </w:rPr>
            </w:pPr>
            <w:r>
              <w:rPr>
                <w:rFonts w:ascii="Times New Roman" w:hAnsi="Times New Roman" w:cs="Times New Roman"/>
                <w:sz w:val="20"/>
                <w:szCs w:val="20"/>
              </w:rPr>
              <w:t>C</w:t>
            </w:r>
            <w:r>
              <w:rPr>
                <w:rFonts w:ascii="Times New Roman" w:hAnsi="Times New Roman" w:cs="Times New Roman"/>
                <w:sz w:val="20"/>
                <w:szCs w:val="20"/>
                <w:vertAlign w:val="subscript"/>
              </w:rPr>
              <w:t>3</w:t>
            </w:r>
          </w:p>
        </w:tc>
        <w:tc>
          <w:tcPr>
            <w:tcW w:w="1347" w:type="dxa"/>
          </w:tcPr>
          <w:p w14:paraId="40DA6C1E" w14:textId="77777777" w:rsidR="0066104C" w:rsidRPr="00173996" w:rsidRDefault="0066104C" w:rsidP="001A30A2">
            <w:pPr>
              <w:jc w:val="center"/>
              <w:rPr>
                <w:rFonts w:ascii="Times New Roman" w:hAnsi="Times New Roman" w:cs="Times New Roman"/>
                <w:sz w:val="20"/>
                <w:szCs w:val="20"/>
              </w:rPr>
            </w:pPr>
            <w:r w:rsidRPr="00173996">
              <w:rPr>
                <w:rFonts w:ascii="Times New Roman" w:hAnsi="Times New Roman" w:cs="Times New Roman"/>
                <w:sz w:val="20"/>
                <w:szCs w:val="20"/>
              </w:rPr>
              <w:t>2910</w:t>
            </w:r>
          </w:p>
        </w:tc>
        <w:tc>
          <w:tcPr>
            <w:tcW w:w="1265" w:type="dxa"/>
          </w:tcPr>
          <w:p w14:paraId="16728D53" w14:textId="77777777" w:rsidR="0066104C" w:rsidRPr="00173996" w:rsidRDefault="0066104C" w:rsidP="001A30A2">
            <w:pPr>
              <w:jc w:val="center"/>
              <w:rPr>
                <w:rFonts w:ascii="Times New Roman" w:hAnsi="Times New Roman" w:cs="Times New Roman"/>
                <w:sz w:val="20"/>
                <w:szCs w:val="20"/>
              </w:rPr>
            </w:pPr>
            <w:r>
              <w:rPr>
                <w:rFonts w:ascii="Times New Roman" w:hAnsi="Times New Roman" w:cs="Times New Roman"/>
                <w:sz w:val="20"/>
                <w:szCs w:val="20"/>
              </w:rPr>
              <w:t>0.62</w:t>
            </w:r>
            <w:r w:rsidRPr="00173996">
              <w:rPr>
                <w:rFonts w:ascii="Times New Roman" w:hAnsi="Times New Roman" w:cs="Times New Roman"/>
                <w:sz w:val="20"/>
                <w:szCs w:val="20"/>
              </w:rPr>
              <w:t>±</w:t>
            </w:r>
            <w:r>
              <w:rPr>
                <w:rFonts w:ascii="Times New Roman" w:hAnsi="Times New Roman" w:cs="Times New Roman"/>
                <w:sz w:val="20"/>
                <w:szCs w:val="20"/>
              </w:rPr>
              <w:t>0.06</w:t>
            </w:r>
          </w:p>
        </w:tc>
        <w:tc>
          <w:tcPr>
            <w:tcW w:w="1216" w:type="dxa"/>
          </w:tcPr>
          <w:p w14:paraId="43A45523" w14:textId="77777777" w:rsidR="0066104C" w:rsidRPr="00173996" w:rsidRDefault="0066104C" w:rsidP="001A30A2">
            <w:pPr>
              <w:rPr>
                <w:rFonts w:ascii="Times New Roman" w:hAnsi="Times New Roman" w:cs="Times New Roman"/>
                <w:sz w:val="20"/>
                <w:szCs w:val="20"/>
              </w:rPr>
            </w:pPr>
          </w:p>
        </w:tc>
        <w:tc>
          <w:tcPr>
            <w:tcW w:w="1190" w:type="dxa"/>
          </w:tcPr>
          <w:p w14:paraId="1262EB19" w14:textId="77777777" w:rsidR="0066104C" w:rsidRPr="00173996" w:rsidRDefault="0066104C" w:rsidP="001A30A2">
            <w:pPr>
              <w:jc w:val="center"/>
              <w:rPr>
                <w:rFonts w:ascii="Times New Roman" w:hAnsi="Times New Roman" w:cs="Times New Roman"/>
                <w:sz w:val="20"/>
                <w:szCs w:val="20"/>
              </w:rPr>
            </w:pPr>
          </w:p>
        </w:tc>
        <w:tc>
          <w:tcPr>
            <w:tcW w:w="1092" w:type="dxa"/>
          </w:tcPr>
          <w:p w14:paraId="77E1C737" w14:textId="77777777" w:rsidR="0066104C" w:rsidRPr="00173996" w:rsidRDefault="0066104C" w:rsidP="001A30A2">
            <w:pPr>
              <w:jc w:val="center"/>
              <w:rPr>
                <w:rFonts w:ascii="Times New Roman" w:hAnsi="Times New Roman" w:cs="Times New Roman"/>
                <w:sz w:val="20"/>
                <w:szCs w:val="20"/>
              </w:rPr>
            </w:pPr>
            <w:r w:rsidRPr="00173996">
              <w:rPr>
                <w:rFonts w:ascii="Times New Roman" w:hAnsi="Times New Roman" w:cs="Times New Roman"/>
                <w:sz w:val="20"/>
                <w:szCs w:val="20"/>
              </w:rPr>
              <w:t>2912</w:t>
            </w:r>
          </w:p>
        </w:tc>
        <w:tc>
          <w:tcPr>
            <w:tcW w:w="1237" w:type="dxa"/>
          </w:tcPr>
          <w:p w14:paraId="2BA47E78" w14:textId="2264E203" w:rsidR="0066104C" w:rsidRPr="00252F03" w:rsidRDefault="003F6097" w:rsidP="001A30A2">
            <w:pPr>
              <w:rPr>
                <w:rFonts w:ascii="Times New Roman" w:hAnsi="Times New Roman" w:cs="Times New Roman"/>
                <w:b/>
                <w:bCs/>
                <w:sz w:val="20"/>
                <w:szCs w:val="20"/>
              </w:rPr>
            </w:pPr>
            <w:r>
              <w:rPr>
                <w:rFonts w:ascii="Times New Roman" w:hAnsi="Times New Roman" w:cs="Times New Roman"/>
                <w:sz w:val="20"/>
                <w:szCs w:val="20"/>
              </w:rPr>
              <w:t>2</w:t>
            </w: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2</w:t>
            </w:r>
          </w:p>
        </w:tc>
      </w:tr>
      <w:tr w:rsidR="0066104C" w:rsidRPr="00173996" w14:paraId="666700A4" w14:textId="77777777" w:rsidTr="0066104C">
        <w:trPr>
          <w:divId w:val="821117696"/>
          <w:trHeight w:val="324"/>
          <w:jc w:val="center"/>
        </w:trPr>
        <w:tc>
          <w:tcPr>
            <w:tcW w:w="1261" w:type="dxa"/>
          </w:tcPr>
          <w:p w14:paraId="3F07CF69" w14:textId="78AA05E7" w:rsidR="0066104C" w:rsidRPr="00173996" w:rsidRDefault="006A1FB5" w:rsidP="001A30A2">
            <w:pPr>
              <w:jc w:val="center"/>
              <w:rPr>
                <w:rFonts w:ascii="Times New Roman" w:hAnsi="Times New Roman" w:cs="Times New Roman"/>
                <w:sz w:val="20"/>
                <w:szCs w:val="20"/>
              </w:rPr>
            </w:pPr>
            <w:r>
              <w:rPr>
                <w:rFonts w:ascii="Times New Roman" w:hAnsi="Times New Roman" w:cs="Times New Roman"/>
                <w:sz w:val="20"/>
                <w:szCs w:val="20"/>
              </w:rPr>
              <w:t>C</w:t>
            </w:r>
            <w:r>
              <w:rPr>
                <w:rFonts w:ascii="Times New Roman" w:hAnsi="Times New Roman" w:cs="Times New Roman"/>
                <w:sz w:val="20"/>
                <w:szCs w:val="20"/>
                <w:vertAlign w:val="subscript"/>
              </w:rPr>
              <w:t>4</w:t>
            </w:r>
          </w:p>
        </w:tc>
        <w:tc>
          <w:tcPr>
            <w:tcW w:w="1347" w:type="dxa"/>
          </w:tcPr>
          <w:p w14:paraId="29ACD486" w14:textId="77777777" w:rsidR="0066104C" w:rsidRPr="00173996" w:rsidRDefault="0066104C" w:rsidP="001A30A2">
            <w:pPr>
              <w:jc w:val="center"/>
              <w:rPr>
                <w:rFonts w:ascii="Times New Roman" w:hAnsi="Times New Roman" w:cs="Times New Roman"/>
                <w:sz w:val="20"/>
                <w:szCs w:val="20"/>
              </w:rPr>
            </w:pPr>
            <w:r w:rsidRPr="00173996">
              <w:rPr>
                <w:rFonts w:ascii="Times New Roman" w:hAnsi="Times New Roman" w:cs="Times New Roman"/>
                <w:sz w:val="20"/>
                <w:szCs w:val="20"/>
              </w:rPr>
              <w:t>2885</w:t>
            </w:r>
          </w:p>
        </w:tc>
        <w:tc>
          <w:tcPr>
            <w:tcW w:w="1265" w:type="dxa"/>
          </w:tcPr>
          <w:p w14:paraId="6661E94D" w14:textId="77777777" w:rsidR="0066104C" w:rsidRPr="00173996" w:rsidRDefault="0066104C" w:rsidP="001A30A2">
            <w:pPr>
              <w:jc w:val="center"/>
              <w:rPr>
                <w:rFonts w:ascii="Times New Roman" w:hAnsi="Times New Roman" w:cs="Times New Roman"/>
                <w:sz w:val="20"/>
                <w:szCs w:val="20"/>
              </w:rPr>
            </w:pPr>
            <w:r>
              <w:rPr>
                <w:rFonts w:ascii="Times New Roman" w:hAnsi="Times New Roman" w:cs="Times New Roman"/>
                <w:sz w:val="20"/>
                <w:szCs w:val="20"/>
              </w:rPr>
              <w:t>0.24</w:t>
            </w:r>
            <w:r w:rsidRPr="00173996">
              <w:rPr>
                <w:rFonts w:ascii="Times New Roman" w:hAnsi="Times New Roman" w:cs="Times New Roman"/>
                <w:sz w:val="20"/>
                <w:szCs w:val="20"/>
              </w:rPr>
              <w:t>±</w:t>
            </w:r>
            <w:r>
              <w:rPr>
                <w:rFonts w:ascii="Times New Roman" w:hAnsi="Times New Roman" w:cs="Times New Roman"/>
                <w:sz w:val="20"/>
                <w:szCs w:val="20"/>
              </w:rPr>
              <w:t>0.02</w:t>
            </w:r>
          </w:p>
        </w:tc>
        <w:tc>
          <w:tcPr>
            <w:tcW w:w="1216" w:type="dxa"/>
          </w:tcPr>
          <w:p w14:paraId="554019E5" w14:textId="77777777" w:rsidR="0066104C" w:rsidRPr="00173996" w:rsidRDefault="0066104C" w:rsidP="001A30A2">
            <w:pPr>
              <w:rPr>
                <w:rFonts w:ascii="Times New Roman" w:hAnsi="Times New Roman" w:cs="Times New Roman"/>
                <w:sz w:val="20"/>
                <w:szCs w:val="20"/>
              </w:rPr>
            </w:pPr>
          </w:p>
        </w:tc>
        <w:tc>
          <w:tcPr>
            <w:tcW w:w="1190" w:type="dxa"/>
          </w:tcPr>
          <w:p w14:paraId="172E47C0" w14:textId="77777777" w:rsidR="0066104C" w:rsidRPr="00173996" w:rsidRDefault="0066104C" w:rsidP="001A30A2">
            <w:pPr>
              <w:jc w:val="center"/>
              <w:rPr>
                <w:rFonts w:ascii="Times New Roman" w:hAnsi="Times New Roman" w:cs="Times New Roman"/>
                <w:sz w:val="20"/>
                <w:szCs w:val="20"/>
              </w:rPr>
            </w:pPr>
          </w:p>
        </w:tc>
        <w:tc>
          <w:tcPr>
            <w:tcW w:w="1092" w:type="dxa"/>
          </w:tcPr>
          <w:p w14:paraId="65835741" w14:textId="77777777" w:rsidR="0066104C" w:rsidRPr="00173996" w:rsidRDefault="0066104C" w:rsidP="001A30A2">
            <w:pPr>
              <w:jc w:val="center"/>
              <w:rPr>
                <w:rFonts w:ascii="Times New Roman" w:hAnsi="Times New Roman" w:cs="Times New Roman"/>
                <w:sz w:val="20"/>
                <w:szCs w:val="20"/>
              </w:rPr>
            </w:pPr>
            <w:r w:rsidRPr="00173996">
              <w:rPr>
                <w:rFonts w:ascii="Times New Roman" w:hAnsi="Times New Roman" w:cs="Times New Roman"/>
                <w:sz w:val="20"/>
                <w:szCs w:val="20"/>
              </w:rPr>
              <w:t>2887</w:t>
            </w:r>
          </w:p>
        </w:tc>
        <w:tc>
          <w:tcPr>
            <w:tcW w:w="1237" w:type="dxa"/>
          </w:tcPr>
          <w:p w14:paraId="7AB755E4" w14:textId="715D3ABF" w:rsidR="0066104C" w:rsidRPr="00173996" w:rsidRDefault="003F6097" w:rsidP="001A30A2">
            <w:pPr>
              <w:rPr>
                <w:rFonts w:ascii="Times New Roman" w:hAnsi="Times New Roman" w:cs="Times New Roman"/>
                <w:b/>
                <w:bCs/>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2</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3</w:t>
            </w:r>
          </w:p>
        </w:tc>
      </w:tr>
      <w:tr w:rsidR="006A1FB5" w:rsidRPr="00173996" w14:paraId="4850287A" w14:textId="77777777" w:rsidTr="0066104C">
        <w:trPr>
          <w:divId w:val="821117696"/>
          <w:trHeight w:val="324"/>
          <w:jc w:val="center"/>
        </w:trPr>
        <w:tc>
          <w:tcPr>
            <w:tcW w:w="1261" w:type="dxa"/>
          </w:tcPr>
          <w:p w14:paraId="18907450" w14:textId="0AD88BD3"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5</w:t>
            </w:r>
          </w:p>
        </w:tc>
        <w:tc>
          <w:tcPr>
            <w:tcW w:w="1347" w:type="dxa"/>
          </w:tcPr>
          <w:p w14:paraId="78CAE7A4"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586</w:t>
            </w:r>
          </w:p>
        </w:tc>
        <w:tc>
          <w:tcPr>
            <w:tcW w:w="1265" w:type="dxa"/>
          </w:tcPr>
          <w:p w14:paraId="1B2582D4" w14:textId="77777777" w:rsidR="006A1FB5" w:rsidRPr="00173996"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0.3</w:t>
            </w:r>
            <w:r>
              <w:rPr>
                <w:rFonts w:ascii="Times New Roman" w:hAnsi="Times New Roman" w:cs="Times New Roman"/>
                <w:sz w:val="20"/>
                <w:szCs w:val="20"/>
              </w:rPr>
              <w:t xml:space="preserve">2± </w:t>
            </w:r>
            <w:r w:rsidRPr="00B73351">
              <w:rPr>
                <w:rFonts w:ascii="Times New Roman" w:hAnsi="Times New Roman" w:cs="Times New Roman"/>
                <w:sz w:val="20"/>
                <w:szCs w:val="20"/>
              </w:rPr>
              <w:t>0.0</w:t>
            </w:r>
            <w:r>
              <w:rPr>
                <w:rFonts w:ascii="Times New Roman" w:hAnsi="Times New Roman" w:cs="Times New Roman"/>
                <w:sz w:val="20"/>
                <w:szCs w:val="20"/>
              </w:rPr>
              <w:t>1</w:t>
            </w:r>
          </w:p>
        </w:tc>
        <w:tc>
          <w:tcPr>
            <w:tcW w:w="1216" w:type="dxa"/>
          </w:tcPr>
          <w:p w14:paraId="0918C96C" w14:textId="77777777" w:rsidR="006A1FB5" w:rsidRPr="00173996" w:rsidRDefault="006A1FB5" w:rsidP="006A1FB5">
            <w:pPr>
              <w:rPr>
                <w:rFonts w:ascii="Times New Roman" w:hAnsi="Times New Roman" w:cs="Times New Roman"/>
                <w:sz w:val="20"/>
                <w:szCs w:val="20"/>
              </w:rPr>
            </w:pPr>
          </w:p>
        </w:tc>
        <w:tc>
          <w:tcPr>
            <w:tcW w:w="1190" w:type="dxa"/>
          </w:tcPr>
          <w:p w14:paraId="16F3F5E0" w14:textId="77777777" w:rsidR="006A1FB5" w:rsidRPr="00173996" w:rsidRDefault="006A1FB5" w:rsidP="006A1FB5">
            <w:pPr>
              <w:jc w:val="center"/>
              <w:rPr>
                <w:rFonts w:ascii="Times New Roman" w:hAnsi="Times New Roman" w:cs="Times New Roman"/>
                <w:sz w:val="20"/>
                <w:szCs w:val="20"/>
              </w:rPr>
            </w:pPr>
          </w:p>
        </w:tc>
        <w:tc>
          <w:tcPr>
            <w:tcW w:w="1092" w:type="dxa"/>
          </w:tcPr>
          <w:p w14:paraId="282C4A59" w14:textId="77777777" w:rsidR="006A1FB5" w:rsidRPr="00173996" w:rsidRDefault="006A1FB5" w:rsidP="006A1FB5">
            <w:pPr>
              <w:jc w:val="center"/>
              <w:rPr>
                <w:rFonts w:ascii="Times New Roman" w:hAnsi="Times New Roman" w:cs="Times New Roman"/>
                <w:sz w:val="20"/>
                <w:szCs w:val="20"/>
              </w:rPr>
            </w:pPr>
          </w:p>
        </w:tc>
        <w:tc>
          <w:tcPr>
            <w:tcW w:w="1237" w:type="dxa"/>
          </w:tcPr>
          <w:p w14:paraId="462D061C" w14:textId="23DADF1E" w:rsidR="006A1FB5" w:rsidRPr="00173996" w:rsidRDefault="003F6097" w:rsidP="006A1FB5">
            <w:pPr>
              <w:rPr>
                <w:rFonts w:ascii="Times New Roman" w:hAnsi="Times New Roman" w:cs="Times New Roman"/>
                <w:b/>
                <w:bCs/>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1</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4</w:t>
            </w:r>
          </w:p>
        </w:tc>
      </w:tr>
      <w:tr w:rsidR="006A1FB5" w:rsidRPr="00173996" w14:paraId="5C92BBC4" w14:textId="77777777" w:rsidTr="0066104C">
        <w:trPr>
          <w:divId w:val="821117696"/>
          <w:trHeight w:val="368"/>
          <w:jc w:val="center"/>
        </w:trPr>
        <w:tc>
          <w:tcPr>
            <w:tcW w:w="1261" w:type="dxa"/>
          </w:tcPr>
          <w:p w14:paraId="462DB506" w14:textId="241BA642"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6</w:t>
            </w:r>
          </w:p>
        </w:tc>
        <w:tc>
          <w:tcPr>
            <w:tcW w:w="1347" w:type="dxa"/>
          </w:tcPr>
          <w:p w14:paraId="628685D0"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469</w:t>
            </w:r>
          </w:p>
        </w:tc>
        <w:tc>
          <w:tcPr>
            <w:tcW w:w="1265" w:type="dxa"/>
          </w:tcPr>
          <w:p w14:paraId="5DC86636" w14:textId="77777777" w:rsidR="006A1FB5" w:rsidRPr="00173996"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0.74</w:t>
            </w:r>
            <w:r>
              <w:rPr>
                <w:rFonts w:ascii="Times New Roman" w:hAnsi="Times New Roman" w:cs="Times New Roman"/>
                <w:sz w:val="20"/>
                <w:szCs w:val="20"/>
              </w:rPr>
              <w:t>±</w:t>
            </w:r>
            <w:r w:rsidRPr="00B73351">
              <w:rPr>
                <w:rFonts w:ascii="Times New Roman" w:hAnsi="Times New Roman" w:cs="Times New Roman"/>
                <w:sz w:val="20"/>
                <w:szCs w:val="20"/>
              </w:rPr>
              <w:t>0.02</w:t>
            </w:r>
          </w:p>
        </w:tc>
        <w:tc>
          <w:tcPr>
            <w:tcW w:w="1216" w:type="dxa"/>
          </w:tcPr>
          <w:p w14:paraId="6C0603CD" w14:textId="77777777" w:rsidR="006A1FB5" w:rsidRPr="00173996" w:rsidRDefault="006A1FB5" w:rsidP="006A1FB5">
            <w:pPr>
              <w:rPr>
                <w:rFonts w:ascii="Times New Roman" w:hAnsi="Times New Roman" w:cs="Times New Roman"/>
                <w:sz w:val="20"/>
                <w:szCs w:val="20"/>
              </w:rPr>
            </w:pPr>
          </w:p>
        </w:tc>
        <w:tc>
          <w:tcPr>
            <w:tcW w:w="1190" w:type="dxa"/>
          </w:tcPr>
          <w:p w14:paraId="3DCCB5AD" w14:textId="77777777" w:rsidR="006A1FB5" w:rsidRPr="00173996" w:rsidRDefault="006A1FB5" w:rsidP="006A1FB5">
            <w:pPr>
              <w:jc w:val="center"/>
              <w:rPr>
                <w:rFonts w:ascii="Times New Roman" w:hAnsi="Times New Roman" w:cs="Times New Roman"/>
                <w:sz w:val="20"/>
                <w:szCs w:val="20"/>
              </w:rPr>
            </w:pPr>
          </w:p>
        </w:tc>
        <w:tc>
          <w:tcPr>
            <w:tcW w:w="1092" w:type="dxa"/>
          </w:tcPr>
          <w:p w14:paraId="71627E65" w14:textId="77777777" w:rsidR="006A1FB5" w:rsidRPr="00173996" w:rsidRDefault="006A1FB5" w:rsidP="006A1FB5">
            <w:pPr>
              <w:jc w:val="center"/>
              <w:rPr>
                <w:rFonts w:ascii="Times New Roman" w:hAnsi="Times New Roman" w:cs="Times New Roman"/>
                <w:sz w:val="20"/>
                <w:szCs w:val="20"/>
              </w:rPr>
            </w:pPr>
          </w:p>
        </w:tc>
        <w:tc>
          <w:tcPr>
            <w:tcW w:w="1237" w:type="dxa"/>
          </w:tcPr>
          <w:p w14:paraId="6A97CCA5" w14:textId="5748E548" w:rsidR="006A1FB5" w:rsidRPr="00173996" w:rsidRDefault="003F6097"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14</w:t>
            </w:r>
          </w:p>
        </w:tc>
      </w:tr>
      <w:tr w:rsidR="006A1FB5" w:rsidRPr="00173996" w14:paraId="55C084A3" w14:textId="77777777" w:rsidTr="0066104C">
        <w:trPr>
          <w:divId w:val="821117696"/>
          <w:trHeight w:val="324"/>
          <w:jc w:val="center"/>
        </w:trPr>
        <w:tc>
          <w:tcPr>
            <w:tcW w:w="1261" w:type="dxa"/>
          </w:tcPr>
          <w:p w14:paraId="043A48A4" w14:textId="6F55C761"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7</w:t>
            </w:r>
          </w:p>
        </w:tc>
        <w:tc>
          <w:tcPr>
            <w:tcW w:w="1347" w:type="dxa"/>
          </w:tcPr>
          <w:p w14:paraId="4B016769"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417</w:t>
            </w:r>
          </w:p>
        </w:tc>
        <w:tc>
          <w:tcPr>
            <w:tcW w:w="1265" w:type="dxa"/>
          </w:tcPr>
          <w:p w14:paraId="0FE90AF4"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0.32</w:t>
            </w:r>
            <w:r w:rsidRPr="00173996">
              <w:rPr>
                <w:rFonts w:ascii="Times New Roman" w:hAnsi="Times New Roman" w:cs="Times New Roman"/>
                <w:sz w:val="20"/>
                <w:szCs w:val="20"/>
              </w:rPr>
              <w:t>±</w:t>
            </w:r>
            <w:r>
              <w:rPr>
                <w:rFonts w:ascii="Times New Roman" w:hAnsi="Times New Roman" w:cs="Times New Roman"/>
                <w:sz w:val="20"/>
                <w:szCs w:val="20"/>
              </w:rPr>
              <w:t>0.07</w:t>
            </w:r>
          </w:p>
        </w:tc>
        <w:tc>
          <w:tcPr>
            <w:tcW w:w="1216" w:type="dxa"/>
          </w:tcPr>
          <w:p w14:paraId="7A55E404" w14:textId="77777777" w:rsidR="006A1FB5" w:rsidRPr="00173996" w:rsidRDefault="006A1FB5" w:rsidP="006A1FB5">
            <w:pPr>
              <w:rPr>
                <w:rFonts w:ascii="Times New Roman" w:hAnsi="Times New Roman" w:cs="Times New Roman"/>
                <w:sz w:val="20"/>
                <w:szCs w:val="20"/>
              </w:rPr>
            </w:pPr>
          </w:p>
        </w:tc>
        <w:tc>
          <w:tcPr>
            <w:tcW w:w="1190" w:type="dxa"/>
          </w:tcPr>
          <w:p w14:paraId="4C196231" w14:textId="77777777" w:rsidR="006A1FB5" w:rsidRPr="00173996" w:rsidRDefault="006A1FB5" w:rsidP="006A1FB5">
            <w:pPr>
              <w:jc w:val="center"/>
              <w:rPr>
                <w:rFonts w:ascii="Times New Roman" w:hAnsi="Times New Roman" w:cs="Times New Roman"/>
                <w:sz w:val="20"/>
                <w:szCs w:val="20"/>
              </w:rPr>
            </w:pPr>
          </w:p>
        </w:tc>
        <w:tc>
          <w:tcPr>
            <w:tcW w:w="1092" w:type="dxa"/>
          </w:tcPr>
          <w:p w14:paraId="04D8CBA5"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2424</w:t>
            </w:r>
          </w:p>
        </w:tc>
        <w:tc>
          <w:tcPr>
            <w:tcW w:w="1237" w:type="dxa"/>
          </w:tcPr>
          <w:p w14:paraId="0C092441" w14:textId="4D8B0DCF"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2</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6A1FB5" w:rsidRPr="00173996" w14:paraId="557D2BD7" w14:textId="77777777" w:rsidTr="0066104C">
        <w:trPr>
          <w:divId w:val="821117696"/>
          <w:trHeight w:val="324"/>
          <w:jc w:val="center"/>
        </w:trPr>
        <w:tc>
          <w:tcPr>
            <w:tcW w:w="1261" w:type="dxa"/>
          </w:tcPr>
          <w:p w14:paraId="55AD55CD" w14:textId="4182272E"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8</w:t>
            </w:r>
          </w:p>
        </w:tc>
        <w:tc>
          <w:tcPr>
            <w:tcW w:w="1347" w:type="dxa"/>
          </w:tcPr>
          <w:p w14:paraId="75C18B96"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396</w:t>
            </w:r>
          </w:p>
        </w:tc>
        <w:tc>
          <w:tcPr>
            <w:tcW w:w="1265" w:type="dxa"/>
          </w:tcPr>
          <w:p w14:paraId="1D14EBD6" w14:textId="77777777" w:rsidR="006A1FB5" w:rsidRPr="00173996"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0.2</w:t>
            </w:r>
            <w:r>
              <w:rPr>
                <w:rFonts w:ascii="Times New Roman" w:hAnsi="Times New Roman" w:cs="Times New Roman"/>
                <w:sz w:val="20"/>
                <w:szCs w:val="20"/>
              </w:rPr>
              <w:t>9±</w:t>
            </w:r>
            <w:r w:rsidRPr="00B73351">
              <w:rPr>
                <w:rFonts w:ascii="Times New Roman" w:hAnsi="Times New Roman" w:cs="Times New Roman"/>
                <w:sz w:val="20"/>
                <w:szCs w:val="20"/>
              </w:rPr>
              <w:t>0.0</w:t>
            </w:r>
            <w:r>
              <w:rPr>
                <w:rFonts w:ascii="Times New Roman" w:hAnsi="Times New Roman" w:cs="Times New Roman"/>
                <w:sz w:val="20"/>
                <w:szCs w:val="20"/>
              </w:rPr>
              <w:t>1</w:t>
            </w:r>
          </w:p>
        </w:tc>
        <w:tc>
          <w:tcPr>
            <w:tcW w:w="1216" w:type="dxa"/>
          </w:tcPr>
          <w:p w14:paraId="46A82B69" w14:textId="77777777" w:rsidR="006A1FB5" w:rsidRPr="00173996" w:rsidRDefault="006A1FB5" w:rsidP="006A1FB5">
            <w:pPr>
              <w:rPr>
                <w:rFonts w:ascii="Times New Roman" w:hAnsi="Times New Roman" w:cs="Times New Roman"/>
                <w:sz w:val="20"/>
                <w:szCs w:val="20"/>
              </w:rPr>
            </w:pPr>
          </w:p>
        </w:tc>
        <w:tc>
          <w:tcPr>
            <w:tcW w:w="1190" w:type="dxa"/>
          </w:tcPr>
          <w:p w14:paraId="3C963D9A" w14:textId="77777777" w:rsidR="006A1FB5" w:rsidRPr="00173996" w:rsidRDefault="006A1FB5" w:rsidP="006A1FB5">
            <w:pPr>
              <w:jc w:val="center"/>
              <w:rPr>
                <w:rFonts w:ascii="Times New Roman" w:hAnsi="Times New Roman" w:cs="Times New Roman"/>
                <w:sz w:val="20"/>
                <w:szCs w:val="20"/>
              </w:rPr>
            </w:pPr>
          </w:p>
        </w:tc>
        <w:tc>
          <w:tcPr>
            <w:tcW w:w="1092" w:type="dxa"/>
          </w:tcPr>
          <w:p w14:paraId="6AC60A58" w14:textId="77777777" w:rsidR="006A1FB5" w:rsidRPr="00173996" w:rsidRDefault="006A1FB5" w:rsidP="006A1FB5">
            <w:pPr>
              <w:jc w:val="center"/>
              <w:rPr>
                <w:rFonts w:ascii="Times New Roman" w:hAnsi="Times New Roman" w:cs="Times New Roman"/>
                <w:sz w:val="20"/>
                <w:szCs w:val="20"/>
              </w:rPr>
            </w:pPr>
          </w:p>
        </w:tc>
        <w:tc>
          <w:tcPr>
            <w:tcW w:w="1237" w:type="dxa"/>
          </w:tcPr>
          <w:p w14:paraId="4A87C429" w14:textId="491907A1"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sidRPr="007F33D4">
              <w:rPr>
                <w:rFonts w:ascii="Times New Roman" w:hAnsi="Times New Roman" w:cs="Times New Roman"/>
                <w:sz w:val="20"/>
                <w:szCs w:val="20"/>
                <w:vertAlign w:val="subscript"/>
              </w:rPr>
              <w:t>1</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6A1FB5" w:rsidRPr="00173996" w14:paraId="7A8FB741" w14:textId="77777777" w:rsidTr="0066104C">
        <w:trPr>
          <w:divId w:val="821117696"/>
          <w:trHeight w:val="324"/>
          <w:jc w:val="center"/>
        </w:trPr>
        <w:tc>
          <w:tcPr>
            <w:tcW w:w="1261" w:type="dxa"/>
          </w:tcPr>
          <w:p w14:paraId="3E07B3DE" w14:textId="7EA8B5F3"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9</w:t>
            </w:r>
          </w:p>
        </w:tc>
        <w:tc>
          <w:tcPr>
            <w:tcW w:w="1347" w:type="dxa"/>
          </w:tcPr>
          <w:p w14:paraId="488C208B"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354</w:t>
            </w:r>
          </w:p>
        </w:tc>
        <w:tc>
          <w:tcPr>
            <w:tcW w:w="1265" w:type="dxa"/>
          </w:tcPr>
          <w:p w14:paraId="42C9469E"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0.63</w:t>
            </w:r>
            <w:r w:rsidRPr="00173996">
              <w:rPr>
                <w:rFonts w:ascii="Times New Roman" w:hAnsi="Times New Roman" w:cs="Times New Roman"/>
                <w:sz w:val="20"/>
                <w:szCs w:val="20"/>
              </w:rPr>
              <w:t>±</w:t>
            </w:r>
            <w:r>
              <w:rPr>
                <w:rFonts w:ascii="Times New Roman" w:hAnsi="Times New Roman" w:cs="Times New Roman"/>
                <w:sz w:val="20"/>
                <w:szCs w:val="20"/>
              </w:rPr>
              <w:t>0.07</w:t>
            </w:r>
          </w:p>
        </w:tc>
        <w:tc>
          <w:tcPr>
            <w:tcW w:w="1216" w:type="dxa"/>
          </w:tcPr>
          <w:p w14:paraId="3EA6F83C" w14:textId="77777777" w:rsidR="006A1FB5" w:rsidRPr="00173996" w:rsidRDefault="006A1FB5" w:rsidP="006A1FB5">
            <w:pPr>
              <w:rPr>
                <w:rFonts w:ascii="Times New Roman" w:hAnsi="Times New Roman" w:cs="Times New Roman"/>
                <w:sz w:val="20"/>
                <w:szCs w:val="20"/>
              </w:rPr>
            </w:pPr>
          </w:p>
        </w:tc>
        <w:tc>
          <w:tcPr>
            <w:tcW w:w="1190" w:type="dxa"/>
          </w:tcPr>
          <w:p w14:paraId="268DF1A9" w14:textId="77777777" w:rsidR="006A1FB5" w:rsidRPr="00173996" w:rsidRDefault="006A1FB5" w:rsidP="006A1FB5">
            <w:pPr>
              <w:jc w:val="center"/>
              <w:rPr>
                <w:rFonts w:ascii="Times New Roman" w:hAnsi="Times New Roman" w:cs="Times New Roman"/>
                <w:sz w:val="20"/>
                <w:szCs w:val="20"/>
              </w:rPr>
            </w:pPr>
          </w:p>
        </w:tc>
        <w:tc>
          <w:tcPr>
            <w:tcW w:w="1092" w:type="dxa"/>
          </w:tcPr>
          <w:p w14:paraId="2E7CAE65"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359</w:t>
            </w:r>
          </w:p>
        </w:tc>
        <w:tc>
          <w:tcPr>
            <w:tcW w:w="1237" w:type="dxa"/>
          </w:tcPr>
          <w:p w14:paraId="003B35E8" w14:textId="53BC0F75"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6</w:t>
            </w:r>
          </w:p>
        </w:tc>
      </w:tr>
      <w:tr w:rsidR="006A1FB5" w:rsidRPr="00173996" w14:paraId="307DD2C8" w14:textId="77777777" w:rsidTr="0066104C">
        <w:trPr>
          <w:divId w:val="821117696"/>
          <w:trHeight w:val="324"/>
          <w:jc w:val="center"/>
        </w:trPr>
        <w:tc>
          <w:tcPr>
            <w:tcW w:w="1261" w:type="dxa"/>
          </w:tcPr>
          <w:p w14:paraId="76763EBC" w14:textId="295939F1"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0</w:t>
            </w:r>
          </w:p>
        </w:tc>
        <w:tc>
          <w:tcPr>
            <w:tcW w:w="1347" w:type="dxa"/>
          </w:tcPr>
          <w:p w14:paraId="31519FC5"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267</w:t>
            </w:r>
          </w:p>
        </w:tc>
        <w:tc>
          <w:tcPr>
            <w:tcW w:w="1265" w:type="dxa"/>
          </w:tcPr>
          <w:p w14:paraId="236B0A95"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0.48</w:t>
            </w:r>
            <w:r w:rsidRPr="00173996">
              <w:rPr>
                <w:rFonts w:ascii="Times New Roman" w:hAnsi="Times New Roman" w:cs="Times New Roman"/>
                <w:sz w:val="20"/>
                <w:szCs w:val="20"/>
              </w:rPr>
              <w:t>±0.</w:t>
            </w:r>
            <w:r>
              <w:rPr>
                <w:rFonts w:ascii="Times New Roman" w:hAnsi="Times New Roman" w:cs="Times New Roman"/>
                <w:sz w:val="20"/>
                <w:szCs w:val="20"/>
              </w:rPr>
              <w:t>07</w:t>
            </w:r>
          </w:p>
        </w:tc>
        <w:tc>
          <w:tcPr>
            <w:tcW w:w="1216" w:type="dxa"/>
          </w:tcPr>
          <w:p w14:paraId="5C81AA94" w14:textId="77777777" w:rsidR="006A1FB5" w:rsidRPr="00173996" w:rsidRDefault="006A1FB5" w:rsidP="006A1FB5">
            <w:pPr>
              <w:rPr>
                <w:rFonts w:ascii="Times New Roman" w:hAnsi="Times New Roman" w:cs="Times New Roman"/>
                <w:sz w:val="20"/>
                <w:szCs w:val="20"/>
              </w:rPr>
            </w:pPr>
          </w:p>
        </w:tc>
        <w:tc>
          <w:tcPr>
            <w:tcW w:w="1190" w:type="dxa"/>
          </w:tcPr>
          <w:p w14:paraId="7579CF4C" w14:textId="77777777" w:rsidR="006A1FB5" w:rsidRPr="00173996" w:rsidRDefault="006A1FB5" w:rsidP="006A1FB5">
            <w:pPr>
              <w:jc w:val="center"/>
              <w:rPr>
                <w:rFonts w:ascii="Times New Roman" w:hAnsi="Times New Roman" w:cs="Times New Roman"/>
                <w:sz w:val="20"/>
                <w:szCs w:val="20"/>
              </w:rPr>
            </w:pPr>
          </w:p>
        </w:tc>
        <w:tc>
          <w:tcPr>
            <w:tcW w:w="1092" w:type="dxa"/>
          </w:tcPr>
          <w:p w14:paraId="5D128726"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2267</w:t>
            </w:r>
          </w:p>
        </w:tc>
        <w:tc>
          <w:tcPr>
            <w:tcW w:w="1237" w:type="dxa"/>
          </w:tcPr>
          <w:p w14:paraId="2AD7B66A" w14:textId="211305F2"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6A1FB5" w:rsidRPr="00173996" w14:paraId="3AA3AC63" w14:textId="77777777" w:rsidTr="0066104C">
        <w:trPr>
          <w:divId w:val="821117696"/>
          <w:trHeight w:val="324"/>
          <w:jc w:val="center"/>
        </w:trPr>
        <w:tc>
          <w:tcPr>
            <w:tcW w:w="1261" w:type="dxa"/>
          </w:tcPr>
          <w:p w14:paraId="660C0710" w14:textId="5F10A665"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1</w:t>
            </w:r>
          </w:p>
        </w:tc>
        <w:tc>
          <w:tcPr>
            <w:tcW w:w="1347" w:type="dxa"/>
          </w:tcPr>
          <w:p w14:paraId="7677EACB"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2</w:t>
            </w:r>
            <w:r>
              <w:rPr>
                <w:rFonts w:ascii="Times New Roman" w:hAnsi="Times New Roman" w:cs="Times New Roman"/>
                <w:sz w:val="20"/>
                <w:szCs w:val="20"/>
              </w:rPr>
              <w:t>253</w:t>
            </w:r>
          </w:p>
        </w:tc>
        <w:tc>
          <w:tcPr>
            <w:tcW w:w="1265" w:type="dxa"/>
          </w:tcPr>
          <w:p w14:paraId="717762DB" w14:textId="77777777" w:rsidR="006A1FB5" w:rsidRPr="00173996"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0.88</w:t>
            </w:r>
            <w:r>
              <w:rPr>
                <w:rFonts w:ascii="Times New Roman" w:hAnsi="Times New Roman" w:cs="Times New Roman"/>
                <w:sz w:val="20"/>
                <w:szCs w:val="20"/>
              </w:rPr>
              <w:t>±</w:t>
            </w:r>
            <w:r w:rsidRPr="00B73351">
              <w:rPr>
                <w:rFonts w:ascii="Times New Roman" w:hAnsi="Times New Roman" w:cs="Times New Roman"/>
                <w:sz w:val="20"/>
                <w:szCs w:val="20"/>
              </w:rPr>
              <w:t>0.02</w:t>
            </w:r>
          </w:p>
        </w:tc>
        <w:tc>
          <w:tcPr>
            <w:tcW w:w="1216" w:type="dxa"/>
          </w:tcPr>
          <w:p w14:paraId="0C18682B" w14:textId="77777777" w:rsidR="006A1FB5" w:rsidRPr="00173996" w:rsidRDefault="006A1FB5" w:rsidP="006A1FB5">
            <w:pPr>
              <w:rPr>
                <w:rFonts w:ascii="Times New Roman" w:hAnsi="Times New Roman" w:cs="Times New Roman"/>
                <w:sz w:val="20"/>
                <w:szCs w:val="20"/>
              </w:rPr>
            </w:pPr>
          </w:p>
        </w:tc>
        <w:tc>
          <w:tcPr>
            <w:tcW w:w="1190" w:type="dxa"/>
          </w:tcPr>
          <w:p w14:paraId="1F60EFCC" w14:textId="77777777" w:rsidR="006A1FB5" w:rsidRPr="00173996" w:rsidRDefault="006A1FB5" w:rsidP="006A1FB5">
            <w:pPr>
              <w:jc w:val="center"/>
              <w:rPr>
                <w:rFonts w:ascii="Times New Roman" w:hAnsi="Times New Roman" w:cs="Times New Roman"/>
                <w:sz w:val="20"/>
                <w:szCs w:val="20"/>
              </w:rPr>
            </w:pPr>
          </w:p>
        </w:tc>
        <w:tc>
          <w:tcPr>
            <w:tcW w:w="1092" w:type="dxa"/>
          </w:tcPr>
          <w:p w14:paraId="64DC2519" w14:textId="77777777" w:rsidR="006A1FB5" w:rsidRPr="00173996" w:rsidRDefault="006A1FB5" w:rsidP="006A1FB5">
            <w:pPr>
              <w:jc w:val="center"/>
              <w:rPr>
                <w:rFonts w:ascii="Times New Roman" w:hAnsi="Times New Roman" w:cs="Times New Roman"/>
                <w:sz w:val="20"/>
                <w:szCs w:val="20"/>
              </w:rPr>
            </w:pPr>
          </w:p>
        </w:tc>
        <w:tc>
          <w:tcPr>
            <w:tcW w:w="1237" w:type="dxa"/>
          </w:tcPr>
          <w:p w14:paraId="6C880E90" w14:textId="1C22C525"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6A1FB5" w:rsidRPr="00173996" w14:paraId="7A153C46" w14:textId="77777777" w:rsidTr="0066104C">
        <w:trPr>
          <w:divId w:val="821117696"/>
          <w:trHeight w:val="324"/>
          <w:jc w:val="center"/>
        </w:trPr>
        <w:tc>
          <w:tcPr>
            <w:tcW w:w="1261" w:type="dxa"/>
          </w:tcPr>
          <w:p w14:paraId="34193865" w14:textId="1CCC5459"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2</w:t>
            </w:r>
          </w:p>
        </w:tc>
        <w:tc>
          <w:tcPr>
            <w:tcW w:w="1347" w:type="dxa"/>
          </w:tcPr>
          <w:p w14:paraId="469539C8"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2129</w:t>
            </w:r>
          </w:p>
        </w:tc>
        <w:tc>
          <w:tcPr>
            <w:tcW w:w="1265" w:type="dxa"/>
          </w:tcPr>
          <w:p w14:paraId="65D6853F"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1.71</w:t>
            </w:r>
            <w:r w:rsidRPr="00173996">
              <w:rPr>
                <w:rFonts w:ascii="Times New Roman" w:hAnsi="Times New Roman" w:cs="Times New Roman"/>
                <w:sz w:val="20"/>
                <w:szCs w:val="20"/>
              </w:rPr>
              <w:t>±</w:t>
            </w:r>
            <w:r>
              <w:rPr>
                <w:rFonts w:ascii="Times New Roman" w:hAnsi="Times New Roman" w:cs="Times New Roman"/>
                <w:sz w:val="20"/>
                <w:szCs w:val="20"/>
              </w:rPr>
              <w:t>0.05</w:t>
            </w:r>
          </w:p>
        </w:tc>
        <w:tc>
          <w:tcPr>
            <w:tcW w:w="1216" w:type="dxa"/>
          </w:tcPr>
          <w:p w14:paraId="71C2A8B0" w14:textId="77777777" w:rsidR="006A1FB5" w:rsidRPr="00173996" w:rsidRDefault="006A1FB5" w:rsidP="006A1FB5">
            <w:pPr>
              <w:rPr>
                <w:rFonts w:ascii="Times New Roman" w:hAnsi="Times New Roman" w:cs="Times New Roman"/>
                <w:sz w:val="20"/>
                <w:szCs w:val="20"/>
              </w:rPr>
            </w:pPr>
          </w:p>
        </w:tc>
        <w:tc>
          <w:tcPr>
            <w:tcW w:w="1190" w:type="dxa"/>
          </w:tcPr>
          <w:p w14:paraId="53CE49DE" w14:textId="77777777" w:rsidR="006A1FB5" w:rsidRPr="00173996" w:rsidRDefault="006A1FB5" w:rsidP="006A1FB5">
            <w:pPr>
              <w:jc w:val="center"/>
              <w:rPr>
                <w:rFonts w:ascii="Times New Roman" w:hAnsi="Times New Roman" w:cs="Times New Roman"/>
                <w:sz w:val="20"/>
                <w:szCs w:val="20"/>
              </w:rPr>
            </w:pPr>
          </w:p>
        </w:tc>
        <w:tc>
          <w:tcPr>
            <w:tcW w:w="1092" w:type="dxa"/>
          </w:tcPr>
          <w:p w14:paraId="2BF4B313"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2137</w:t>
            </w:r>
          </w:p>
        </w:tc>
        <w:tc>
          <w:tcPr>
            <w:tcW w:w="1237" w:type="dxa"/>
          </w:tcPr>
          <w:p w14:paraId="6586A92E" w14:textId="4EE89AF0" w:rsidR="006A1FB5" w:rsidRPr="00173996" w:rsidRDefault="00F06556" w:rsidP="006A1FB5">
            <w:pPr>
              <w:rPr>
                <w:rFonts w:ascii="Times New Roman" w:hAnsi="Times New Roman" w:cs="Times New Roman"/>
                <w:b/>
                <w:bCs/>
                <w:sz w:val="20"/>
                <w:szCs w:val="20"/>
              </w:rPr>
            </w:pPr>
            <w:r>
              <w:rPr>
                <w:rFonts w:ascii="Times New Roman" w:hAnsi="Times New Roman" w:cs="Times New Roman"/>
                <w:sz w:val="20"/>
                <w:szCs w:val="20"/>
              </w:rPr>
              <w:t>2</w:t>
            </w:r>
            <w:r w:rsidRPr="007F33D4">
              <w:rPr>
                <w:rFonts w:ascii="Times New Roman" w:hAnsi="Times New Roman" w:cs="Times New Roman"/>
                <w:sz w:val="20"/>
                <w:szCs w:val="20"/>
              </w:rPr>
              <w:t>ν</w:t>
            </w:r>
            <w:r>
              <w:rPr>
                <w:rFonts w:ascii="Times New Roman" w:hAnsi="Times New Roman" w:cs="Times New Roman"/>
                <w:sz w:val="20"/>
                <w:szCs w:val="20"/>
                <w:vertAlign w:val="subscript"/>
              </w:rPr>
              <w:t>6</w:t>
            </w:r>
            <w:r>
              <w:rPr>
                <w:rFonts w:ascii="Times New Roman" w:hAnsi="Times New Roman" w:cs="Times New Roman"/>
                <w:sz w:val="20"/>
                <w:szCs w:val="20"/>
              </w:rPr>
              <w:t xml:space="preserve"> </w:t>
            </w:r>
          </w:p>
        </w:tc>
      </w:tr>
      <w:tr w:rsidR="006A1FB5" w:rsidRPr="00173996" w14:paraId="621A5162" w14:textId="77777777" w:rsidTr="0066104C">
        <w:trPr>
          <w:divId w:val="821117696"/>
          <w:trHeight w:val="324"/>
          <w:jc w:val="center"/>
        </w:trPr>
        <w:tc>
          <w:tcPr>
            <w:tcW w:w="1261" w:type="dxa"/>
          </w:tcPr>
          <w:p w14:paraId="1BB63F38" w14:textId="65CCA422"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3</w:t>
            </w:r>
          </w:p>
        </w:tc>
        <w:tc>
          <w:tcPr>
            <w:tcW w:w="1347" w:type="dxa"/>
          </w:tcPr>
          <w:p w14:paraId="39A40F80"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2010</w:t>
            </w:r>
          </w:p>
        </w:tc>
        <w:tc>
          <w:tcPr>
            <w:tcW w:w="1265" w:type="dxa"/>
          </w:tcPr>
          <w:p w14:paraId="65F37844"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0.42</w:t>
            </w:r>
            <w:r w:rsidRPr="00173996">
              <w:rPr>
                <w:rFonts w:ascii="Times New Roman" w:hAnsi="Times New Roman" w:cs="Times New Roman"/>
                <w:sz w:val="20"/>
                <w:szCs w:val="20"/>
              </w:rPr>
              <w:t>±</w:t>
            </w:r>
            <w:r>
              <w:rPr>
                <w:rFonts w:ascii="Times New Roman" w:hAnsi="Times New Roman" w:cs="Times New Roman"/>
                <w:sz w:val="20"/>
                <w:szCs w:val="20"/>
              </w:rPr>
              <w:t>0.01</w:t>
            </w:r>
          </w:p>
        </w:tc>
        <w:tc>
          <w:tcPr>
            <w:tcW w:w="1216" w:type="dxa"/>
          </w:tcPr>
          <w:p w14:paraId="4859AF94" w14:textId="77777777" w:rsidR="006A1FB5" w:rsidRPr="00173996" w:rsidRDefault="006A1FB5" w:rsidP="006A1FB5">
            <w:pPr>
              <w:rPr>
                <w:rFonts w:ascii="Times New Roman" w:hAnsi="Times New Roman" w:cs="Times New Roman"/>
                <w:sz w:val="20"/>
                <w:szCs w:val="20"/>
              </w:rPr>
            </w:pPr>
          </w:p>
        </w:tc>
        <w:tc>
          <w:tcPr>
            <w:tcW w:w="1190" w:type="dxa"/>
          </w:tcPr>
          <w:p w14:paraId="33B1A9AB" w14:textId="77777777" w:rsidR="006A1FB5" w:rsidRPr="00173996" w:rsidRDefault="006A1FB5" w:rsidP="006A1FB5">
            <w:pPr>
              <w:jc w:val="center"/>
              <w:rPr>
                <w:rFonts w:ascii="Times New Roman" w:hAnsi="Times New Roman" w:cs="Times New Roman"/>
                <w:sz w:val="20"/>
                <w:szCs w:val="20"/>
              </w:rPr>
            </w:pPr>
          </w:p>
        </w:tc>
        <w:tc>
          <w:tcPr>
            <w:tcW w:w="1092" w:type="dxa"/>
          </w:tcPr>
          <w:p w14:paraId="41C6C3FC" w14:textId="77777777" w:rsidR="006A1FB5" w:rsidRPr="00173996" w:rsidRDefault="006A1FB5" w:rsidP="006A1FB5">
            <w:pPr>
              <w:jc w:val="center"/>
              <w:rPr>
                <w:rFonts w:ascii="Times New Roman" w:hAnsi="Times New Roman" w:cs="Times New Roman"/>
                <w:sz w:val="20"/>
                <w:szCs w:val="20"/>
              </w:rPr>
            </w:pPr>
          </w:p>
        </w:tc>
        <w:tc>
          <w:tcPr>
            <w:tcW w:w="1237" w:type="dxa"/>
          </w:tcPr>
          <w:p w14:paraId="0159839A" w14:textId="0D06D3D2" w:rsidR="006A1FB5" w:rsidRPr="00173996" w:rsidRDefault="00F06556"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2</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9</w:t>
            </w:r>
          </w:p>
        </w:tc>
      </w:tr>
      <w:tr w:rsidR="006A1FB5" w:rsidRPr="00173996" w14:paraId="36D00DCC" w14:textId="77777777" w:rsidTr="0066104C">
        <w:trPr>
          <w:divId w:val="821117696"/>
          <w:trHeight w:val="324"/>
          <w:jc w:val="center"/>
        </w:trPr>
        <w:tc>
          <w:tcPr>
            <w:tcW w:w="1261" w:type="dxa"/>
          </w:tcPr>
          <w:p w14:paraId="26B0FD69" w14:textId="76C1A954"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4</w:t>
            </w:r>
          </w:p>
        </w:tc>
        <w:tc>
          <w:tcPr>
            <w:tcW w:w="1347" w:type="dxa"/>
          </w:tcPr>
          <w:p w14:paraId="6EF67E28"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1930</w:t>
            </w:r>
          </w:p>
        </w:tc>
        <w:tc>
          <w:tcPr>
            <w:tcW w:w="1265" w:type="dxa"/>
          </w:tcPr>
          <w:p w14:paraId="0152BCA5"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0.35</w:t>
            </w:r>
            <w:r w:rsidRPr="00173996">
              <w:rPr>
                <w:rFonts w:ascii="Times New Roman" w:hAnsi="Times New Roman" w:cs="Times New Roman"/>
                <w:sz w:val="20"/>
                <w:szCs w:val="20"/>
              </w:rPr>
              <w:t>±</w:t>
            </w:r>
            <w:r>
              <w:rPr>
                <w:rFonts w:ascii="Times New Roman" w:hAnsi="Times New Roman" w:cs="Times New Roman"/>
                <w:sz w:val="20"/>
                <w:szCs w:val="20"/>
              </w:rPr>
              <w:t>0.01</w:t>
            </w:r>
          </w:p>
        </w:tc>
        <w:tc>
          <w:tcPr>
            <w:tcW w:w="1216" w:type="dxa"/>
          </w:tcPr>
          <w:p w14:paraId="5E1BC002" w14:textId="77777777" w:rsidR="006A1FB5" w:rsidRPr="00173996" w:rsidRDefault="006A1FB5" w:rsidP="006A1FB5">
            <w:pPr>
              <w:rPr>
                <w:rFonts w:ascii="Times New Roman" w:hAnsi="Times New Roman" w:cs="Times New Roman"/>
                <w:sz w:val="20"/>
                <w:szCs w:val="20"/>
              </w:rPr>
            </w:pPr>
          </w:p>
        </w:tc>
        <w:tc>
          <w:tcPr>
            <w:tcW w:w="1190" w:type="dxa"/>
          </w:tcPr>
          <w:p w14:paraId="69A20429" w14:textId="77777777" w:rsidR="006A1FB5" w:rsidRPr="00173996" w:rsidRDefault="006A1FB5" w:rsidP="006A1FB5">
            <w:pPr>
              <w:jc w:val="center"/>
              <w:rPr>
                <w:rFonts w:ascii="Times New Roman" w:hAnsi="Times New Roman" w:cs="Times New Roman"/>
                <w:sz w:val="20"/>
                <w:szCs w:val="20"/>
              </w:rPr>
            </w:pPr>
          </w:p>
        </w:tc>
        <w:tc>
          <w:tcPr>
            <w:tcW w:w="1092" w:type="dxa"/>
          </w:tcPr>
          <w:p w14:paraId="078692BB"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w:t>
            </w:r>
            <w:r>
              <w:rPr>
                <w:rFonts w:ascii="Times New Roman" w:hAnsi="Times New Roman" w:cs="Times New Roman"/>
                <w:sz w:val="20"/>
                <w:szCs w:val="20"/>
              </w:rPr>
              <w:t>945</w:t>
            </w:r>
          </w:p>
        </w:tc>
        <w:tc>
          <w:tcPr>
            <w:tcW w:w="1237" w:type="dxa"/>
          </w:tcPr>
          <w:p w14:paraId="50B7D0BF" w14:textId="284F7A43" w:rsidR="006A1FB5" w:rsidRPr="00173996" w:rsidRDefault="00F06556" w:rsidP="006A1FB5">
            <w:pPr>
              <w:rPr>
                <w:rFonts w:ascii="Times New Roman" w:hAnsi="Times New Roman" w:cs="Times New Roman"/>
                <w:b/>
                <w:bCs/>
                <w:sz w:val="20"/>
                <w:szCs w:val="20"/>
              </w:rPr>
            </w:pPr>
            <w:r>
              <w:rPr>
                <w:rFonts w:ascii="Times New Roman" w:hAnsi="Times New Roman" w:cs="Times New Roman"/>
                <w:sz w:val="20"/>
                <w:szCs w:val="20"/>
              </w:rPr>
              <w:t>2</w:t>
            </w:r>
            <w:r w:rsidRPr="007F33D4">
              <w:rPr>
                <w:rFonts w:ascii="Times New Roman" w:hAnsi="Times New Roman" w:cs="Times New Roman"/>
                <w:sz w:val="20"/>
                <w:szCs w:val="20"/>
              </w:rPr>
              <w:t>ν</w:t>
            </w:r>
            <w:r>
              <w:rPr>
                <w:rFonts w:ascii="Times New Roman" w:hAnsi="Times New Roman" w:cs="Times New Roman"/>
                <w:sz w:val="20"/>
                <w:szCs w:val="20"/>
                <w:vertAlign w:val="subscript"/>
              </w:rPr>
              <w:t>15</w:t>
            </w:r>
          </w:p>
        </w:tc>
      </w:tr>
      <w:tr w:rsidR="006A1FB5" w:rsidRPr="00173996" w14:paraId="77F64391" w14:textId="77777777" w:rsidTr="0066104C">
        <w:trPr>
          <w:divId w:val="821117696"/>
          <w:trHeight w:val="324"/>
          <w:jc w:val="center"/>
        </w:trPr>
        <w:tc>
          <w:tcPr>
            <w:tcW w:w="1261" w:type="dxa"/>
          </w:tcPr>
          <w:p w14:paraId="66AE1FDA" w14:textId="7E89FAD1"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5</w:t>
            </w:r>
          </w:p>
        </w:tc>
        <w:tc>
          <w:tcPr>
            <w:tcW w:w="1347" w:type="dxa"/>
          </w:tcPr>
          <w:p w14:paraId="4108D8BE"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1832</w:t>
            </w:r>
          </w:p>
        </w:tc>
        <w:tc>
          <w:tcPr>
            <w:tcW w:w="1265" w:type="dxa"/>
          </w:tcPr>
          <w:p w14:paraId="0B6FD61B"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0.91</w:t>
            </w:r>
            <w:r w:rsidRPr="00173996">
              <w:rPr>
                <w:rFonts w:ascii="Times New Roman" w:hAnsi="Times New Roman" w:cs="Times New Roman"/>
                <w:sz w:val="20"/>
                <w:szCs w:val="20"/>
              </w:rPr>
              <w:t>±</w:t>
            </w:r>
            <w:r>
              <w:rPr>
                <w:rFonts w:ascii="Times New Roman" w:hAnsi="Times New Roman" w:cs="Times New Roman"/>
                <w:sz w:val="20"/>
                <w:szCs w:val="20"/>
              </w:rPr>
              <w:t>0.10</w:t>
            </w:r>
          </w:p>
        </w:tc>
        <w:tc>
          <w:tcPr>
            <w:tcW w:w="1216" w:type="dxa"/>
          </w:tcPr>
          <w:p w14:paraId="5C757E8F" w14:textId="77777777" w:rsidR="006A1FB5" w:rsidRPr="00173996" w:rsidRDefault="006A1FB5" w:rsidP="006A1FB5">
            <w:pPr>
              <w:jc w:val="center"/>
              <w:rPr>
                <w:rFonts w:ascii="Times New Roman" w:hAnsi="Times New Roman" w:cs="Times New Roman"/>
                <w:sz w:val="20"/>
                <w:szCs w:val="20"/>
              </w:rPr>
            </w:pPr>
          </w:p>
        </w:tc>
        <w:tc>
          <w:tcPr>
            <w:tcW w:w="1190" w:type="dxa"/>
          </w:tcPr>
          <w:p w14:paraId="228508FF" w14:textId="77777777" w:rsidR="006A1FB5" w:rsidRPr="00173996" w:rsidRDefault="006A1FB5" w:rsidP="006A1FB5">
            <w:pPr>
              <w:rPr>
                <w:rFonts w:ascii="Times New Roman" w:hAnsi="Times New Roman" w:cs="Times New Roman"/>
                <w:sz w:val="20"/>
                <w:szCs w:val="20"/>
              </w:rPr>
            </w:pPr>
          </w:p>
        </w:tc>
        <w:tc>
          <w:tcPr>
            <w:tcW w:w="1092" w:type="dxa"/>
          </w:tcPr>
          <w:p w14:paraId="64B6D854"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18</w:t>
            </w:r>
            <w:r>
              <w:rPr>
                <w:rFonts w:ascii="Times New Roman" w:hAnsi="Times New Roman" w:cs="Times New Roman"/>
                <w:sz w:val="20"/>
                <w:szCs w:val="20"/>
              </w:rPr>
              <w:t>31</w:t>
            </w:r>
          </w:p>
        </w:tc>
        <w:tc>
          <w:tcPr>
            <w:tcW w:w="1237" w:type="dxa"/>
          </w:tcPr>
          <w:p w14:paraId="55960979" w14:textId="4FA36399" w:rsidR="006A1FB5" w:rsidRPr="00173996" w:rsidRDefault="00C471D8" w:rsidP="006A1FB5">
            <w:pPr>
              <w:rPr>
                <w:rFonts w:ascii="Times New Roman" w:hAnsi="Times New Roman" w:cs="Times New Roman"/>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10</w:t>
            </w:r>
          </w:p>
        </w:tc>
      </w:tr>
      <w:tr w:rsidR="006A1FB5" w:rsidRPr="00173996" w14:paraId="207497D5" w14:textId="77777777" w:rsidTr="0066104C">
        <w:trPr>
          <w:divId w:val="821117696"/>
          <w:trHeight w:val="333"/>
          <w:jc w:val="center"/>
        </w:trPr>
        <w:tc>
          <w:tcPr>
            <w:tcW w:w="1261" w:type="dxa"/>
          </w:tcPr>
          <w:p w14:paraId="3D8AFEFF" w14:textId="0E681525"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6</w:t>
            </w:r>
          </w:p>
        </w:tc>
        <w:tc>
          <w:tcPr>
            <w:tcW w:w="1347" w:type="dxa"/>
          </w:tcPr>
          <w:p w14:paraId="18655714"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13</w:t>
            </w:r>
            <w:r>
              <w:rPr>
                <w:rFonts w:ascii="Times New Roman" w:hAnsi="Times New Roman" w:cs="Times New Roman"/>
                <w:sz w:val="20"/>
                <w:szCs w:val="20"/>
              </w:rPr>
              <w:t>90</w:t>
            </w:r>
          </w:p>
        </w:tc>
        <w:tc>
          <w:tcPr>
            <w:tcW w:w="1265" w:type="dxa"/>
          </w:tcPr>
          <w:p w14:paraId="02CA56F6"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1.65</w:t>
            </w:r>
            <w:r w:rsidRPr="00173996">
              <w:rPr>
                <w:rFonts w:ascii="Times New Roman" w:hAnsi="Times New Roman" w:cs="Times New Roman"/>
                <w:sz w:val="20"/>
                <w:szCs w:val="20"/>
              </w:rPr>
              <w:t>±</w:t>
            </w:r>
            <w:r>
              <w:rPr>
                <w:rFonts w:ascii="Times New Roman" w:hAnsi="Times New Roman" w:cs="Times New Roman"/>
                <w:sz w:val="20"/>
                <w:szCs w:val="20"/>
              </w:rPr>
              <w:t>0.15</w:t>
            </w:r>
          </w:p>
        </w:tc>
        <w:tc>
          <w:tcPr>
            <w:tcW w:w="1216" w:type="dxa"/>
          </w:tcPr>
          <w:p w14:paraId="2776D3CA"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13</w:t>
            </w:r>
            <w:r>
              <w:rPr>
                <w:rFonts w:ascii="Times New Roman" w:hAnsi="Times New Roman" w:cs="Times New Roman"/>
                <w:sz w:val="20"/>
                <w:szCs w:val="20"/>
              </w:rPr>
              <w:t>86</w:t>
            </w:r>
          </w:p>
        </w:tc>
        <w:tc>
          <w:tcPr>
            <w:tcW w:w="1190" w:type="dxa"/>
          </w:tcPr>
          <w:p w14:paraId="14A7BD9C"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13</w:t>
            </w:r>
            <w:r>
              <w:rPr>
                <w:rFonts w:ascii="Times New Roman" w:hAnsi="Times New Roman" w:cs="Times New Roman"/>
                <w:sz w:val="20"/>
                <w:szCs w:val="20"/>
              </w:rPr>
              <w:t>89</w:t>
            </w:r>
          </w:p>
        </w:tc>
        <w:tc>
          <w:tcPr>
            <w:tcW w:w="1092" w:type="dxa"/>
          </w:tcPr>
          <w:p w14:paraId="0221D042"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13</w:t>
            </w:r>
            <w:r>
              <w:rPr>
                <w:rFonts w:ascii="Times New Roman" w:hAnsi="Times New Roman" w:cs="Times New Roman"/>
                <w:sz w:val="20"/>
                <w:szCs w:val="20"/>
              </w:rPr>
              <w:t>82</w:t>
            </w:r>
          </w:p>
        </w:tc>
        <w:tc>
          <w:tcPr>
            <w:tcW w:w="1237" w:type="dxa"/>
          </w:tcPr>
          <w:p w14:paraId="663F2B7F" w14:textId="53C8BAE0" w:rsidR="006A1FB5" w:rsidRPr="00173996" w:rsidRDefault="00C471D8"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7</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16</w:t>
            </w:r>
          </w:p>
        </w:tc>
      </w:tr>
      <w:tr w:rsidR="006A1FB5" w:rsidRPr="00173996" w14:paraId="4B86F962" w14:textId="77777777" w:rsidTr="0066104C">
        <w:trPr>
          <w:divId w:val="821117696"/>
          <w:trHeight w:val="333"/>
          <w:jc w:val="center"/>
        </w:trPr>
        <w:tc>
          <w:tcPr>
            <w:tcW w:w="1261" w:type="dxa"/>
          </w:tcPr>
          <w:p w14:paraId="33F1980D" w14:textId="49FFF19A"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7</w:t>
            </w:r>
          </w:p>
        </w:tc>
        <w:tc>
          <w:tcPr>
            <w:tcW w:w="1347" w:type="dxa"/>
          </w:tcPr>
          <w:p w14:paraId="5663041C"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w:t>
            </w:r>
            <w:r>
              <w:rPr>
                <w:rFonts w:ascii="Times New Roman" w:hAnsi="Times New Roman" w:cs="Times New Roman"/>
                <w:sz w:val="20"/>
                <w:szCs w:val="20"/>
              </w:rPr>
              <w:t>374</w:t>
            </w:r>
          </w:p>
        </w:tc>
        <w:tc>
          <w:tcPr>
            <w:tcW w:w="1265" w:type="dxa"/>
          </w:tcPr>
          <w:p w14:paraId="2FA19AC3" w14:textId="77777777" w:rsidR="006A1FB5" w:rsidRPr="00173996" w:rsidRDefault="006A1FB5" w:rsidP="006A1FB5">
            <w:pPr>
              <w:jc w:val="center"/>
              <w:rPr>
                <w:rFonts w:ascii="Times New Roman" w:hAnsi="Times New Roman" w:cs="Times New Roman"/>
                <w:b/>
                <w:bCs/>
                <w:sz w:val="20"/>
                <w:szCs w:val="20"/>
              </w:rPr>
            </w:pPr>
            <w:r>
              <w:rPr>
                <w:rFonts w:ascii="Times New Roman" w:hAnsi="Times New Roman" w:cs="Times New Roman"/>
                <w:sz w:val="20"/>
                <w:szCs w:val="20"/>
              </w:rPr>
              <w:t>2</w:t>
            </w:r>
            <w:r w:rsidRPr="00C74394">
              <w:rPr>
                <w:rFonts w:ascii="Times New Roman" w:hAnsi="Times New Roman" w:cs="Times New Roman"/>
                <w:sz w:val="20"/>
                <w:szCs w:val="20"/>
              </w:rPr>
              <w:t>.</w:t>
            </w:r>
            <w:r>
              <w:rPr>
                <w:rFonts w:ascii="Times New Roman" w:hAnsi="Times New Roman" w:cs="Times New Roman"/>
                <w:sz w:val="20"/>
                <w:szCs w:val="20"/>
              </w:rPr>
              <w:t>0</w:t>
            </w:r>
            <w:r w:rsidRPr="00C74394">
              <w:rPr>
                <w:rFonts w:ascii="Times New Roman" w:hAnsi="Times New Roman" w:cs="Times New Roman"/>
                <w:sz w:val="20"/>
                <w:szCs w:val="20"/>
              </w:rPr>
              <w:t>9</w:t>
            </w:r>
            <w:r w:rsidRPr="00173996">
              <w:rPr>
                <w:rFonts w:ascii="Times New Roman" w:hAnsi="Times New Roman" w:cs="Times New Roman"/>
                <w:sz w:val="20"/>
                <w:szCs w:val="20"/>
              </w:rPr>
              <w:t>±</w:t>
            </w:r>
            <w:r>
              <w:rPr>
                <w:rFonts w:ascii="Times New Roman" w:hAnsi="Times New Roman" w:cs="Times New Roman"/>
                <w:sz w:val="20"/>
                <w:szCs w:val="20"/>
              </w:rPr>
              <w:t>0.19</w:t>
            </w:r>
          </w:p>
        </w:tc>
        <w:tc>
          <w:tcPr>
            <w:tcW w:w="1216" w:type="dxa"/>
          </w:tcPr>
          <w:p w14:paraId="65BAF697" w14:textId="77777777" w:rsidR="006A1FB5" w:rsidRPr="00FD30E3" w:rsidRDefault="006A1FB5" w:rsidP="006A1FB5">
            <w:pPr>
              <w:jc w:val="center"/>
              <w:rPr>
                <w:rFonts w:ascii="Times New Roman" w:hAnsi="Times New Roman" w:cs="Times New Roman"/>
                <w:sz w:val="20"/>
                <w:szCs w:val="20"/>
              </w:rPr>
            </w:pPr>
            <w:r w:rsidRPr="00FD30E3">
              <w:rPr>
                <w:rFonts w:ascii="Times New Roman" w:hAnsi="Times New Roman" w:cs="Times New Roman"/>
                <w:sz w:val="20"/>
                <w:szCs w:val="20"/>
              </w:rPr>
              <w:t>1372</w:t>
            </w:r>
          </w:p>
        </w:tc>
        <w:tc>
          <w:tcPr>
            <w:tcW w:w="1190" w:type="dxa"/>
          </w:tcPr>
          <w:p w14:paraId="5092F132" w14:textId="77777777" w:rsidR="006A1FB5" w:rsidRPr="00173996" w:rsidRDefault="006A1FB5" w:rsidP="006A1FB5">
            <w:pPr>
              <w:jc w:val="center"/>
              <w:rPr>
                <w:rFonts w:ascii="Times New Roman" w:hAnsi="Times New Roman" w:cs="Times New Roman"/>
                <w:b/>
                <w:bCs/>
                <w:sz w:val="20"/>
                <w:szCs w:val="20"/>
              </w:rPr>
            </w:pPr>
          </w:p>
        </w:tc>
        <w:tc>
          <w:tcPr>
            <w:tcW w:w="1092" w:type="dxa"/>
          </w:tcPr>
          <w:p w14:paraId="303BEC0C" w14:textId="77777777" w:rsidR="006A1FB5" w:rsidRPr="00FD30E3" w:rsidRDefault="006A1FB5" w:rsidP="006A1FB5">
            <w:pPr>
              <w:jc w:val="center"/>
              <w:rPr>
                <w:rFonts w:ascii="Times New Roman" w:hAnsi="Times New Roman" w:cs="Times New Roman"/>
                <w:sz w:val="20"/>
                <w:szCs w:val="20"/>
              </w:rPr>
            </w:pPr>
            <w:r w:rsidRPr="00FD30E3">
              <w:rPr>
                <w:rFonts w:ascii="Times New Roman" w:hAnsi="Times New Roman" w:cs="Times New Roman"/>
                <w:sz w:val="20"/>
                <w:szCs w:val="20"/>
              </w:rPr>
              <w:t>1374</w:t>
            </w:r>
          </w:p>
        </w:tc>
        <w:tc>
          <w:tcPr>
            <w:tcW w:w="1237" w:type="dxa"/>
          </w:tcPr>
          <w:p w14:paraId="05DB5CE2" w14:textId="6F5215FB" w:rsidR="006A1FB5" w:rsidRPr="00173996" w:rsidRDefault="00C471D8"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10</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6A1FB5" w:rsidRPr="00173996" w14:paraId="1AC54677" w14:textId="77777777" w:rsidTr="0066104C">
        <w:trPr>
          <w:divId w:val="821117696"/>
          <w:trHeight w:val="324"/>
          <w:jc w:val="center"/>
        </w:trPr>
        <w:tc>
          <w:tcPr>
            <w:tcW w:w="1261" w:type="dxa"/>
          </w:tcPr>
          <w:p w14:paraId="1419EFAF" w14:textId="7AE46D85"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8</w:t>
            </w:r>
          </w:p>
        </w:tc>
        <w:tc>
          <w:tcPr>
            <w:tcW w:w="1347" w:type="dxa"/>
          </w:tcPr>
          <w:p w14:paraId="420CC033"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12</w:t>
            </w:r>
            <w:r>
              <w:rPr>
                <w:rFonts w:ascii="Times New Roman" w:hAnsi="Times New Roman" w:cs="Times New Roman"/>
                <w:sz w:val="20"/>
                <w:szCs w:val="20"/>
              </w:rPr>
              <w:t>49</w:t>
            </w:r>
          </w:p>
        </w:tc>
        <w:tc>
          <w:tcPr>
            <w:tcW w:w="1265" w:type="dxa"/>
          </w:tcPr>
          <w:p w14:paraId="7E364422" w14:textId="77777777" w:rsidR="006A1FB5" w:rsidRPr="00B73351"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1.05</w:t>
            </w:r>
            <w:r>
              <w:rPr>
                <w:rFonts w:ascii="Times New Roman" w:hAnsi="Times New Roman" w:cs="Times New Roman"/>
                <w:sz w:val="20"/>
                <w:szCs w:val="20"/>
              </w:rPr>
              <w:t>±</w:t>
            </w:r>
            <w:r w:rsidRPr="00B73351">
              <w:rPr>
                <w:rFonts w:ascii="Times New Roman" w:hAnsi="Times New Roman" w:cs="Times New Roman"/>
                <w:sz w:val="20"/>
                <w:szCs w:val="20"/>
              </w:rPr>
              <w:t>0.03</w:t>
            </w:r>
          </w:p>
        </w:tc>
        <w:tc>
          <w:tcPr>
            <w:tcW w:w="1216" w:type="dxa"/>
          </w:tcPr>
          <w:p w14:paraId="02E0C3DE" w14:textId="77777777" w:rsidR="006A1FB5" w:rsidRPr="00173996" w:rsidRDefault="006A1FB5" w:rsidP="006A1FB5">
            <w:pPr>
              <w:jc w:val="center"/>
              <w:rPr>
                <w:rFonts w:ascii="Times New Roman" w:hAnsi="Times New Roman" w:cs="Times New Roman"/>
                <w:b/>
                <w:bCs/>
                <w:sz w:val="20"/>
                <w:szCs w:val="20"/>
              </w:rPr>
            </w:pPr>
          </w:p>
        </w:tc>
        <w:tc>
          <w:tcPr>
            <w:tcW w:w="1190" w:type="dxa"/>
          </w:tcPr>
          <w:p w14:paraId="03C6C457" w14:textId="77777777" w:rsidR="006A1FB5" w:rsidRPr="00173996" w:rsidRDefault="006A1FB5" w:rsidP="006A1FB5">
            <w:pPr>
              <w:jc w:val="center"/>
              <w:rPr>
                <w:rFonts w:ascii="Times New Roman" w:hAnsi="Times New Roman" w:cs="Times New Roman"/>
                <w:b/>
                <w:bCs/>
                <w:sz w:val="20"/>
                <w:szCs w:val="20"/>
              </w:rPr>
            </w:pPr>
          </w:p>
        </w:tc>
        <w:tc>
          <w:tcPr>
            <w:tcW w:w="1092" w:type="dxa"/>
          </w:tcPr>
          <w:p w14:paraId="7B66E2EB" w14:textId="77777777" w:rsidR="006A1FB5" w:rsidRPr="00173996" w:rsidRDefault="006A1FB5" w:rsidP="006A1FB5">
            <w:pPr>
              <w:jc w:val="center"/>
              <w:rPr>
                <w:rFonts w:ascii="Times New Roman" w:hAnsi="Times New Roman" w:cs="Times New Roman"/>
                <w:b/>
                <w:bCs/>
                <w:sz w:val="20"/>
                <w:szCs w:val="20"/>
              </w:rPr>
            </w:pPr>
          </w:p>
        </w:tc>
        <w:tc>
          <w:tcPr>
            <w:tcW w:w="1237" w:type="dxa"/>
          </w:tcPr>
          <w:p w14:paraId="351C53BD" w14:textId="75789C5C" w:rsidR="006A1FB5" w:rsidRPr="00173996" w:rsidRDefault="00C471D8" w:rsidP="006A1FB5">
            <w:pPr>
              <w:rPr>
                <w:rFonts w:ascii="Times New Roman" w:hAnsi="Times New Roman" w:cs="Times New Roman"/>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15</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17</w:t>
            </w:r>
          </w:p>
        </w:tc>
      </w:tr>
      <w:tr w:rsidR="006A1FB5" w:rsidRPr="00173996" w14:paraId="3AF4171A" w14:textId="77777777" w:rsidTr="0066104C">
        <w:trPr>
          <w:divId w:val="821117696"/>
          <w:trHeight w:val="324"/>
          <w:jc w:val="center"/>
        </w:trPr>
        <w:tc>
          <w:tcPr>
            <w:tcW w:w="1261" w:type="dxa"/>
          </w:tcPr>
          <w:p w14:paraId="1D2CFDAD" w14:textId="284A7995"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sidRPr="00CF2429">
              <w:rPr>
                <w:rFonts w:ascii="Times New Roman" w:hAnsi="Times New Roman" w:cs="Times New Roman"/>
                <w:sz w:val="20"/>
                <w:szCs w:val="20"/>
                <w:vertAlign w:val="subscript"/>
              </w:rPr>
              <w:t>1</w:t>
            </w:r>
            <w:r>
              <w:rPr>
                <w:rFonts w:ascii="Times New Roman" w:hAnsi="Times New Roman" w:cs="Times New Roman"/>
                <w:sz w:val="20"/>
                <w:szCs w:val="20"/>
                <w:vertAlign w:val="subscript"/>
              </w:rPr>
              <w:t>9</w:t>
            </w:r>
          </w:p>
        </w:tc>
        <w:tc>
          <w:tcPr>
            <w:tcW w:w="1347" w:type="dxa"/>
          </w:tcPr>
          <w:p w14:paraId="620CA366"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1</w:t>
            </w:r>
            <w:r>
              <w:rPr>
                <w:rFonts w:ascii="Times New Roman" w:hAnsi="Times New Roman" w:cs="Times New Roman"/>
                <w:sz w:val="20"/>
                <w:szCs w:val="20"/>
              </w:rPr>
              <w:t>210</w:t>
            </w:r>
          </w:p>
        </w:tc>
        <w:tc>
          <w:tcPr>
            <w:tcW w:w="1265" w:type="dxa"/>
          </w:tcPr>
          <w:p w14:paraId="19E559D2" w14:textId="77777777" w:rsidR="006A1FB5" w:rsidRPr="00173996" w:rsidRDefault="006A1FB5" w:rsidP="006A1FB5">
            <w:pPr>
              <w:jc w:val="center"/>
              <w:rPr>
                <w:rFonts w:ascii="Times New Roman" w:hAnsi="Times New Roman" w:cs="Times New Roman"/>
                <w:sz w:val="20"/>
                <w:szCs w:val="20"/>
              </w:rPr>
            </w:pPr>
            <w:r w:rsidRPr="00C74394">
              <w:rPr>
                <w:rFonts w:ascii="Times New Roman" w:hAnsi="Times New Roman" w:cs="Times New Roman"/>
                <w:sz w:val="20"/>
                <w:szCs w:val="20"/>
              </w:rPr>
              <w:t>11</w:t>
            </w:r>
            <w:r>
              <w:rPr>
                <w:rFonts w:ascii="Times New Roman" w:hAnsi="Times New Roman" w:cs="Times New Roman"/>
                <w:sz w:val="20"/>
                <w:szCs w:val="20"/>
              </w:rPr>
              <w:t>.</w:t>
            </w:r>
            <w:r w:rsidRPr="00C74394">
              <w:rPr>
                <w:rFonts w:ascii="Times New Roman" w:hAnsi="Times New Roman" w:cs="Times New Roman"/>
                <w:sz w:val="20"/>
                <w:szCs w:val="20"/>
              </w:rPr>
              <w:t>8</w:t>
            </w:r>
            <w:r>
              <w:rPr>
                <w:rFonts w:ascii="Times New Roman" w:hAnsi="Times New Roman" w:cs="Times New Roman"/>
                <w:sz w:val="20"/>
                <w:szCs w:val="20"/>
              </w:rPr>
              <w:t>2</w:t>
            </w:r>
            <w:r w:rsidRPr="00173996">
              <w:rPr>
                <w:rFonts w:ascii="Times New Roman" w:hAnsi="Times New Roman" w:cs="Times New Roman"/>
                <w:sz w:val="20"/>
                <w:szCs w:val="20"/>
              </w:rPr>
              <w:t>±</w:t>
            </w:r>
            <w:r>
              <w:rPr>
                <w:rFonts w:ascii="Times New Roman" w:hAnsi="Times New Roman" w:cs="Times New Roman"/>
                <w:sz w:val="20"/>
                <w:szCs w:val="20"/>
              </w:rPr>
              <w:t>1.51</w:t>
            </w:r>
          </w:p>
        </w:tc>
        <w:tc>
          <w:tcPr>
            <w:tcW w:w="1216" w:type="dxa"/>
          </w:tcPr>
          <w:p w14:paraId="0EB397FF" w14:textId="77777777" w:rsidR="006A1FB5" w:rsidRPr="00173996" w:rsidRDefault="006A1FB5" w:rsidP="006A1FB5">
            <w:pPr>
              <w:jc w:val="center"/>
              <w:rPr>
                <w:rFonts w:ascii="Times New Roman" w:hAnsi="Times New Roman" w:cs="Times New Roman"/>
                <w:sz w:val="20"/>
                <w:szCs w:val="20"/>
              </w:rPr>
            </w:pPr>
          </w:p>
        </w:tc>
        <w:tc>
          <w:tcPr>
            <w:tcW w:w="1190" w:type="dxa"/>
          </w:tcPr>
          <w:p w14:paraId="1ADAC8C9" w14:textId="77777777" w:rsidR="006A1FB5" w:rsidRPr="00173996" w:rsidRDefault="006A1FB5" w:rsidP="006A1FB5">
            <w:pPr>
              <w:jc w:val="center"/>
              <w:rPr>
                <w:rFonts w:ascii="Times New Roman" w:hAnsi="Times New Roman" w:cs="Times New Roman"/>
                <w:sz w:val="20"/>
                <w:szCs w:val="20"/>
              </w:rPr>
            </w:pPr>
          </w:p>
        </w:tc>
        <w:tc>
          <w:tcPr>
            <w:tcW w:w="1092" w:type="dxa"/>
          </w:tcPr>
          <w:p w14:paraId="565594DE" w14:textId="77777777" w:rsidR="006A1FB5" w:rsidRPr="00173996" w:rsidRDefault="006A1FB5" w:rsidP="006A1FB5">
            <w:pPr>
              <w:jc w:val="center"/>
              <w:rPr>
                <w:rFonts w:ascii="Times New Roman" w:hAnsi="Times New Roman" w:cs="Times New Roman"/>
                <w:sz w:val="20"/>
                <w:szCs w:val="20"/>
              </w:rPr>
            </w:pPr>
          </w:p>
        </w:tc>
        <w:tc>
          <w:tcPr>
            <w:tcW w:w="1237" w:type="dxa"/>
          </w:tcPr>
          <w:p w14:paraId="2C3CFE4A" w14:textId="653BEAF3" w:rsidR="006A1FB5" w:rsidRPr="00173996" w:rsidRDefault="00C471D8" w:rsidP="006A1FB5">
            <w:pPr>
              <w:rPr>
                <w:rFonts w:ascii="Times New Roman" w:hAnsi="Times New Roman" w:cs="Times New Roman"/>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8</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16</w:t>
            </w:r>
          </w:p>
        </w:tc>
      </w:tr>
      <w:tr w:rsidR="006A1FB5" w:rsidRPr="00173996" w14:paraId="53FB7816" w14:textId="77777777" w:rsidTr="0066104C">
        <w:trPr>
          <w:divId w:val="821117696"/>
          <w:trHeight w:val="333"/>
          <w:jc w:val="center"/>
        </w:trPr>
        <w:tc>
          <w:tcPr>
            <w:tcW w:w="1261" w:type="dxa"/>
          </w:tcPr>
          <w:p w14:paraId="41271F74" w14:textId="3854201A"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20</w:t>
            </w:r>
          </w:p>
        </w:tc>
        <w:tc>
          <w:tcPr>
            <w:tcW w:w="1347" w:type="dxa"/>
          </w:tcPr>
          <w:p w14:paraId="14EE8B45"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820</w:t>
            </w:r>
          </w:p>
        </w:tc>
        <w:tc>
          <w:tcPr>
            <w:tcW w:w="1265" w:type="dxa"/>
          </w:tcPr>
          <w:p w14:paraId="1E619FA6" w14:textId="77777777" w:rsidR="006A1FB5" w:rsidRPr="00173996" w:rsidRDefault="006A1FB5" w:rsidP="006A1FB5">
            <w:pPr>
              <w:jc w:val="center"/>
              <w:rPr>
                <w:rFonts w:ascii="Times New Roman" w:hAnsi="Times New Roman" w:cs="Times New Roman"/>
                <w:sz w:val="20"/>
                <w:szCs w:val="20"/>
              </w:rPr>
            </w:pPr>
            <w:r w:rsidRPr="00B73351">
              <w:rPr>
                <w:rFonts w:ascii="Times New Roman" w:hAnsi="Times New Roman" w:cs="Times New Roman"/>
                <w:sz w:val="20"/>
                <w:szCs w:val="20"/>
              </w:rPr>
              <w:t>0.39</w:t>
            </w:r>
            <w:r>
              <w:rPr>
                <w:rFonts w:ascii="Times New Roman" w:hAnsi="Times New Roman" w:cs="Times New Roman"/>
                <w:sz w:val="20"/>
                <w:szCs w:val="20"/>
              </w:rPr>
              <w:t>±</w:t>
            </w:r>
            <w:r w:rsidRPr="00B73351">
              <w:rPr>
                <w:rFonts w:ascii="Times New Roman" w:hAnsi="Times New Roman" w:cs="Times New Roman"/>
                <w:sz w:val="20"/>
                <w:szCs w:val="20"/>
              </w:rPr>
              <w:t>0.01</w:t>
            </w:r>
          </w:p>
        </w:tc>
        <w:tc>
          <w:tcPr>
            <w:tcW w:w="1216" w:type="dxa"/>
          </w:tcPr>
          <w:p w14:paraId="22366505"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820</w:t>
            </w:r>
          </w:p>
        </w:tc>
        <w:tc>
          <w:tcPr>
            <w:tcW w:w="1190" w:type="dxa"/>
          </w:tcPr>
          <w:p w14:paraId="1BCE2FC2" w14:textId="77777777" w:rsidR="006A1FB5" w:rsidRPr="00173996" w:rsidRDefault="006A1FB5" w:rsidP="006A1FB5">
            <w:pPr>
              <w:jc w:val="center"/>
              <w:rPr>
                <w:rFonts w:ascii="Times New Roman" w:hAnsi="Times New Roman" w:cs="Times New Roman"/>
                <w:b/>
                <w:bCs/>
                <w:sz w:val="20"/>
                <w:szCs w:val="20"/>
              </w:rPr>
            </w:pPr>
          </w:p>
        </w:tc>
        <w:tc>
          <w:tcPr>
            <w:tcW w:w="1092" w:type="dxa"/>
          </w:tcPr>
          <w:p w14:paraId="500AEF21" w14:textId="77777777" w:rsidR="006A1FB5" w:rsidRPr="00173996" w:rsidRDefault="006A1FB5" w:rsidP="006A1FB5">
            <w:pPr>
              <w:jc w:val="center"/>
              <w:rPr>
                <w:rFonts w:ascii="Times New Roman" w:hAnsi="Times New Roman" w:cs="Times New Roman"/>
                <w:b/>
                <w:bCs/>
                <w:sz w:val="20"/>
                <w:szCs w:val="20"/>
              </w:rPr>
            </w:pPr>
          </w:p>
        </w:tc>
        <w:tc>
          <w:tcPr>
            <w:tcW w:w="1237" w:type="dxa"/>
          </w:tcPr>
          <w:p w14:paraId="4E84B408" w14:textId="3D5288C0" w:rsidR="006A1FB5" w:rsidRPr="00173996" w:rsidRDefault="00C471D8" w:rsidP="006A1FB5">
            <w:pPr>
              <w:rPr>
                <w:rFonts w:ascii="Times New Roman" w:hAnsi="Times New Roman" w:cs="Times New Roman"/>
                <w:b/>
                <w:bCs/>
                <w:sz w:val="20"/>
                <w:szCs w:val="20"/>
                <w:vertAlign w:val="subscript"/>
              </w:rPr>
            </w:pPr>
            <w:r w:rsidRPr="007F33D4">
              <w:rPr>
                <w:rFonts w:ascii="Times New Roman" w:hAnsi="Times New Roman" w:cs="Times New Roman"/>
                <w:sz w:val="20"/>
                <w:szCs w:val="20"/>
              </w:rPr>
              <w:t xml:space="preserve"> </w:t>
            </w:r>
            <w:r>
              <w:rPr>
                <w:rFonts w:ascii="Times New Roman" w:hAnsi="Times New Roman" w:cs="Times New Roman"/>
                <w:sz w:val="20"/>
                <w:szCs w:val="20"/>
              </w:rPr>
              <w:t>2</w:t>
            </w:r>
            <w:r w:rsidRPr="007F33D4">
              <w:rPr>
                <w:rFonts w:ascii="Times New Roman" w:hAnsi="Times New Roman" w:cs="Times New Roman"/>
                <w:sz w:val="20"/>
                <w:szCs w:val="20"/>
              </w:rPr>
              <w:t>ν</w:t>
            </w:r>
            <w:r>
              <w:rPr>
                <w:rFonts w:ascii="Times New Roman" w:hAnsi="Times New Roman" w:cs="Times New Roman"/>
                <w:sz w:val="20"/>
                <w:szCs w:val="20"/>
                <w:vertAlign w:val="subscript"/>
              </w:rPr>
              <w:t>10</w:t>
            </w:r>
          </w:p>
        </w:tc>
      </w:tr>
      <w:tr w:rsidR="006A1FB5" w:rsidRPr="00173996" w14:paraId="5C4BE702" w14:textId="77777777" w:rsidTr="0066104C">
        <w:trPr>
          <w:divId w:val="821117696"/>
          <w:trHeight w:val="333"/>
          <w:jc w:val="center"/>
        </w:trPr>
        <w:tc>
          <w:tcPr>
            <w:tcW w:w="1261" w:type="dxa"/>
          </w:tcPr>
          <w:p w14:paraId="713AD462" w14:textId="17B5F3F4" w:rsidR="006A1FB5" w:rsidRPr="00173996" w:rsidRDefault="006A1FB5" w:rsidP="006A1FB5">
            <w:pPr>
              <w:jc w:val="center"/>
              <w:rPr>
                <w:rFonts w:ascii="Times New Roman" w:hAnsi="Times New Roman" w:cs="Times New Roman"/>
                <w:sz w:val="20"/>
                <w:szCs w:val="20"/>
              </w:rPr>
            </w:pPr>
            <w:r w:rsidRPr="00CF2429">
              <w:rPr>
                <w:rFonts w:ascii="Times New Roman" w:hAnsi="Times New Roman" w:cs="Times New Roman"/>
                <w:sz w:val="20"/>
                <w:szCs w:val="20"/>
              </w:rPr>
              <w:t>C</w:t>
            </w:r>
            <w:r>
              <w:rPr>
                <w:rFonts w:ascii="Times New Roman" w:hAnsi="Times New Roman" w:cs="Times New Roman"/>
                <w:sz w:val="20"/>
                <w:szCs w:val="20"/>
                <w:vertAlign w:val="subscript"/>
              </w:rPr>
              <w:t>21</w:t>
            </w:r>
          </w:p>
        </w:tc>
        <w:tc>
          <w:tcPr>
            <w:tcW w:w="1347" w:type="dxa"/>
          </w:tcPr>
          <w:p w14:paraId="78F29F1F" w14:textId="77777777" w:rsidR="006A1FB5" w:rsidRPr="00173996" w:rsidRDefault="006A1FB5" w:rsidP="006A1FB5">
            <w:pPr>
              <w:jc w:val="center"/>
              <w:rPr>
                <w:rFonts w:ascii="Times New Roman" w:hAnsi="Times New Roman" w:cs="Times New Roman"/>
                <w:sz w:val="20"/>
                <w:szCs w:val="20"/>
              </w:rPr>
            </w:pPr>
            <w:r>
              <w:rPr>
                <w:rFonts w:ascii="Times New Roman" w:hAnsi="Times New Roman" w:cs="Times New Roman"/>
                <w:sz w:val="20"/>
                <w:szCs w:val="20"/>
              </w:rPr>
              <w:t>687</w:t>
            </w:r>
          </w:p>
        </w:tc>
        <w:tc>
          <w:tcPr>
            <w:tcW w:w="1265" w:type="dxa"/>
          </w:tcPr>
          <w:p w14:paraId="0ECF5B48" w14:textId="77777777" w:rsidR="006A1FB5" w:rsidRPr="00173996" w:rsidRDefault="006A1FB5" w:rsidP="006A1FB5">
            <w:pPr>
              <w:jc w:val="center"/>
              <w:rPr>
                <w:rFonts w:ascii="Times New Roman" w:hAnsi="Times New Roman" w:cs="Times New Roman"/>
                <w:b/>
                <w:bCs/>
                <w:sz w:val="20"/>
                <w:szCs w:val="20"/>
              </w:rPr>
            </w:pPr>
            <w:r w:rsidRPr="00B73351">
              <w:rPr>
                <w:rFonts w:ascii="Times New Roman" w:hAnsi="Times New Roman" w:cs="Times New Roman"/>
                <w:sz w:val="20"/>
                <w:szCs w:val="20"/>
              </w:rPr>
              <w:t>1.0</w:t>
            </w:r>
            <w:r>
              <w:rPr>
                <w:rFonts w:ascii="Times New Roman" w:hAnsi="Times New Roman" w:cs="Times New Roman"/>
                <w:sz w:val="20"/>
                <w:szCs w:val="20"/>
              </w:rPr>
              <w:t>9±</w:t>
            </w:r>
            <w:r w:rsidRPr="00B73351">
              <w:rPr>
                <w:rFonts w:ascii="Times New Roman" w:hAnsi="Times New Roman" w:cs="Times New Roman"/>
                <w:sz w:val="20"/>
                <w:szCs w:val="20"/>
              </w:rPr>
              <w:t>0.03</w:t>
            </w:r>
          </w:p>
        </w:tc>
        <w:tc>
          <w:tcPr>
            <w:tcW w:w="1216" w:type="dxa"/>
          </w:tcPr>
          <w:p w14:paraId="43ED85BD" w14:textId="77777777" w:rsidR="006A1FB5" w:rsidRPr="00173996" w:rsidRDefault="006A1FB5" w:rsidP="006A1FB5">
            <w:pPr>
              <w:rPr>
                <w:rFonts w:ascii="Times New Roman" w:hAnsi="Times New Roman" w:cs="Times New Roman"/>
                <w:b/>
                <w:bCs/>
                <w:sz w:val="20"/>
                <w:szCs w:val="20"/>
              </w:rPr>
            </w:pPr>
          </w:p>
        </w:tc>
        <w:tc>
          <w:tcPr>
            <w:tcW w:w="1190" w:type="dxa"/>
          </w:tcPr>
          <w:p w14:paraId="0A30806D" w14:textId="77777777" w:rsidR="006A1FB5" w:rsidRPr="00173996" w:rsidRDefault="006A1FB5" w:rsidP="006A1FB5">
            <w:pPr>
              <w:jc w:val="center"/>
              <w:rPr>
                <w:rFonts w:ascii="Times New Roman" w:hAnsi="Times New Roman" w:cs="Times New Roman"/>
                <w:sz w:val="20"/>
                <w:szCs w:val="20"/>
              </w:rPr>
            </w:pPr>
          </w:p>
        </w:tc>
        <w:tc>
          <w:tcPr>
            <w:tcW w:w="1092" w:type="dxa"/>
          </w:tcPr>
          <w:p w14:paraId="01BB8422" w14:textId="77777777" w:rsidR="006A1FB5" w:rsidRPr="00173996" w:rsidRDefault="006A1FB5" w:rsidP="006A1FB5">
            <w:pPr>
              <w:jc w:val="center"/>
              <w:rPr>
                <w:rFonts w:ascii="Times New Roman" w:hAnsi="Times New Roman" w:cs="Times New Roman"/>
                <w:sz w:val="20"/>
                <w:szCs w:val="20"/>
              </w:rPr>
            </w:pPr>
            <w:r w:rsidRPr="00173996">
              <w:rPr>
                <w:rFonts w:ascii="Times New Roman" w:hAnsi="Times New Roman" w:cs="Times New Roman"/>
                <w:sz w:val="20"/>
                <w:szCs w:val="20"/>
              </w:rPr>
              <w:t>673</w:t>
            </w:r>
          </w:p>
        </w:tc>
        <w:tc>
          <w:tcPr>
            <w:tcW w:w="1237" w:type="dxa"/>
          </w:tcPr>
          <w:p w14:paraId="11C8B81D" w14:textId="44567AEF" w:rsidR="006A1FB5" w:rsidRPr="00173996" w:rsidRDefault="00C471D8" w:rsidP="006A1FB5">
            <w:pPr>
              <w:rPr>
                <w:rFonts w:ascii="Times New Roman" w:hAnsi="Times New Roman" w:cs="Times New Roman"/>
                <w:b/>
                <w:bCs/>
                <w:sz w:val="20"/>
                <w:szCs w:val="20"/>
              </w:rPr>
            </w:pPr>
            <w:r w:rsidRPr="007F33D4">
              <w:rPr>
                <w:rFonts w:ascii="Times New Roman" w:hAnsi="Times New Roman" w:cs="Times New Roman"/>
                <w:sz w:val="20"/>
                <w:szCs w:val="20"/>
              </w:rPr>
              <w:t>ν</w:t>
            </w:r>
            <w:r>
              <w:rPr>
                <w:rFonts w:ascii="Times New Roman" w:hAnsi="Times New Roman" w:cs="Times New Roman"/>
                <w:sz w:val="20"/>
                <w:szCs w:val="20"/>
                <w:vertAlign w:val="subscript"/>
              </w:rPr>
              <w:t>10</w:t>
            </w:r>
            <w:r>
              <w:rPr>
                <w:rFonts w:ascii="Times New Roman" w:hAnsi="Times New Roman" w:cs="Times New Roman"/>
                <w:sz w:val="20"/>
                <w:szCs w:val="20"/>
              </w:rPr>
              <w:t xml:space="preserve"> +</w:t>
            </w:r>
            <w:r w:rsidRPr="007F33D4">
              <w:rPr>
                <w:rFonts w:ascii="Times New Roman" w:hAnsi="Times New Roman" w:cs="Times New Roman"/>
                <w:sz w:val="20"/>
                <w:szCs w:val="20"/>
              </w:rPr>
              <w:t xml:space="preserve"> ν</w:t>
            </w:r>
            <w:r>
              <w:rPr>
                <w:rFonts w:ascii="Times New Roman" w:hAnsi="Times New Roman" w:cs="Times New Roman"/>
                <w:sz w:val="20"/>
                <w:szCs w:val="20"/>
                <w:vertAlign w:val="subscript"/>
              </w:rPr>
              <w:t>11</w:t>
            </w:r>
          </w:p>
        </w:tc>
      </w:tr>
    </w:tbl>
    <w:p w14:paraId="5DC1EADF" w14:textId="77777777" w:rsidR="0066104C" w:rsidRDefault="0066104C" w:rsidP="0052728A">
      <w:pPr>
        <w:spacing w:line="360" w:lineRule="auto"/>
        <w:jc w:val="both"/>
        <w:divId w:val="821117696"/>
        <w:rPr>
          <w:rFonts w:ascii="Times New Roman" w:hAnsi="Times New Roman" w:cs="Times New Roman"/>
          <w:b/>
          <w:bCs/>
        </w:rPr>
      </w:pPr>
    </w:p>
    <w:p w14:paraId="6B19F9EE" w14:textId="77777777" w:rsidR="0066104C" w:rsidRDefault="0066104C" w:rsidP="0052728A">
      <w:pPr>
        <w:spacing w:line="360" w:lineRule="auto"/>
        <w:jc w:val="both"/>
        <w:divId w:val="821117696"/>
        <w:rPr>
          <w:rFonts w:ascii="Times New Roman" w:hAnsi="Times New Roman" w:cs="Times New Roman"/>
          <w:b/>
          <w:bCs/>
        </w:rPr>
      </w:pPr>
    </w:p>
    <w:p w14:paraId="3DE2811C" w14:textId="77777777" w:rsidR="0066104C" w:rsidRDefault="0066104C" w:rsidP="0052728A">
      <w:pPr>
        <w:spacing w:line="360" w:lineRule="auto"/>
        <w:jc w:val="both"/>
        <w:divId w:val="821117696"/>
        <w:rPr>
          <w:rFonts w:ascii="Times New Roman" w:hAnsi="Times New Roman" w:cs="Times New Roman"/>
          <w:b/>
          <w:bCs/>
        </w:rPr>
      </w:pPr>
    </w:p>
    <w:p w14:paraId="3105A951" w14:textId="5FDCE085" w:rsidR="0066104C" w:rsidRDefault="00CF1CF9" w:rsidP="0052728A">
      <w:pPr>
        <w:spacing w:line="360" w:lineRule="auto"/>
        <w:jc w:val="both"/>
        <w:divId w:val="821117696"/>
        <w:rPr>
          <w:rFonts w:ascii="Times New Roman" w:hAnsi="Times New Roman" w:cs="Times New Roman"/>
          <w:b/>
          <w:bCs/>
        </w:rPr>
      </w:pPr>
      <w:r>
        <w:rPr>
          <w:rFonts w:ascii="Times New Roman" w:hAnsi="Times New Roman" w:cs="Times New Roman"/>
          <w:b/>
          <w:bCs/>
          <w:noProof/>
        </w:rPr>
        <w:lastRenderedPageBreak/>
        <w:drawing>
          <wp:inline distT="0" distB="0" distL="0" distR="0" wp14:anchorId="30B32992" wp14:editId="0E84C510">
            <wp:extent cx="6126480" cy="7468859"/>
            <wp:effectExtent l="0" t="0" r="0" b="0"/>
            <wp:docPr id="2079510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6480" cy="7468859"/>
                    </a:xfrm>
                    <a:prstGeom prst="rect">
                      <a:avLst/>
                    </a:prstGeom>
                    <a:noFill/>
                  </pic:spPr>
                </pic:pic>
              </a:graphicData>
            </a:graphic>
          </wp:inline>
        </w:drawing>
      </w:r>
    </w:p>
    <w:p w14:paraId="3CD1DB12" w14:textId="77777777" w:rsidR="0066104C" w:rsidRPr="00821400" w:rsidRDefault="0066104C" w:rsidP="0066104C">
      <w:pPr>
        <w:pStyle w:val="NormalWeb"/>
        <w:spacing w:line="360" w:lineRule="auto"/>
        <w:jc w:val="both"/>
        <w:divId w:val="821117696"/>
        <w:rPr>
          <w:i/>
          <w:iCs/>
          <w:highlight w:val="yellow"/>
        </w:rPr>
      </w:pPr>
      <w:bookmarkStart w:id="12" w:name="_Hlk203851052"/>
      <w:r w:rsidRPr="00047A8E">
        <w:rPr>
          <w:b/>
          <w:bCs/>
        </w:rPr>
        <w:t xml:space="preserve">Figure </w:t>
      </w:r>
      <w:r>
        <w:rPr>
          <w:b/>
          <w:bCs/>
        </w:rPr>
        <w:t>4</w:t>
      </w:r>
      <w:r w:rsidRPr="00047A8E">
        <w:rPr>
          <w:b/>
          <w:bCs/>
        </w:rPr>
        <w:t>:</w:t>
      </w:r>
      <w:r w:rsidRPr="00047A8E">
        <w:t xml:space="preserve"> </w:t>
      </w:r>
      <w:r w:rsidRPr="00C17AD2">
        <w:t>Infrared spectra of 2,3,3,3-</w:t>
      </w:r>
      <w:r>
        <w:t>t</w:t>
      </w:r>
      <w:r w:rsidRPr="00C17AD2">
        <w:t>etrafluoropropene (R-II) at different ice thickness</w:t>
      </w:r>
      <w:r>
        <w:t>es of</w:t>
      </w:r>
      <w:r w:rsidRPr="00C17AD2">
        <w:t xml:space="preserve"> (a) 504±15 nm; (b) 1015±18 nm</w:t>
      </w:r>
      <w:r>
        <w:t>,</w:t>
      </w:r>
      <w:r w:rsidRPr="00C17AD2">
        <w:t xml:space="preserve"> and (c) 1486±21 nm</w:t>
      </w:r>
      <w:bookmarkEnd w:id="12"/>
      <w:r w:rsidRPr="00C17AD2">
        <w:t>.</w:t>
      </w:r>
    </w:p>
    <w:p w14:paraId="0170C70D" w14:textId="77777777" w:rsidR="0066104C" w:rsidRPr="00732A2E" w:rsidRDefault="0066104C" w:rsidP="0066104C">
      <w:pPr>
        <w:jc w:val="center"/>
        <w:divId w:val="821117696"/>
        <w:rPr>
          <w:rFonts w:ascii="Times New Roman" w:hAnsi="Times New Roman" w:cs="Times New Roman"/>
          <w:bCs/>
        </w:rPr>
      </w:pPr>
      <w:r w:rsidRPr="00732A2E">
        <w:rPr>
          <w:rFonts w:ascii="Times New Roman" w:hAnsi="Times New Roman" w:cs="Times New Roman"/>
          <w:b/>
          <w:bCs/>
        </w:rPr>
        <w:lastRenderedPageBreak/>
        <w:t xml:space="preserve">Table 5a: </w:t>
      </w:r>
      <w:r w:rsidRPr="00732A2E">
        <w:rPr>
          <w:rFonts w:ascii="Times New Roman" w:hAnsi="Times New Roman" w:cs="Times New Roman"/>
          <w:bCs/>
        </w:rPr>
        <w:t>Fundamental modes of 2,3,3,3-tetrafluoropropene (CF</w:t>
      </w:r>
      <w:r w:rsidRPr="00732A2E">
        <w:rPr>
          <w:rFonts w:ascii="Times New Roman" w:hAnsi="Times New Roman" w:cs="Times New Roman"/>
          <w:bCs/>
          <w:vertAlign w:val="subscript"/>
        </w:rPr>
        <w:t>3</w:t>
      </w:r>
      <w:r w:rsidRPr="00732A2E">
        <w:rPr>
          <w:rFonts w:ascii="Times New Roman" w:hAnsi="Times New Roman" w:cs="Times New Roman"/>
          <w:bCs/>
        </w:rPr>
        <w:t>CF=CH</w:t>
      </w:r>
      <w:r w:rsidRPr="00732A2E">
        <w:rPr>
          <w:rFonts w:ascii="Times New Roman" w:hAnsi="Times New Roman" w:cs="Times New Roman"/>
          <w:bCs/>
          <w:vertAlign w:val="subscript"/>
        </w:rPr>
        <w:t>2</w:t>
      </w:r>
      <w:r w:rsidRPr="00732A2E">
        <w:rPr>
          <w:rFonts w:ascii="Times New Roman" w:hAnsi="Times New Roman" w:cs="Times New Roman"/>
          <w:bCs/>
        </w:rPr>
        <w:t>) (R-II)</w:t>
      </w:r>
    </w:p>
    <w:tbl>
      <w:tblPr>
        <w:tblStyle w:val="TableGrid"/>
        <w:tblW w:w="10525" w:type="dxa"/>
        <w:jc w:val="center"/>
        <w:tblLayout w:type="fixed"/>
        <w:tblLook w:val="04A0" w:firstRow="1" w:lastRow="0" w:firstColumn="1" w:lastColumn="0" w:noHBand="0" w:noVBand="1"/>
      </w:tblPr>
      <w:tblGrid>
        <w:gridCol w:w="1345"/>
        <w:gridCol w:w="1350"/>
        <w:gridCol w:w="1350"/>
        <w:gridCol w:w="1260"/>
        <w:gridCol w:w="1170"/>
        <w:gridCol w:w="1350"/>
        <w:gridCol w:w="1080"/>
        <w:gridCol w:w="1620"/>
      </w:tblGrid>
      <w:tr w:rsidR="0066104C" w:rsidRPr="00732A2E" w14:paraId="0C11B402" w14:textId="77777777" w:rsidTr="0066104C">
        <w:trPr>
          <w:divId w:val="821117696"/>
          <w:trHeight w:val="657"/>
          <w:jc w:val="center"/>
        </w:trPr>
        <w:tc>
          <w:tcPr>
            <w:tcW w:w="1345" w:type="dxa"/>
          </w:tcPr>
          <w:p w14:paraId="1A616CA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Fundamental modes assigned</w:t>
            </w:r>
            <w:r w:rsidRPr="00732A2E">
              <w:rPr>
                <w:rFonts w:ascii="Times New Roman" w:hAnsi="Times New Roman" w:cs="Times New Roman"/>
                <w:sz w:val="20"/>
                <w:szCs w:val="20"/>
                <w:vertAlign w:val="superscript"/>
              </w:rPr>
              <w:t>a</w:t>
            </w:r>
          </w:p>
        </w:tc>
        <w:tc>
          <w:tcPr>
            <w:tcW w:w="1350" w:type="dxa"/>
          </w:tcPr>
          <w:p w14:paraId="269257A1"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573872D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350" w:type="dxa"/>
          </w:tcPr>
          <w:p w14:paraId="2B9B44AE"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Calculated frequency</w:t>
            </w:r>
            <w:r w:rsidRPr="00732A2E">
              <w:rPr>
                <w:rFonts w:ascii="Times New Roman" w:hAnsi="Times New Roman" w:cs="Times New Roman"/>
                <w:sz w:val="20"/>
                <w:szCs w:val="20"/>
                <w:vertAlign w:val="superscript"/>
              </w:rPr>
              <w:t>a</w:t>
            </w:r>
          </w:p>
          <w:p w14:paraId="7EA68A1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260" w:type="dxa"/>
          </w:tcPr>
          <w:p w14:paraId="560DA8F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Band strength </w:t>
            </w:r>
          </w:p>
          <w:p w14:paraId="6518068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(10</w:t>
            </w:r>
            <w:r w:rsidRPr="00732A2E">
              <w:rPr>
                <w:rFonts w:ascii="Times New Roman" w:hAnsi="Times New Roman" w:cs="Times New Roman"/>
                <w:sz w:val="20"/>
                <w:szCs w:val="20"/>
                <w:vertAlign w:val="superscript"/>
              </w:rPr>
              <w:t xml:space="preserve">-18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1170" w:type="dxa"/>
          </w:tcPr>
          <w:p w14:paraId="65BFAACE" w14:textId="70F83DAC" w:rsidR="0066104C" w:rsidRPr="00016B64"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Solid phase Raman frequency 150 K</w:t>
            </w:r>
            <w:r w:rsidR="00016B64">
              <w:rPr>
                <w:rFonts w:ascii="Times New Roman" w:hAnsi="Times New Roman" w:cs="Times New Roman"/>
                <w:sz w:val="20"/>
                <w:szCs w:val="20"/>
                <w:vertAlign w:val="superscript"/>
              </w:rPr>
              <w:t>37,38</w:t>
            </w:r>
          </w:p>
        </w:tc>
        <w:tc>
          <w:tcPr>
            <w:tcW w:w="1350" w:type="dxa"/>
          </w:tcPr>
          <w:p w14:paraId="05089667" w14:textId="2A52792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Raman liquid 203 K</w:t>
            </w:r>
            <w:r w:rsidR="00016B64">
              <w:rPr>
                <w:rFonts w:ascii="Times New Roman" w:hAnsi="Times New Roman" w:cs="Times New Roman"/>
                <w:sz w:val="20"/>
                <w:szCs w:val="20"/>
                <w:vertAlign w:val="superscript"/>
              </w:rPr>
              <w:t>37,38</w:t>
            </w:r>
          </w:p>
        </w:tc>
        <w:tc>
          <w:tcPr>
            <w:tcW w:w="1080" w:type="dxa"/>
          </w:tcPr>
          <w:p w14:paraId="357EA0AB" w14:textId="3CEDF370"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Gas phase infrared frequency 298 K</w:t>
            </w:r>
            <w:r w:rsidRPr="00732A2E">
              <w:rPr>
                <w:rFonts w:ascii="Times New Roman" w:hAnsi="Times New Roman" w:cs="Times New Roman"/>
                <w:sz w:val="20"/>
                <w:szCs w:val="20"/>
                <w:vertAlign w:val="superscript"/>
              </w:rPr>
              <w:t>a,3</w:t>
            </w:r>
            <w:r w:rsidR="00016B64">
              <w:rPr>
                <w:rFonts w:ascii="Times New Roman" w:hAnsi="Times New Roman" w:cs="Times New Roman"/>
                <w:sz w:val="20"/>
                <w:szCs w:val="20"/>
                <w:vertAlign w:val="superscript"/>
              </w:rPr>
              <w:t>7</w:t>
            </w:r>
            <w:r w:rsidRPr="00732A2E">
              <w:rPr>
                <w:rFonts w:ascii="Times New Roman" w:hAnsi="Times New Roman" w:cs="Times New Roman"/>
                <w:sz w:val="20"/>
                <w:szCs w:val="20"/>
                <w:vertAlign w:val="superscript"/>
              </w:rPr>
              <w:t>,</w:t>
            </w:r>
            <w:r w:rsidR="00016B64">
              <w:rPr>
                <w:rFonts w:ascii="Times New Roman" w:hAnsi="Times New Roman" w:cs="Times New Roman"/>
                <w:sz w:val="20"/>
                <w:szCs w:val="20"/>
                <w:vertAlign w:val="superscript"/>
              </w:rPr>
              <w:t>38</w:t>
            </w:r>
          </w:p>
        </w:tc>
        <w:tc>
          <w:tcPr>
            <w:tcW w:w="1620" w:type="dxa"/>
          </w:tcPr>
          <w:p w14:paraId="55E6A340" w14:textId="2AF2344E"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a,3</w:t>
            </w:r>
            <w:r w:rsidR="00016B64">
              <w:rPr>
                <w:rFonts w:ascii="Times New Roman" w:hAnsi="Times New Roman" w:cs="Times New Roman"/>
                <w:sz w:val="20"/>
                <w:szCs w:val="20"/>
                <w:vertAlign w:val="superscript"/>
              </w:rPr>
              <w:t>7</w:t>
            </w:r>
          </w:p>
        </w:tc>
      </w:tr>
      <w:tr w:rsidR="0066104C" w:rsidRPr="00732A2E" w14:paraId="3D4C0F7F" w14:textId="77777777" w:rsidTr="0066104C">
        <w:trPr>
          <w:divId w:val="821117696"/>
          <w:trHeight w:val="333"/>
          <w:jc w:val="center"/>
        </w:trPr>
        <w:tc>
          <w:tcPr>
            <w:tcW w:w="1345" w:type="dxa"/>
          </w:tcPr>
          <w:p w14:paraId="1E335778" w14:textId="3DA7AB2A"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w:t>
            </w:r>
          </w:p>
        </w:tc>
        <w:tc>
          <w:tcPr>
            <w:tcW w:w="1350" w:type="dxa"/>
          </w:tcPr>
          <w:p w14:paraId="32AF468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3159</w:t>
            </w:r>
          </w:p>
        </w:tc>
        <w:tc>
          <w:tcPr>
            <w:tcW w:w="1350" w:type="dxa"/>
          </w:tcPr>
          <w:p w14:paraId="09324C4B" w14:textId="77777777" w:rsidR="0066104C" w:rsidRPr="00732A2E" w:rsidRDefault="0066104C" w:rsidP="001A30A2">
            <w:pPr>
              <w:jc w:val="center"/>
              <w:rPr>
                <w:rFonts w:ascii="Times New Roman" w:hAnsi="Times New Roman" w:cs="Times New Roman"/>
                <w:sz w:val="20"/>
                <w:szCs w:val="20"/>
              </w:rPr>
            </w:pPr>
            <w:r w:rsidRPr="00732A2E">
              <w:rPr>
                <w:rFonts w:ascii="Times New Roman" w:eastAsia="Times New Roman" w:hAnsi="Times New Roman" w:cs="Times New Roman"/>
                <w:color w:val="000000"/>
                <w:kern w:val="0"/>
                <w:sz w:val="20"/>
                <w:szCs w:val="20"/>
                <w14:ligatures w14:val="none"/>
              </w:rPr>
              <w:t>3280</w:t>
            </w:r>
          </w:p>
        </w:tc>
        <w:tc>
          <w:tcPr>
            <w:tcW w:w="1260" w:type="dxa"/>
          </w:tcPr>
          <w:p w14:paraId="69A58E25"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0.48±0.06</w:t>
            </w:r>
          </w:p>
        </w:tc>
        <w:tc>
          <w:tcPr>
            <w:tcW w:w="1170" w:type="dxa"/>
          </w:tcPr>
          <w:p w14:paraId="0F4B046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3160</w:t>
            </w:r>
          </w:p>
        </w:tc>
        <w:tc>
          <w:tcPr>
            <w:tcW w:w="1350" w:type="dxa"/>
          </w:tcPr>
          <w:p w14:paraId="4BF57B0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3158</w:t>
            </w:r>
          </w:p>
        </w:tc>
        <w:tc>
          <w:tcPr>
            <w:tcW w:w="1080" w:type="dxa"/>
          </w:tcPr>
          <w:p w14:paraId="237E771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3161</w:t>
            </w:r>
          </w:p>
        </w:tc>
        <w:tc>
          <w:tcPr>
            <w:tcW w:w="1620" w:type="dxa"/>
          </w:tcPr>
          <w:p w14:paraId="45AA9CBE" w14:textId="74A62A4B"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 xml:space="preserve">as </w:t>
            </w:r>
            <w:r w:rsidRPr="00732A2E">
              <w:rPr>
                <w:rFonts w:ascii="Times New Roman" w:hAnsi="Times New Roman" w:cs="Times New Roman"/>
                <w:sz w:val="20"/>
                <w:szCs w:val="20"/>
              </w:rPr>
              <w:t>(CH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419FCE62" w14:textId="77777777" w:rsidTr="0066104C">
        <w:trPr>
          <w:divId w:val="821117696"/>
          <w:trHeight w:val="333"/>
          <w:jc w:val="center"/>
        </w:trPr>
        <w:tc>
          <w:tcPr>
            <w:tcW w:w="1345" w:type="dxa"/>
          </w:tcPr>
          <w:p w14:paraId="29FB5940" w14:textId="0B19F53C"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2</w:t>
            </w:r>
          </w:p>
        </w:tc>
        <w:tc>
          <w:tcPr>
            <w:tcW w:w="1350" w:type="dxa"/>
          </w:tcPr>
          <w:p w14:paraId="2A9BA51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3052</w:t>
            </w:r>
          </w:p>
        </w:tc>
        <w:tc>
          <w:tcPr>
            <w:tcW w:w="1350" w:type="dxa"/>
          </w:tcPr>
          <w:p w14:paraId="301A6AEF"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3181</w:t>
            </w:r>
          </w:p>
        </w:tc>
        <w:tc>
          <w:tcPr>
            <w:tcW w:w="1260" w:type="dxa"/>
          </w:tcPr>
          <w:p w14:paraId="0085100B"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0.29±0.04</w:t>
            </w:r>
          </w:p>
        </w:tc>
        <w:tc>
          <w:tcPr>
            <w:tcW w:w="1170" w:type="dxa"/>
          </w:tcPr>
          <w:p w14:paraId="0BC538D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3037</w:t>
            </w:r>
          </w:p>
        </w:tc>
        <w:tc>
          <w:tcPr>
            <w:tcW w:w="1350" w:type="dxa"/>
          </w:tcPr>
          <w:p w14:paraId="28221E1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3036</w:t>
            </w:r>
          </w:p>
        </w:tc>
        <w:tc>
          <w:tcPr>
            <w:tcW w:w="1080" w:type="dxa"/>
          </w:tcPr>
          <w:p w14:paraId="3FEA48F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3055</w:t>
            </w:r>
          </w:p>
        </w:tc>
        <w:tc>
          <w:tcPr>
            <w:tcW w:w="1620" w:type="dxa"/>
          </w:tcPr>
          <w:p w14:paraId="19FE08AF" w14:textId="25B17E8D"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 xml:space="preserve">s </w:t>
            </w:r>
            <w:r w:rsidRPr="00732A2E">
              <w:rPr>
                <w:rFonts w:ascii="Times New Roman" w:hAnsi="Times New Roman" w:cs="Times New Roman"/>
                <w:sz w:val="20"/>
                <w:szCs w:val="20"/>
              </w:rPr>
              <w:t>(CH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284B12A0" w14:textId="77777777" w:rsidTr="0066104C">
        <w:trPr>
          <w:divId w:val="821117696"/>
          <w:trHeight w:val="324"/>
          <w:jc w:val="center"/>
        </w:trPr>
        <w:tc>
          <w:tcPr>
            <w:tcW w:w="1345" w:type="dxa"/>
          </w:tcPr>
          <w:p w14:paraId="2ABD50E8" w14:textId="78CFB88D"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3</w:t>
            </w:r>
          </w:p>
        </w:tc>
        <w:tc>
          <w:tcPr>
            <w:tcW w:w="1350" w:type="dxa"/>
          </w:tcPr>
          <w:p w14:paraId="3BD59CD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1700</w:t>
            </w:r>
          </w:p>
        </w:tc>
        <w:tc>
          <w:tcPr>
            <w:tcW w:w="1350" w:type="dxa"/>
          </w:tcPr>
          <w:p w14:paraId="0CEDAAD0"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1751</w:t>
            </w:r>
          </w:p>
          <w:p w14:paraId="14BE9979" w14:textId="77777777" w:rsidR="0066104C" w:rsidRPr="00732A2E" w:rsidRDefault="0066104C" w:rsidP="001A30A2">
            <w:pPr>
              <w:jc w:val="center"/>
              <w:rPr>
                <w:rFonts w:ascii="Times New Roman" w:hAnsi="Times New Roman" w:cs="Times New Roman"/>
                <w:sz w:val="20"/>
                <w:szCs w:val="20"/>
              </w:rPr>
            </w:pPr>
          </w:p>
        </w:tc>
        <w:tc>
          <w:tcPr>
            <w:tcW w:w="1260" w:type="dxa"/>
          </w:tcPr>
          <w:p w14:paraId="6F127B5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1.27±0.08</w:t>
            </w:r>
          </w:p>
        </w:tc>
        <w:tc>
          <w:tcPr>
            <w:tcW w:w="1170" w:type="dxa"/>
          </w:tcPr>
          <w:p w14:paraId="331398C5"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1700</w:t>
            </w:r>
          </w:p>
        </w:tc>
        <w:tc>
          <w:tcPr>
            <w:tcW w:w="1350" w:type="dxa"/>
          </w:tcPr>
          <w:p w14:paraId="11D88C5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1698</w:t>
            </w:r>
          </w:p>
        </w:tc>
        <w:tc>
          <w:tcPr>
            <w:tcW w:w="1080" w:type="dxa"/>
          </w:tcPr>
          <w:p w14:paraId="3B8BD59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1700</w:t>
            </w:r>
          </w:p>
        </w:tc>
        <w:tc>
          <w:tcPr>
            <w:tcW w:w="1620" w:type="dxa"/>
          </w:tcPr>
          <w:p w14:paraId="7E8DFDB5" w14:textId="2550B214"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 xml:space="preserve">σ (C=C); </w:t>
            </w:r>
          </w:p>
        </w:tc>
      </w:tr>
      <w:tr w:rsidR="0066104C" w:rsidRPr="00732A2E" w14:paraId="7F1CA54A" w14:textId="77777777" w:rsidTr="0066104C">
        <w:trPr>
          <w:divId w:val="821117696"/>
          <w:trHeight w:val="333"/>
          <w:jc w:val="center"/>
        </w:trPr>
        <w:tc>
          <w:tcPr>
            <w:tcW w:w="1345" w:type="dxa"/>
          </w:tcPr>
          <w:p w14:paraId="40FC1583" w14:textId="78EDC815"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4</w:t>
            </w:r>
          </w:p>
        </w:tc>
        <w:tc>
          <w:tcPr>
            <w:tcW w:w="1350" w:type="dxa"/>
          </w:tcPr>
          <w:p w14:paraId="21D21AB5"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1395</w:t>
            </w:r>
          </w:p>
        </w:tc>
        <w:tc>
          <w:tcPr>
            <w:tcW w:w="1350" w:type="dxa"/>
          </w:tcPr>
          <w:p w14:paraId="14575C9C"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1359</w:t>
            </w:r>
          </w:p>
        </w:tc>
        <w:tc>
          <w:tcPr>
            <w:tcW w:w="1260" w:type="dxa"/>
          </w:tcPr>
          <w:p w14:paraId="768891C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1.17±0.41</w:t>
            </w:r>
          </w:p>
        </w:tc>
        <w:tc>
          <w:tcPr>
            <w:tcW w:w="1170" w:type="dxa"/>
          </w:tcPr>
          <w:p w14:paraId="704C8515"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1390</w:t>
            </w:r>
          </w:p>
        </w:tc>
        <w:tc>
          <w:tcPr>
            <w:tcW w:w="1350" w:type="dxa"/>
          </w:tcPr>
          <w:p w14:paraId="429A6D17"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1388</w:t>
            </w:r>
          </w:p>
        </w:tc>
        <w:tc>
          <w:tcPr>
            <w:tcW w:w="1080" w:type="dxa"/>
          </w:tcPr>
          <w:p w14:paraId="3957EBF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1391</w:t>
            </w:r>
          </w:p>
        </w:tc>
        <w:tc>
          <w:tcPr>
            <w:tcW w:w="1620" w:type="dxa"/>
          </w:tcPr>
          <w:p w14:paraId="7D033531" w14:textId="23CC6E5A"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r w:rsidR="000D1668">
              <w:rPr>
                <w:rFonts w:ascii="Times New Roman" w:hAnsi="Times New Roman" w:cs="Times New Roman"/>
                <w:sz w:val="20"/>
                <w:szCs w:val="20"/>
              </w:rPr>
              <w:t xml:space="preserve">/ </w:t>
            </w: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as</w:t>
            </w:r>
            <w:r w:rsidRPr="00732A2E">
              <w:rPr>
                <w:rFonts w:ascii="Times New Roman" w:hAnsi="Times New Roman" w:cs="Times New Roman"/>
                <w:sz w:val="20"/>
                <w:szCs w:val="20"/>
              </w:rPr>
              <w:t xml:space="preserve"> (CF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 xml:space="preserve">); </w:t>
            </w:r>
          </w:p>
        </w:tc>
      </w:tr>
      <w:tr w:rsidR="0066104C" w:rsidRPr="00732A2E" w14:paraId="22F432DB" w14:textId="77777777" w:rsidTr="0066104C">
        <w:trPr>
          <w:divId w:val="821117696"/>
          <w:trHeight w:val="333"/>
          <w:jc w:val="center"/>
        </w:trPr>
        <w:tc>
          <w:tcPr>
            <w:tcW w:w="1345" w:type="dxa"/>
          </w:tcPr>
          <w:p w14:paraId="08FDF7E8" w14:textId="4F380290"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5</w:t>
            </w:r>
          </w:p>
        </w:tc>
        <w:tc>
          <w:tcPr>
            <w:tcW w:w="1350" w:type="dxa"/>
          </w:tcPr>
          <w:p w14:paraId="121C21A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1365, 1350 (PR)</w:t>
            </w:r>
          </w:p>
        </w:tc>
        <w:tc>
          <w:tcPr>
            <w:tcW w:w="1350" w:type="dxa"/>
          </w:tcPr>
          <w:p w14:paraId="5C44ABA2"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p>
        </w:tc>
        <w:tc>
          <w:tcPr>
            <w:tcW w:w="1260" w:type="dxa"/>
          </w:tcPr>
          <w:p w14:paraId="5179521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0.83±0.07</w:t>
            </w:r>
          </w:p>
        </w:tc>
        <w:tc>
          <w:tcPr>
            <w:tcW w:w="1170" w:type="dxa"/>
          </w:tcPr>
          <w:p w14:paraId="36505B2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1347</w:t>
            </w:r>
          </w:p>
        </w:tc>
        <w:tc>
          <w:tcPr>
            <w:tcW w:w="1350" w:type="dxa"/>
          </w:tcPr>
          <w:p w14:paraId="43C5FCF3"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1352</w:t>
            </w:r>
          </w:p>
        </w:tc>
        <w:tc>
          <w:tcPr>
            <w:tcW w:w="1080" w:type="dxa"/>
          </w:tcPr>
          <w:p w14:paraId="1D85D3F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1357</w:t>
            </w:r>
          </w:p>
        </w:tc>
        <w:tc>
          <w:tcPr>
            <w:tcW w:w="1620" w:type="dxa"/>
          </w:tcPr>
          <w:p w14:paraId="322079FA" w14:textId="74B2384D"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 xml:space="preserve">σ (C—F of alkene) </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β (C—C); </w:t>
            </w:r>
          </w:p>
        </w:tc>
      </w:tr>
      <w:tr w:rsidR="0066104C" w:rsidRPr="00732A2E" w14:paraId="68DEE0C3" w14:textId="77777777" w:rsidTr="0066104C">
        <w:trPr>
          <w:divId w:val="821117696"/>
          <w:trHeight w:val="324"/>
          <w:jc w:val="center"/>
        </w:trPr>
        <w:tc>
          <w:tcPr>
            <w:tcW w:w="1345" w:type="dxa"/>
          </w:tcPr>
          <w:p w14:paraId="0D4FB688" w14:textId="171CDF36"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6</w:t>
            </w:r>
          </w:p>
        </w:tc>
        <w:tc>
          <w:tcPr>
            <w:tcW w:w="1350" w:type="dxa"/>
          </w:tcPr>
          <w:p w14:paraId="461A310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1200-1205</w:t>
            </w:r>
          </w:p>
          <w:p w14:paraId="75D6FD01" w14:textId="77777777" w:rsidR="0066104C" w:rsidRPr="00732A2E" w:rsidRDefault="0066104C" w:rsidP="001A30A2">
            <w:pPr>
              <w:rPr>
                <w:rFonts w:ascii="Times New Roman" w:hAnsi="Times New Roman" w:cs="Times New Roman"/>
                <w:sz w:val="20"/>
                <w:szCs w:val="20"/>
              </w:rPr>
            </w:pPr>
          </w:p>
          <w:p w14:paraId="53B5030D" w14:textId="77777777" w:rsidR="0066104C" w:rsidRPr="00732A2E" w:rsidRDefault="0066104C" w:rsidP="001A30A2">
            <w:pPr>
              <w:jc w:val="center"/>
              <w:rPr>
                <w:rFonts w:ascii="Times New Roman" w:hAnsi="Times New Roman" w:cs="Times New Roman"/>
                <w:sz w:val="20"/>
                <w:szCs w:val="20"/>
              </w:rPr>
            </w:pPr>
          </w:p>
          <w:p w14:paraId="6242F4F1" w14:textId="77777777" w:rsidR="0066104C" w:rsidRPr="00732A2E" w:rsidRDefault="0066104C" w:rsidP="001A30A2">
            <w:pPr>
              <w:jc w:val="center"/>
              <w:rPr>
                <w:rFonts w:ascii="Times New Roman" w:hAnsi="Times New Roman" w:cs="Times New Roman"/>
                <w:sz w:val="20"/>
                <w:szCs w:val="20"/>
              </w:rPr>
            </w:pPr>
          </w:p>
          <w:p w14:paraId="3DBBBEFB" w14:textId="77777777" w:rsidR="0066104C" w:rsidRPr="00732A2E" w:rsidRDefault="0066104C" w:rsidP="001A30A2">
            <w:pPr>
              <w:jc w:val="center"/>
              <w:rPr>
                <w:rFonts w:ascii="Times New Roman" w:hAnsi="Times New Roman" w:cs="Times New Roman"/>
                <w:sz w:val="20"/>
                <w:szCs w:val="20"/>
              </w:rPr>
            </w:pPr>
          </w:p>
        </w:tc>
        <w:tc>
          <w:tcPr>
            <w:tcW w:w="1350" w:type="dxa"/>
          </w:tcPr>
          <w:p w14:paraId="669A7F91"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1184</w:t>
            </w:r>
          </w:p>
          <w:p w14:paraId="501CDC74" w14:textId="77777777" w:rsidR="0066104C" w:rsidRPr="00732A2E" w:rsidRDefault="0066104C" w:rsidP="001A30A2">
            <w:pPr>
              <w:jc w:val="center"/>
              <w:rPr>
                <w:rFonts w:ascii="Times New Roman" w:hAnsi="Times New Roman" w:cs="Times New Roman"/>
                <w:sz w:val="20"/>
                <w:szCs w:val="20"/>
              </w:rPr>
            </w:pPr>
          </w:p>
        </w:tc>
        <w:tc>
          <w:tcPr>
            <w:tcW w:w="1260" w:type="dxa"/>
          </w:tcPr>
          <w:p w14:paraId="7E4234D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0.68±0.05</w:t>
            </w:r>
          </w:p>
        </w:tc>
        <w:tc>
          <w:tcPr>
            <w:tcW w:w="1170" w:type="dxa"/>
          </w:tcPr>
          <w:p w14:paraId="4CF3039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1192</w:t>
            </w:r>
          </w:p>
        </w:tc>
        <w:tc>
          <w:tcPr>
            <w:tcW w:w="1350" w:type="dxa"/>
          </w:tcPr>
          <w:p w14:paraId="21DE654B"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1208</w:t>
            </w:r>
          </w:p>
        </w:tc>
        <w:tc>
          <w:tcPr>
            <w:tcW w:w="1080" w:type="dxa"/>
          </w:tcPr>
          <w:p w14:paraId="6BE0BE1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1210</w:t>
            </w:r>
          </w:p>
        </w:tc>
        <w:tc>
          <w:tcPr>
            <w:tcW w:w="1620" w:type="dxa"/>
          </w:tcPr>
          <w:p w14:paraId="27EA76DE" w14:textId="7426D85B"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as</w:t>
            </w:r>
            <w:r w:rsidRPr="00732A2E">
              <w:rPr>
                <w:rFonts w:ascii="Times New Roman" w:hAnsi="Times New Roman" w:cs="Times New Roman"/>
                <w:sz w:val="20"/>
                <w:szCs w:val="20"/>
              </w:rPr>
              <w:t xml:space="preserve"> (CF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 xml:space="preserve">) </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β (CH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scissoring</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β (C—F of alkene); </w:t>
            </w:r>
          </w:p>
        </w:tc>
      </w:tr>
      <w:tr w:rsidR="0066104C" w:rsidRPr="00732A2E" w14:paraId="6FA49791" w14:textId="77777777" w:rsidTr="0066104C">
        <w:trPr>
          <w:divId w:val="821117696"/>
          <w:trHeight w:val="324"/>
          <w:jc w:val="center"/>
        </w:trPr>
        <w:tc>
          <w:tcPr>
            <w:tcW w:w="1345" w:type="dxa"/>
          </w:tcPr>
          <w:p w14:paraId="496188EF" w14:textId="16BEDA76"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15</w:t>
            </w:r>
          </w:p>
        </w:tc>
        <w:tc>
          <w:tcPr>
            <w:tcW w:w="1350" w:type="dxa"/>
          </w:tcPr>
          <w:p w14:paraId="3DCF087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1173-1166</w:t>
            </w:r>
          </w:p>
        </w:tc>
        <w:tc>
          <w:tcPr>
            <w:tcW w:w="1350" w:type="dxa"/>
          </w:tcPr>
          <w:p w14:paraId="4A84E705"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1155</w:t>
            </w:r>
          </w:p>
        </w:tc>
        <w:tc>
          <w:tcPr>
            <w:tcW w:w="1260" w:type="dxa"/>
          </w:tcPr>
          <w:p w14:paraId="679F753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2.74±0.29</w:t>
            </w:r>
          </w:p>
        </w:tc>
        <w:tc>
          <w:tcPr>
            <w:tcW w:w="1170" w:type="dxa"/>
          </w:tcPr>
          <w:p w14:paraId="6B60CD5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1161</w:t>
            </w:r>
          </w:p>
        </w:tc>
        <w:tc>
          <w:tcPr>
            <w:tcW w:w="1350" w:type="dxa"/>
          </w:tcPr>
          <w:p w14:paraId="7BB2874D"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1162</w:t>
            </w:r>
          </w:p>
        </w:tc>
        <w:tc>
          <w:tcPr>
            <w:tcW w:w="1080" w:type="dxa"/>
          </w:tcPr>
          <w:p w14:paraId="0AFD893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1181</w:t>
            </w:r>
          </w:p>
        </w:tc>
        <w:tc>
          <w:tcPr>
            <w:tcW w:w="1620" w:type="dxa"/>
          </w:tcPr>
          <w:p w14:paraId="3B84C5CA" w14:textId="11471AF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δ</w:t>
            </w:r>
            <w:r w:rsidRPr="00732A2E">
              <w:rPr>
                <w:rFonts w:ascii="Times New Roman" w:hAnsi="Times New Roman" w:cs="Times New Roman"/>
                <w:sz w:val="20"/>
                <w:szCs w:val="20"/>
                <w:vertAlign w:val="subscript"/>
              </w:rPr>
              <w:t xml:space="preserve">s </w:t>
            </w:r>
            <w:r w:rsidRPr="00732A2E">
              <w:rPr>
                <w:rFonts w:ascii="Times New Roman" w:hAnsi="Times New Roman" w:cs="Times New Roman"/>
                <w:sz w:val="20"/>
                <w:szCs w:val="20"/>
              </w:rPr>
              <w:t>(CF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σ (C—F of alkene)</w:t>
            </w:r>
            <w:r w:rsidR="000D1668">
              <w:rPr>
                <w:rFonts w:ascii="Times New Roman" w:hAnsi="Times New Roman" w:cs="Times New Roman"/>
                <w:sz w:val="20"/>
                <w:szCs w:val="20"/>
              </w:rPr>
              <w:t xml:space="preserve">/ </w:t>
            </w:r>
            <w:r w:rsidRPr="00732A2E">
              <w:rPr>
                <w:rFonts w:ascii="Times New Roman" w:hAnsi="Times New Roman" w:cs="Times New Roman"/>
                <w:sz w:val="20"/>
                <w:szCs w:val="20"/>
              </w:rPr>
              <w:t>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1FEEDEBC" w14:textId="77777777" w:rsidTr="0066104C">
        <w:trPr>
          <w:divId w:val="821117696"/>
          <w:trHeight w:val="333"/>
          <w:jc w:val="center"/>
        </w:trPr>
        <w:tc>
          <w:tcPr>
            <w:tcW w:w="1345" w:type="dxa"/>
          </w:tcPr>
          <w:p w14:paraId="185796EE" w14:textId="7A7DA2EB"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7</w:t>
            </w:r>
          </w:p>
        </w:tc>
        <w:tc>
          <w:tcPr>
            <w:tcW w:w="1350" w:type="dxa"/>
          </w:tcPr>
          <w:p w14:paraId="7345E8A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1137-1162</w:t>
            </w:r>
          </w:p>
          <w:p w14:paraId="5BFC01DF" w14:textId="77777777" w:rsidR="0066104C" w:rsidRPr="00732A2E" w:rsidRDefault="0066104C" w:rsidP="001A30A2">
            <w:pPr>
              <w:jc w:val="center"/>
              <w:rPr>
                <w:rFonts w:ascii="Times New Roman" w:hAnsi="Times New Roman" w:cs="Times New Roman"/>
                <w:sz w:val="20"/>
                <w:szCs w:val="20"/>
              </w:rPr>
            </w:pPr>
          </w:p>
        </w:tc>
        <w:tc>
          <w:tcPr>
            <w:tcW w:w="1350" w:type="dxa"/>
          </w:tcPr>
          <w:p w14:paraId="6DE0BDB9"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1148</w:t>
            </w:r>
          </w:p>
        </w:tc>
        <w:tc>
          <w:tcPr>
            <w:tcW w:w="1260" w:type="dxa"/>
          </w:tcPr>
          <w:p w14:paraId="61DB49C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0.87±0.07</w:t>
            </w:r>
          </w:p>
        </w:tc>
        <w:tc>
          <w:tcPr>
            <w:tcW w:w="1170" w:type="dxa"/>
          </w:tcPr>
          <w:p w14:paraId="34A97284"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1134</w:t>
            </w:r>
          </w:p>
        </w:tc>
        <w:tc>
          <w:tcPr>
            <w:tcW w:w="1350" w:type="dxa"/>
          </w:tcPr>
          <w:p w14:paraId="639B0007" w14:textId="77777777" w:rsidR="0066104C" w:rsidRPr="00732A2E" w:rsidRDefault="0066104C" w:rsidP="001A30A2">
            <w:pPr>
              <w:rPr>
                <w:rFonts w:ascii="Times New Roman" w:hAnsi="Times New Roman" w:cs="Times New Roman"/>
                <w:sz w:val="20"/>
                <w:szCs w:val="20"/>
              </w:rPr>
            </w:pPr>
          </w:p>
        </w:tc>
        <w:tc>
          <w:tcPr>
            <w:tcW w:w="1080" w:type="dxa"/>
          </w:tcPr>
          <w:p w14:paraId="4C5CF0B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1162</w:t>
            </w:r>
          </w:p>
        </w:tc>
        <w:tc>
          <w:tcPr>
            <w:tcW w:w="1620" w:type="dxa"/>
          </w:tcPr>
          <w:p w14:paraId="248BBD6E" w14:textId="6FE22B9A"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s</w:t>
            </w:r>
            <w:r w:rsidRPr="00732A2E">
              <w:rPr>
                <w:rFonts w:ascii="Times New Roman" w:hAnsi="Times New Roman" w:cs="Times New Roman"/>
                <w:sz w:val="20"/>
                <w:szCs w:val="20"/>
              </w:rPr>
              <w:t xml:space="preserve"> (CF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w:t>
            </w:r>
            <w:r w:rsidR="000D1668">
              <w:rPr>
                <w:rFonts w:ascii="Times New Roman" w:hAnsi="Times New Roman" w:cs="Times New Roman"/>
                <w:sz w:val="20"/>
                <w:szCs w:val="20"/>
              </w:rPr>
              <w:t xml:space="preserve">/ </w:t>
            </w:r>
            <w:r w:rsidRPr="00732A2E">
              <w:rPr>
                <w:rFonts w:ascii="Times New Roman" w:hAnsi="Times New Roman" w:cs="Times New Roman"/>
                <w:sz w:val="20"/>
                <w:szCs w:val="20"/>
              </w:rPr>
              <w:t>τ (CH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6B2F9B5F" w14:textId="77777777" w:rsidTr="0066104C">
        <w:trPr>
          <w:divId w:val="821117696"/>
          <w:trHeight w:val="333"/>
          <w:jc w:val="center"/>
        </w:trPr>
        <w:tc>
          <w:tcPr>
            <w:tcW w:w="1345" w:type="dxa"/>
          </w:tcPr>
          <w:p w14:paraId="29E3877F" w14:textId="06658B3D"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8</w:t>
            </w:r>
          </w:p>
        </w:tc>
        <w:tc>
          <w:tcPr>
            <w:tcW w:w="1350" w:type="dxa"/>
          </w:tcPr>
          <w:p w14:paraId="18D1EBA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939</w:t>
            </w:r>
          </w:p>
        </w:tc>
        <w:tc>
          <w:tcPr>
            <w:tcW w:w="1350" w:type="dxa"/>
          </w:tcPr>
          <w:p w14:paraId="484946D2"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961</w:t>
            </w:r>
          </w:p>
        </w:tc>
        <w:tc>
          <w:tcPr>
            <w:tcW w:w="1260" w:type="dxa"/>
          </w:tcPr>
          <w:p w14:paraId="3E2EBD2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0.68±0.04</w:t>
            </w:r>
          </w:p>
        </w:tc>
        <w:tc>
          <w:tcPr>
            <w:tcW w:w="1170" w:type="dxa"/>
          </w:tcPr>
          <w:p w14:paraId="221A88D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938</w:t>
            </w:r>
          </w:p>
        </w:tc>
        <w:tc>
          <w:tcPr>
            <w:tcW w:w="1350" w:type="dxa"/>
          </w:tcPr>
          <w:p w14:paraId="6F003828"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942</w:t>
            </w:r>
          </w:p>
        </w:tc>
        <w:tc>
          <w:tcPr>
            <w:tcW w:w="1080" w:type="dxa"/>
          </w:tcPr>
          <w:p w14:paraId="76773C2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945</w:t>
            </w:r>
          </w:p>
        </w:tc>
        <w:tc>
          <w:tcPr>
            <w:tcW w:w="1620" w:type="dxa"/>
          </w:tcPr>
          <w:p w14:paraId="574AC9E1" w14:textId="52AFA3C9"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w:t>
            </w:r>
            <w:r w:rsidR="000D1668">
              <w:rPr>
                <w:rFonts w:ascii="Times New Roman" w:hAnsi="Times New Roman" w:cs="Times New Roman"/>
                <w:sz w:val="20"/>
                <w:szCs w:val="20"/>
              </w:rPr>
              <w:t xml:space="preserve">/ </w:t>
            </w:r>
            <w:r w:rsidRPr="00732A2E">
              <w:rPr>
                <w:rFonts w:ascii="Times New Roman" w:hAnsi="Times New Roman" w:cs="Times New Roman"/>
                <w:sz w:val="20"/>
                <w:szCs w:val="20"/>
              </w:rPr>
              <w:t xml:space="preserve">σ (C—F of alkene); </w:t>
            </w:r>
          </w:p>
        </w:tc>
      </w:tr>
      <w:tr w:rsidR="0066104C" w:rsidRPr="00732A2E" w14:paraId="6F1658BE" w14:textId="77777777" w:rsidTr="0066104C">
        <w:trPr>
          <w:divId w:val="821117696"/>
          <w:trHeight w:val="333"/>
          <w:jc w:val="center"/>
        </w:trPr>
        <w:tc>
          <w:tcPr>
            <w:tcW w:w="1345" w:type="dxa"/>
          </w:tcPr>
          <w:p w14:paraId="1C68752A" w14:textId="4736B8BF"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16</w:t>
            </w:r>
          </w:p>
        </w:tc>
        <w:tc>
          <w:tcPr>
            <w:tcW w:w="1350" w:type="dxa"/>
          </w:tcPr>
          <w:p w14:paraId="6E63843A"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914-901</w:t>
            </w:r>
          </w:p>
        </w:tc>
        <w:tc>
          <w:tcPr>
            <w:tcW w:w="1350" w:type="dxa"/>
          </w:tcPr>
          <w:p w14:paraId="7AD49935"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929</w:t>
            </w:r>
          </w:p>
          <w:p w14:paraId="49067513" w14:textId="77777777" w:rsidR="0066104C" w:rsidRPr="00732A2E" w:rsidRDefault="0066104C" w:rsidP="001A30A2">
            <w:pPr>
              <w:jc w:val="center"/>
              <w:rPr>
                <w:rFonts w:ascii="Times New Roman" w:hAnsi="Times New Roman" w:cs="Times New Roman"/>
                <w:sz w:val="20"/>
                <w:szCs w:val="20"/>
              </w:rPr>
            </w:pPr>
          </w:p>
        </w:tc>
        <w:tc>
          <w:tcPr>
            <w:tcW w:w="1260" w:type="dxa"/>
          </w:tcPr>
          <w:p w14:paraId="17C6264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0.99±0.18</w:t>
            </w:r>
          </w:p>
        </w:tc>
        <w:tc>
          <w:tcPr>
            <w:tcW w:w="1170" w:type="dxa"/>
          </w:tcPr>
          <w:p w14:paraId="27B668FA"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910</w:t>
            </w:r>
          </w:p>
        </w:tc>
        <w:tc>
          <w:tcPr>
            <w:tcW w:w="1350" w:type="dxa"/>
          </w:tcPr>
          <w:p w14:paraId="1BE5FEBD"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902</w:t>
            </w:r>
          </w:p>
        </w:tc>
        <w:tc>
          <w:tcPr>
            <w:tcW w:w="1080" w:type="dxa"/>
          </w:tcPr>
          <w:p w14:paraId="616A49D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889</w:t>
            </w:r>
          </w:p>
        </w:tc>
        <w:tc>
          <w:tcPr>
            <w:tcW w:w="1620" w:type="dxa"/>
          </w:tcPr>
          <w:p w14:paraId="459E9065" w14:textId="372B4524" w:rsidR="0066104C" w:rsidRPr="00732A2E" w:rsidRDefault="00593211" w:rsidP="001A30A2">
            <w:pPr>
              <w:rPr>
                <w:rFonts w:ascii="Times New Roman" w:hAnsi="Times New Roman" w:cs="Times New Roman"/>
                <w:sz w:val="20"/>
                <w:szCs w:val="20"/>
                <w:vertAlign w:val="subscript"/>
              </w:rPr>
            </w:pPr>
            <w:r>
              <w:rPr>
                <w:rFonts w:ascii="Times New Roman" w:hAnsi="Times New Roman" w:cs="Times New Roman"/>
                <w:sz w:val="20"/>
                <w:szCs w:val="20"/>
              </w:rPr>
              <w:t>ω</w:t>
            </w:r>
            <w:r w:rsidR="0066104C" w:rsidRPr="00732A2E">
              <w:rPr>
                <w:rFonts w:ascii="Times New Roman" w:hAnsi="Times New Roman" w:cs="Times New Roman"/>
                <w:sz w:val="20"/>
                <w:szCs w:val="20"/>
              </w:rPr>
              <w:t>(CH</w:t>
            </w:r>
            <w:r w:rsidR="0066104C" w:rsidRPr="00732A2E">
              <w:rPr>
                <w:rFonts w:ascii="Times New Roman" w:hAnsi="Times New Roman" w:cs="Times New Roman"/>
                <w:sz w:val="20"/>
                <w:szCs w:val="20"/>
                <w:vertAlign w:val="subscript"/>
              </w:rPr>
              <w:t>2</w:t>
            </w:r>
            <w:r w:rsidR="0066104C" w:rsidRPr="00732A2E">
              <w:rPr>
                <w:rFonts w:ascii="Times New Roman" w:hAnsi="Times New Roman" w:cs="Times New Roman"/>
                <w:sz w:val="20"/>
                <w:szCs w:val="20"/>
              </w:rPr>
              <w:t>)</w:t>
            </w:r>
            <w:r w:rsidR="000D1668">
              <w:rPr>
                <w:rFonts w:ascii="Times New Roman" w:hAnsi="Times New Roman" w:cs="Times New Roman"/>
                <w:sz w:val="20"/>
                <w:szCs w:val="20"/>
              </w:rPr>
              <w:t>/</w:t>
            </w:r>
            <w:r w:rsidR="0066104C" w:rsidRPr="00732A2E">
              <w:rPr>
                <w:rFonts w:ascii="Times New Roman" w:hAnsi="Times New Roman" w:cs="Times New Roman"/>
                <w:sz w:val="20"/>
                <w:szCs w:val="20"/>
              </w:rPr>
              <w:t xml:space="preserve"> β (C=C); </w:t>
            </w:r>
          </w:p>
        </w:tc>
      </w:tr>
      <w:tr w:rsidR="0066104C" w:rsidRPr="00732A2E" w14:paraId="16A29B53" w14:textId="77777777" w:rsidTr="0066104C">
        <w:trPr>
          <w:divId w:val="821117696"/>
          <w:trHeight w:val="324"/>
          <w:jc w:val="center"/>
        </w:trPr>
        <w:tc>
          <w:tcPr>
            <w:tcW w:w="1345" w:type="dxa"/>
          </w:tcPr>
          <w:p w14:paraId="475759FF" w14:textId="5FC74F14"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9</w:t>
            </w:r>
          </w:p>
        </w:tc>
        <w:tc>
          <w:tcPr>
            <w:tcW w:w="1350" w:type="dxa"/>
          </w:tcPr>
          <w:p w14:paraId="7D2477E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789</w:t>
            </w:r>
          </w:p>
        </w:tc>
        <w:tc>
          <w:tcPr>
            <w:tcW w:w="1350" w:type="dxa"/>
          </w:tcPr>
          <w:p w14:paraId="7B18EB2D"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786</w:t>
            </w:r>
          </w:p>
          <w:p w14:paraId="06030CC5" w14:textId="77777777" w:rsidR="0066104C" w:rsidRPr="00732A2E" w:rsidRDefault="0066104C" w:rsidP="001A30A2">
            <w:pPr>
              <w:jc w:val="center"/>
              <w:rPr>
                <w:rFonts w:ascii="Times New Roman" w:hAnsi="Times New Roman" w:cs="Times New Roman"/>
                <w:sz w:val="20"/>
                <w:szCs w:val="20"/>
              </w:rPr>
            </w:pPr>
          </w:p>
        </w:tc>
        <w:tc>
          <w:tcPr>
            <w:tcW w:w="1260" w:type="dxa"/>
          </w:tcPr>
          <w:p w14:paraId="3E0D98F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0.11±0.01</w:t>
            </w:r>
          </w:p>
        </w:tc>
        <w:tc>
          <w:tcPr>
            <w:tcW w:w="1170" w:type="dxa"/>
          </w:tcPr>
          <w:p w14:paraId="2AB111F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790</w:t>
            </w:r>
          </w:p>
        </w:tc>
        <w:tc>
          <w:tcPr>
            <w:tcW w:w="1350" w:type="dxa"/>
          </w:tcPr>
          <w:p w14:paraId="660A33D3" w14:textId="77777777"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790</w:t>
            </w:r>
          </w:p>
        </w:tc>
        <w:tc>
          <w:tcPr>
            <w:tcW w:w="1080" w:type="dxa"/>
          </w:tcPr>
          <w:p w14:paraId="3073075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793</w:t>
            </w:r>
          </w:p>
        </w:tc>
        <w:tc>
          <w:tcPr>
            <w:tcW w:w="1620" w:type="dxa"/>
          </w:tcPr>
          <w:p w14:paraId="47EE28DE" w14:textId="120837DE"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σ (C—C)</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δ</w:t>
            </w:r>
            <w:r w:rsidRPr="00732A2E">
              <w:rPr>
                <w:rFonts w:ascii="Times New Roman" w:hAnsi="Times New Roman" w:cs="Times New Roman"/>
                <w:sz w:val="20"/>
                <w:szCs w:val="20"/>
                <w:vertAlign w:val="subscript"/>
              </w:rPr>
              <w:t>s</w:t>
            </w:r>
            <w:r w:rsidRPr="00732A2E">
              <w:rPr>
                <w:rFonts w:ascii="Times New Roman" w:hAnsi="Times New Roman" w:cs="Times New Roman"/>
                <w:sz w:val="20"/>
                <w:szCs w:val="20"/>
              </w:rPr>
              <w:t>(CF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 xml:space="preserve">); </w:t>
            </w:r>
          </w:p>
        </w:tc>
      </w:tr>
      <w:tr w:rsidR="0066104C" w:rsidRPr="00732A2E" w14:paraId="62573F80" w14:textId="77777777" w:rsidTr="0066104C">
        <w:trPr>
          <w:divId w:val="821117696"/>
          <w:trHeight w:val="333"/>
          <w:jc w:val="center"/>
        </w:trPr>
        <w:tc>
          <w:tcPr>
            <w:tcW w:w="1345" w:type="dxa"/>
          </w:tcPr>
          <w:p w14:paraId="772D8E59" w14:textId="3ACD57FB"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10</w:t>
            </w:r>
          </w:p>
        </w:tc>
        <w:tc>
          <w:tcPr>
            <w:tcW w:w="1350" w:type="dxa"/>
          </w:tcPr>
          <w:p w14:paraId="29BAEC5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615</w:t>
            </w:r>
          </w:p>
        </w:tc>
        <w:tc>
          <w:tcPr>
            <w:tcW w:w="1350" w:type="dxa"/>
          </w:tcPr>
          <w:p w14:paraId="030875D5"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611</w:t>
            </w:r>
          </w:p>
          <w:p w14:paraId="769D2BC4" w14:textId="77777777" w:rsidR="0066104C" w:rsidRPr="00732A2E" w:rsidRDefault="0066104C" w:rsidP="001A30A2">
            <w:pPr>
              <w:jc w:val="center"/>
              <w:rPr>
                <w:rFonts w:ascii="Times New Roman" w:hAnsi="Times New Roman" w:cs="Times New Roman"/>
                <w:sz w:val="20"/>
                <w:szCs w:val="20"/>
              </w:rPr>
            </w:pPr>
          </w:p>
        </w:tc>
        <w:tc>
          <w:tcPr>
            <w:tcW w:w="1260" w:type="dxa"/>
          </w:tcPr>
          <w:p w14:paraId="06A4F1A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0.22±0.04</w:t>
            </w:r>
          </w:p>
        </w:tc>
        <w:tc>
          <w:tcPr>
            <w:tcW w:w="1170" w:type="dxa"/>
          </w:tcPr>
          <w:p w14:paraId="00D81A7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614</w:t>
            </w:r>
          </w:p>
        </w:tc>
        <w:tc>
          <w:tcPr>
            <w:tcW w:w="1350" w:type="dxa"/>
          </w:tcPr>
          <w:p w14:paraId="7D7B3B6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616</w:t>
            </w:r>
          </w:p>
        </w:tc>
        <w:tc>
          <w:tcPr>
            <w:tcW w:w="1080" w:type="dxa"/>
          </w:tcPr>
          <w:p w14:paraId="7BA32D9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615</w:t>
            </w:r>
          </w:p>
        </w:tc>
        <w:tc>
          <w:tcPr>
            <w:tcW w:w="1620" w:type="dxa"/>
          </w:tcPr>
          <w:p w14:paraId="3E190EBD" w14:textId="6054058E"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δ (CCF) in plane</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235DDA29" w14:textId="77777777" w:rsidTr="0066104C">
        <w:trPr>
          <w:divId w:val="821117696"/>
          <w:trHeight w:val="458"/>
          <w:jc w:val="center"/>
        </w:trPr>
        <w:tc>
          <w:tcPr>
            <w:tcW w:w="1345" w:type="dxa"/>
          </w:tcPr>
          <w:p w14:paraId="482BFF58" w14:textId="7FFC8B5B"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11</w:t>
            </w:r>
          </w:p>
        </w:tc>
        <w:tc>
          <w:tcPr>
            <w:tcW w:w="1350" w:type="dxa"/>
          </w:tcPr>
          <w:p w14:paraId="5AEFB7B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575</w:t>
            </w:r>
          </w:p>
        </w:tc>
        <w:tc>
          <w:tcPr>
            <w:tcW w:w="1350" w:type="dxa"/>
          </w:tcPr>
          <w:p w14:paraId="3968FFFD" w14:textId="77777777" w:rsidR="0066104C" w:rsidRPr="00732A2E" w:rsidRDefault="0066104C" w:rsidP="001A30A2">
            <w:pPr>
              <w:jc w:val="center"/>
              <w:rPr>
                <w:rFonts w:ascii="Times New Roman" w:hAnsi="Times New Roman" w:cs="Times New Roman"/>
                <w:sz w:val="20"/>
                <w:szCs w:val="20"/>
              </w:rPr>
            </w:pPr>
            <w:r w:rsidRPr="00732A2E">
              <w:rPr>
                <w:rFonts w:ascii="Times New Roman" w:eastAsia="Times New Roman" w:hAnsi="Times New Roman" w:cs="Times New Roman"/>
                <w:color w:val="000000"/>
                <w:kern w:val="0"/>
                <w:sz w:val="20"/>
                <w:szCs w:val="20"/>
                <w14:ligatures w14:val="none"/>
              </w:rPr>
              <w:t>571</w:t>
            </w:r>
          </w:p>
        </w:tc>
        <w:tc>
          <w:tcPr>
            <w:tcW w:w="1260" w:type="dxa"/>
          </w:tcPr>
          <w:p w14:paraId="0C317271"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0.13±0.01</w:t>
            </w:r>
          </w:p>
        </w:tc>
        <w:tc>
          <w:tcPr>
            <w:tcW w:w="1170" w:type="dxa"/>
          </w:tcPr>
          <w:p w14:paraId="6000113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576</w:t>
            </w:r>
          </w:p>
        </w:tc>
        <w:tc>
          <w:tcPr>
            <w:tcW w:w="1350" w:type="dxa"/>
          </w:tcPr>
          <w:p w14:paraId="7DA2809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576</w:t>
            </w:r>
          </w:p>
        </w:tc>
        <w:tc>
          <w:tcPr>
            <w:tcW w:w="1080" w:type="dxa"/>
          </w:tcPr>
          <w:p w14:paraId="5E2B1CFB"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579</w:t>
            </w:r>
          </w:p>
        </w:tc>
        <w:tc>
          <w:tcPr>
            <w:tcW w:w="1620" w:type="dxa"/>
          </w:tcPr>
          <w:p w14:paraId="3703AF03" w14:textId="3BAD4026"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δ</w:t>
            </w:r>
            <w:r w:rsidRPr="00732A2E">
              <w:rPr>
                <w:rFonts w:ascii="Times New Roman" w:hAnsi="Times New Roman" w:cs="Times New Roman"/>
                <w:sz w:val="20"/>
                <w:szCs w:val="20"/>
                <w:vertAlign w:val="subscript"/>
              </w:rPr>
              <w:t>s</w:t>
            </w:r>
            <w:r w:rsidRPr="00732A2E">
              <w:rPr>
                <w:rFonts w:ascii="Times New Roman" w:hAnsi="Times New Roman" w:cs="Times New Roman"/>
                <w:sz w:val="20"/>
                <w:szCs w:val="20"/>
              </w:rPr>
              <w:t>(CF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w:t>
            </w:r>
            <w:r w:rsidR="00770382">
              <w:rPr>
                <w:rFonts w:ascii="Times New Roman" w:hAnsi="Times New Roman" w:cs="Times New Roman"/>
                <w:sz w:val="20"/>
                <w:szCs w:val="20"/>
              </w:rPr>
              <w:t xml:space="preserve">/ </w:t>
            </w:r>
            <w:r w:rsidRPr="00732A2E">
              <w:rPr>
                <w:rFonts w:ascii="Times New Roman" w:hAnsi="Times New Roman" w:cs="Times New Roman"/>
                <w:sz w:val="20"/>
                <w:szCs w:val="20"/>
              </w:rPr>
              <w:t>ρ(CH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66104C" w:rsidRPr="00732A2E" w14:paraId="3EEDBE30" w14:textId="77777777" w:rsidTr="0066104C">
        <w:trPr>
          <w:divId w:val="821117696"/>
          <w:trHeight w:val="333"/>
          <w:jc w:val="center"/>
        </w:trPr>
        <w:tc>
          <w:tcPr>
            <w:tcW w:w="1345" w:type="dxa"/>
          </w:tcPr>
          <w:p w14:paraId="62872917" w14:textId="6CAB1BC8"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19</w:t>
            </w:r>
          </w:p>
        </w:tc>
        <w:tc>
          <w:tcPr>
            <w:tcW w:w="1350" w:type="dxa"/>
          </w:tcPr>
          <w:p w14:paraId="76403B28" w14:textId="77777777" w:rsidR="0066104C" w:rsidRPr="00732A2E" w:rsidRDefault="0066104C" w:rsidP="001A30A2">
            <w:pPr>
              <w:jc w:val="center"/>
              <w:rPr>
                <w:rFonts w:ascii="Times New Roman" w:hAnsi="Times New Roman" w:cs="Times New Roman"/>
                <w:sz w:val="20"/>
                <w:szCs w:val="20"/>
              </w:rPr>
            </w:pPr>
          </w:p>
        </w:tc>
        <w:tc>
          <w:tcPr>
            <w:tcW w:w="1350" w:type="dxa"/>
          </w:tcPr>
          <w:p w14:paraId="192A6BA3" w14:textId="77777777" w:rsidR="0066104C" w:rsidRPr="00732A2E" w:rsidRDefault="0066104C" w:rsidP="001A30A2">
            <w:pPr>
              <w:jc w:val="center"/>
              <w:rPr>
                <w:rFonts w:ascii="Times New Roman" w:hAnsi="Times New Roman" w:cs="Times New Roman"/>
                <w:color w:val="000000"/>
                <w:sz w:val="20"/>
                <w:szCs w:val="20"/>
              </w:rPr>
            </w:pPr>
            <w:r w:rsidRPr="00732A2E">
              <w:rPr>
                <w:rFonts w:ascii="Times New Roman" w:hAnsi="Times New Roman" w:cs="Times New Roman"/>
                <w:color w:val="000000"/>
                <w:sz w:val="20"/>
                <w:szCs w:val="20"/>
              </w:rPr>
              <w:t>493</w:t>
            </w:r>
          </w:p>
        </w:tc>
        <w:tc>
          <w:tcPr>
            <w:tcW w:w="1260" w:type="dxa"/>
          </w:tcPr>
          <w:p w14:paraId="0B701AAB" w14:textId="77777777" w:rsidR="0066104C" w:rsidRPr="00732A2E" w:rsidRDefault="0066104C" w:rsidP="001A30A2">
            <w:pPr>
              <w:jc w:val="center"/>
              <w:rPr>
                <w:rFonts w:ascii="Times New Roman" w:hAnsi="Times New Roman" w:cs="Times New Roman"/>
                <w:sz w:val="20"/>
                <w:szCs w:val="20"/>
              </w:rPr>
            </w:pPr>
          </w:p>
        </w:tc>
        <w:tc>
          <w:tcPr>
            <w:tcW w:w="1170" w:type="dxa"/>
          </w:tcPr>
          <w:p w14:paraId="66BBCC6A"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497</w:t>
            </w:r>
          </w:p>
        </w:tc>
        <w:tc>
          <w:tcPr>
            <w:tcW w:w="1350" w:type="dxa"/>
          </w:tcPr>
          <w:p w14:paraId="4D9DE47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497</w:t>
            </w:r>
          </w:p>
        </w:tc>
        <w:tc>
          <w:tcPr>
            <w:tcW w:w="1080" w:type="dxa"/>
          </w:tcPr>
          <w:p w14:paraId="3D534B0E" w14:textId="77777777" w:rsidR="0066104C" w:rsidRPr="00732A2E" w:rsidRDefault="0066104C" w:rsidP="001A30A2">
            <w:pPr>
              <w:rPr>
                <w:rFonts w:ascii="Times New Roman" w:hAnsi="Times New Roman" w:cs="Times New Roman"/>
                <w:sz w:val="20"/>
                <w:szCs w:val="20"/>
              </w:rPr>
            </w:pPr>
          </w:p>
        </w:tc>
        <w:tc>
          <w:tcPr>
            <w:tcW w:w="1620" w:type="dxa"/>
          </w:tcPr>
          <w:p w14:paraId="3F73220A" w14:textId="0082CA86"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δ</w:t>
            </w:r>
            <w:r w:rsidRPr="00732A2E">
              <w:rPr>
                <w:rFonts w:ascii="Times New Roman" w:hAnsi="Times New Roman" w:cs="Times New Roman"/>
                <w:sz w:val="20"/>
                <w:szCs w:val="20"/>
                <w:vertAlign w:val="subscript"/>
              </w:rPr>
              <w:t xml:space="preserve">as </w:t>
            </w:r>
            <w:r w:rsidRPr="00732A2E">
              <w:rPr>
                <w:rFonts w:ascii="Times New Roman" w:hAnsi="Times New Roman" w:cs="Times New Roman"/>
                <w:sz w:val="20"/>
                <w:szCs w:val="20"/>
              </w:rPr>
              <w:t>(CF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τ (CH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w:t>
            </w:r>
            <w:r w:rsidR="000D1668">
              <w:rPr>
                <w:rFonts w:ascii="Times New Roman" w:hAnsi="Times New Roman" w:cs="Times New Roman"/>
                <w:sz w:val="20"/>
                <w:szCs w:val="20"/>
              </w:rPr>
              <w:t>/</w:t>
            </w:r>
            <w:r w:rsidRPr="00732A2E">
              <w:rPr>
                <w:rFonts w:ascii="Times New Roman" w:hAnsi="Times New Roman" w:cs="Times New Roman"/>
                <w:sz w:val="20"/>
                <w:szCs w:val="20"/>
              </w:rPr>
              <w:t xml:space="preserve"> δ (CCF) out of plane; </w:t>
            </w:r>
          </w:p>
        </w:tc>
      </w:tr>
      <w:tr w:rsidR="0066104C" w:rsidRPr="00732A2E" w14:paraId="547906BE" w14:textId="77777777" w:rsidTr="0066104C">
        <w:trPr>
          <w:divId w:val="821117696"/>
          <w:trHeight w:val="333"/>
          <w:jc w:val="center"/>
        </w:trPr>
        <w:tc>
          <w:tcPr>
            <w:tcW w:w="1345" w:type="dxa"/>
          </w:tcPr>
          <w:p w14:paraId="41A60823" w14:textId="4E2928C7"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12</w:t>
            </w:r>
          </w:p>
        </w:tc>
        <w:tc>
          <w:tcPr>
            <w:tcW w:w="1350" w:type="dxa"/>
          </w:tcPr>
          <w:p w14:paraId="1992F23F" w14:textId="77777777" w:rsidR="0066104C" w:rsidRPr="00732A2E" w:rsidRDefault="0066104C" w:rsidP="001A30A2">
            <w:pPr>
              <w:rPr>
                <w:rFonts w:ascii="Times New Roman" w:hAnsi="Times New Roman" w:cs="Times New Roman"/>
                <w:sz w:val="20"/>
                <w:szCs w:val="20"/>
              </w:rPr>
            </w:pPr>
          </w:p>
        </w:tc>
        <w:tc>
          <w:tcPr>
            <w:tcW w:w="1350" w:type="dxa"/>
          </w:tcPr>
          <w:p w14:paraId="356411F6" w14:textId="77777777" w:rsidR="0066104C" w:rsidRPr="00732A2E" w:rsidRDefault="0066104C" w:rsidP="001A30A2">
            <w:pPr>
              <w:jc w:val="center"/>
              <w:rPr>
                <w:rFonts w:ascii="Times New Roman" w:hAnsi="Times New Roman" w:cs="Times New Roman"/>
                <w:color w:val="000000"/>
                <w:sz w:val="20"/>
                <w:szCs w:val="20"/>
              </w:rPr>
            </w:pPr>
            <w:r w:rsidRPr="00732A2E">
              <w:rPr>
                <w:rFonts w:ascii="Times New Roman" w:hAnsi="Times New Roman" w:cs="Times New Roman"/>
                <w:color w:val="000000"/>
                <w:sz w:val="20"/>
                <w:szCs w:val="20"/>
              </w:rPr>
              <w:t>415</w:t>
            </w:r>
          </w:p>
        </w:tc>
        <w:tc>
          <w:tcPr>
            <w:tcW w:w="1260" w:type="dxa"/>
          </w:tcPr>
          <w:p w14:paraId="5B11D13F" w14:textId="77777777" w:rsidR="0066104C" w:rsidRPr="00732A2E" w:rsidRDefault="0066104C" w:rsidP="001A30A2">
            <w:pPr>
              <w:jc w:val="center"/>
              <w:rPr>
                <w:rFonts w:ascii="Times New Roman" w:hAnsi="Times New Roman" w:cs="Times New Roman"/>
                <w:sz w:val="20"/>
                <w:szCs w:val="20"/>
              </w:rPr>
            </w:pPr>
          </w:p>
        </w:tc>
        <w:tc>
          <w:tcPr>
            <w:tcW w:w="1170" w:type="dxa"/>
          </w:tcPr>
          <w:p w14:paraId="559557A5"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423</w:t>
            </w:r>
          </w:p>
        </w:tc>
        <w:tc>
          <w:tcPr>
            <w:tcW w:w="1350" w:type="dxa"/>
          </w:tcPr>
          <w:p w14:paraId="5D50352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421</w:t>
            </w:r>
          </w:p>
        </w:tc>
        <w:tc>
          <w:tcPr>
            <w:tcW w:w="1080" w:type="dxa"/>
          </w:tcPr>
          <w:p w14:paraId="6913D555" w14:textId="77777777" w:rsidR="0066104C" w:rsidRPr="00732A2E" w:rsidRDefault="0066104C" w:rsidP="001A30A2">
            <w:pPr>
              <w:rPr>
                <w:rFonts w:ascii="Times New Roman" w:hAnsi="Times New Roman" w:cs="Times New Roman"/>
                <w:sz w:val="20"/>
                <w:szCs w:val="20"/>
              </w:rPr>
            </w:pPr>
          </w:p>
        </w:tc>
        <w:tc>
          <w:tcPr>
            <w:tcW w:w="1620" w:type="dxa"/>
          </w:tcPr>
          <w:p w14:paraId="38EC189D" w14:textId="34A02C8E"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δ</w:t>
            </w:r>
            <w:r w:rsidRPr="00732A2E">
              <w:rPr>
                <w:rFonts w:ascii="Times New Roman" w:hAnsi="Times New Roman" w:cs="Times New Roman"/>
                <w:sz w:val="20"/>
                <w:szCs w:val="20"/>
                <w:vertAlign w:val="subscript"/>
              </w:rPr>
              <w:t xml:space="preserve"> </w:t>
            </w:r>
            <w:r w:rsidRPr="00732A2E">
              <w:rPr>
                <w:rFonts w:ascii="Times New Roman" w:hAnsi="Times New Roman" w:cs="Times New Roman"/>
                <w:sz w:val="20"/>
                <w:szCs w:val="20"/>
              </w:rPr>
              <w:t xml:space="preserve">(CCC) in plane; </w:t>
            </w:r>
          </w:p>
        </w:tc>
      </w:tr>
      <w:tr w:rsidR="0066104C" w:rsidRPr="00732A2E" w14:paraId="13CCFDF3" w14:textId="77777777" w:rsidTr="0066104C">
        <w:trPr>
          <w:divId w:val="821117696"/>
          <w:trHeight w:val="333"/>
          <w:jc w:val="center"/>
        </w:trPr>
        <w:tc>
          <w:tcPr>
            <w:tcW w:w="1345" w:type="dxa"/>
          </w:tcPr>
          <w:p w14:paraId="42047A58" w14:textId="12E2A7E6"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13</w:t>
            </w:r>
          </w:p>
        </w:tc>
        <w:tc>
          <w:tcPr>
            <w:tcW w:w="1350" w:type="dxa"/>
          </w:tcPr>
          <w:p w14:paraId="40D65B35" w14:textId="77777777" w:rsidR="0066104C" w:rsidRPr="00732A2E" w:rsidRDefault="0066104C" w:rsidP="001A30A2">
            <w:pPr>
              <w:jc w:val="center"/>
              <w:rPr>
                <w:rFonts w:ascii="Times New Roman" w:hAnsi="Times New Roman" w:cs="Times New Roman"/>
                <w:sz w:val="20"/>
                <w:szCs w:val="20"/>
              </w:rPr>
            </w:pPr>
          </w:p>
          <w:p w14:paraId="7A75E6E7" w14:textId="77777777" w:rsidR="0066104C" w:rsidRPr="00732A2E" w:rsidRDefault="0066104C" w:rsidP="001A30A2">
            <w:pPr>
              <w:jc w:val="center"/>
              <w:rPr>
                <w:rFonts w:ascii="Times New Roman" w:hAnsi="Times New Roman" w:cs="Times New Roman"/>
                <w:sz w:val="20"/>
                <w:szCs w:val="20"/>
              </w:rPr>
            </w:pPr>
          </w:p>
        </w:tc>
        <w:tc>
          <w:tcPr>
            <w:tcW w:w="1350" w:type="dxa"/>
          </w:tcPr>
          <w:p w14:paraId="18282647" w14:textId="77777777" w:rsidR="0066104C" w:rsidRPr="00732A2E" w:rsidRDefault="0066104C" w:rsidP="001A30A2">
            <w:pPr>
              <w:jc w:val="center"/>
              <w:rPr>
                <w:rFonts w:ascii="Times New Roman" w:hAnsi="Times New Roman" w:cs="Times New Roman"/>
                <w:color w:val="000000"/>
                <w:sz w:val="20"/>
                <w:szCs w:val="20"/>
              </w:rPr>
            </w:pPr>
            <w:r w:rsidRPr="00732A2E">
              <w:rPr>
                <w:rFonts w:ascii="Times New Roman" w:hAnsi="Times New Roman" w:cs="Times New Roman"/>
                <w:color w:val="000000"/>
                <w:sz w:val="20"/>
                <w:szCs w:val="20"/>
              </w:rPr>
              <w:t>370</w:t>
            </w:r>
          </w:p>
        </w:tc>
        <w:tc>
          <w:tcPr>
            <w:tcW w:w="1260" w:type="dxa"/>
          </w:tcPr>
          <w:p w14:paraId="57513D18" w14:textId="77777777" w:rsidR="0066104C" w:rsidRPr="00732A2E" w:rsidRDefault="0066104C" w:rsidP="001A30A2">
            <w:pPr>
              <w:jc w:val="center"/>
              <w:rPr>
                <w:rFonts w:ascii="Times New Roman" w:hAnsi="Times New Roman" w:cs="Times New Roman"/>
                <w:sz w:val="20"/>
                <w:szCs w:val="20"/>
              </w:rPr>
            </w:pPr>
          </w:p>
        </w:tc>
        <w:tc>
          <w:tcPr>
            <w:tcW w:w="1170" w:type="dxa"/>
          </w:tcPr>
          <w:p w14:paraId="62A1B09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370</w:t>
            </w:r>
          </w:p>
        </w:tc>
        <w:tc>
          <w:tcPr>
            <w:tcW w:w="1350" w:type="dxa"/>
          </w:tcPr>
          <w:p w14:paraId="70014A4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367</w:t>
            </w:r>
          </w:p>
        </w:tc>
        <w:tc>
          <w:tcPr>
            <w:tcW w:w="1080" w:type="dxa"/>
          </w:tcPr>
          <w:p w14:paraId="7C8B7E6D" w14:textId="77777777" w:rsidR="0066104C" w:rsidRPr="00732A2E" w:rsidRDefault="0066104C" w:rsidP="001A30A2">
            <w:pPr>
              <w:rPr>
                <w:rFonts w:ascii="Times New Roman" w:hAnsi="Times New Roman" w:cs="Times New Roman"/>
                <w:sz w:val="20"/>
                <w:szCs w:val="20"/>
              </w:rPr>
            </w:pPr>
          </w:p>
        </w:tc>
        <w:tc>
          <w:tcPr>
            <w:tcW w:w="1620" w:type="dxa"/>
          </w:tcPr>
          <w:p w14:paraId="0E7E0686" w14:textId="7FDA0E10"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 xml:space="preserve">δ(C=C—F) in plane; </w:t>
            </w:r>
          </w:p>
        </w:tc>
      </w:tr>
      <w:tr w:rsidR="0066104C" w:rsidRPr="00732A2E" w14:paraId="3CFE2F05" w14:textId="77777777" w:rsidTr="0066104C">
        <w:trPr>
          <w:divId w:val="821117696"/>
          <w:trHeight w:val="333"/>
          <w:jc w:val="center"/>
        </w:trPr>
        <w:tc>
          <w:tcPr>
            <w:tcW w:w="1345" w:type="dxa"/>
          </w:tcPr>
          <w:p w14:paraId="3A3720C1" w14:textId="6CE52EB2" w:rsidR="0066104C" w:rsidRPr="00732A2E" w:rsidRDefault="00F14417"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20</w:t>
            </w:r>
          </w:p>
        </w:tc>
        <w:tc>
          <w:tcPr>
            <w:tcW w:w="1350" w:type="dxa"/>
          </w:tcPr>
          <w:p w14:paraId="6FF05EE8" w14:textId="77777777" w:rsidR="0066104C" w:rsidRPr="00732A2E" w:rsidRDefault="0066104C" w:rsidP="001A30A2">
            <w:pPr>
              <w:jc w:val="center"/>
              <w:rPr>
                <w:rFonts w:ascii="Times New Roman" w:hAnsi="Times New Roman" w:cs="Times New Roman"/>
                <w:sz w:val="20"/>
                <w:szCs w:val="20"/>
              </w:rPr>
            </w:pPr>
          </w:p>
        </w:tc>
        <w:tc>
          <w:tcPr>
            <w:tcW w:w="1350" w:type="dxa"/>
          </w:tcPr>
          <w:p w14:paraId="7375DF77" w14:textId="77777777" w:rsidR="0066104C" w:rsidRPr="00732A2E" w:rsidRDefault="0066104C" w:rsidP="001A30A2">
            <w:pPr>
              <w:jc w:val="center"/>
              <w:rPr>
                <w:rFonts w:ascii="Times New Roman" w:hAnsi="Times New Roman" w:cs="Times New Roman"/>
                <w:color w:val="000000"/>
                <w:sz w:val="20"/>
                <w:szCs w:val="20"/>
              </w:rPr>
            </w:pPr>
            <w:r w:rsidRPr="00732A2E">
              <w:rPr>
                <w:rFonts w:ascii="Times New Roman" w:hAnsi="Times New Roman" w:cs="Times New Roman"/>
                <w:color w:val="000000"/>
                <w:sz w:val="20"/>
                <w:szCs w:val="20"/>
              </w:rPr>
              <w:t>240</w:t>
            </w:r>
          </w:p>
        </w:tc>
        <w:tc>
          <w:tcPr>
            <w:tcW w:w="1260" w:type="dxa"/>
          </w:tcPr>
          <w:p w14:paraId="0C0ADBBC" w14:textId="77777777" w:rsidR="0066104C" w:rsidRPr="00732A2E" w:rsidRDefault="0066104C" w:rsidP="001A30A2">
            <w:pPr>
              <w:jc w:val="center"/>
              <w:rPr>
                <w:rFonts w:ascii="Times New Roman" w:hAnsi="Times New Roman" w:cs="Times New Roman"/>
                <w:sz w:val="20"/>
                <w:szCs w:val="20"/>
              </w:rPr>
            </w:pPr>
          </w:p>
        </w:tc>
        <w:tc>
          <w:tcPr>
            <w:tcW w:w="1170" w:type="dxa"/>
          </w:tcPr>
          <w:p w14:paraId="179C666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237</w:t>
            </w:r>
          </w:p>
        </w:tc>
        <w:tc>
          <w:tcPr>
            <w:tcW w:w="1350" w:type="dxa"/>
          </w:tcPr>
          <w:p w14:paraId="6610821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239</w:t>
            </w:r>
          </w:p>
        </w:tc>
        <w:tc>
          <w:tcPr>
            <w:tcW w:w="1080" w:type="dxa"/>
          </w:tcPr>
          <w:p w14:paraId="225B6095" w14:textId="77777777" w:rsidR="0066104C" w:rsidRPr="00732A2E" w:rsidRDefault="0066104C" w:rsidP="001A30A2">
            <w:pPr>
              <w:rPr>
                <w:rFonts w:ascii="Times New Roman" w:hAnsi="Times New Roman" w:cs="Times New Roman"/>
                <w:sz w:val="20"/>
                <w:szCs w:val="20"/>
              </w:rPr>
            </w:pPr>
          </w:p>
        </w:tc>
        <w:tc>
          <w:tcPr>
            <w:tcW w:w="1620" w:type="dxa"/>
          </w:tcPr>
          <w:p w14:paraId="2694FEC2" w14:textId="6B5A7648"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δ</w:t>
            </w:r>
            <w:r w:rsidRPr="00732A2E">
              <w:rPr>
                <w:rFonts w:ascii="Times New Roman" w:hAnsi="Times New Roman" w:cs="Times New Roman"/>
                <w:sz w:val="20"/>
                <w:szCs w:val="20"/>
                <w:vertAlign w:val="subscript"/>
              </w:rPr>
              <w:t xml:space="preserve"> </w:t>
            </w:r>
            <w:r w:rsidRPr="00732A2E">
              <w:rPr>
                <w:rFonts w:ascii="Times New Roman" w:hAnsi="Times New Roman" w:cs="Times New Roman"/>
                <w:sz w:val="20"/>
                <w:szCs w:val="20"/>
              </w:rPr>
              <w:t>(CF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 xml:space="preserve">); </w:t>
            </w:r>
          </w:p>
        </w:tc>
      </w:tr>
    </w:tbl>
    <w:p w14:paraId="059C9AF7" w14:textId="77777777" w:rsidR="0066104C" w:rsidRDefault="0066104C" w:rsidP="0052728A">
      <w:pPr>
        <w:spacing w:line="360" w:lineRule="auto"/>
        <w:jc w:val="both"/>
        <w:divId w:val="821117696"/>
        <w:rPr>
          <w:rFonts w:ascii="Times New Roman" w:hAnsi="Times New Roman" w:cs="Times New Roman"/>
          <w:b/>
          <w:bCs/>
        </w:rPr>
      </w:pPr>
    </w:p>
    <w:p w14:paraId="58D0F3CA" w14:textId="77777777" w:rsidR="0066104C" w:rsidRDefault="0066104C" w:rsidP="0066104C">
      <w:pPr>
        <w:jc w:val="center"/>
        <w:divId w:val="821117696"/>
        <w:rPr>
          <w:rFonts w:ascii="Times New Roman" w:hAnsi="Times New Roman" w:cs="Times New Roman"/>
          <w:b/>
          <w:bCs/>
        </w:rPr>
      </w:pPr>
    </w:p>
    <w:p w14:paraId="4144F49C" w14:textId="7C83CDB5" w:rsidR="00F14417" w:rsidRDefault="00F14417" w:rsidP="00770382">
      <w:pPr>
        <w:divId w:val="821117696"/>
        <w:rPr>
          <w:rFonts w:ascii="Times New Roman" w:hAnsi="Times New Roman" w:cs="Times New Roman"/>
          <w:b/>
          <w:bCs/>
        </w:rPr>
      </w:pPr>
    </w:p>
    <w:p w14:paraId="734A9421" w14:textId="77777777" w:rsidR="00664A55" w:rsidRDefault="00664A55" w:rsidP="00770382">
      <w:pPr>
        <w:divId w:val="821117696"/>
        <w:rPr>
          <w:rFonts w:ascii="Times New Roman" w:hAnsi="Times New Roman" w:cs="Times New Roman"/>
          <w:b/>
          <w:bCs/>
        </w:rPr>
      </w:pPr>
    </w:p>
    <w:p w14:paraId="0BEDB09A" w14:textId="77777777" w:rsidR="00F14417" w:rsidRDefault="00F14417" w:rsidP="0066104C">
      <w:pPr>
        <w:jc w:val="center"/>
        <w:divId w:val="821117696"/>
        <w:rPr>
          <w:rFonts w:ascii="Times New Roman" w:hAnsi="Times New Roman" w:cs="Times New Roman"/>
          <w:b/>
          <w:bCs/>
        </w:rPr>
      </w:pPr>
    </w:p>
    <w:p w14:paraId="46CF655A" w14:textId="50188C73" w:rsidR="0066104C" w:rsidRPr="00732A2E" w:rsidRDefault="0066104C" w:rsidP="0066104C">
      <w:pPr>
        <w:jc w:val="center"/>
        <w:divId w:val="821117696"/>
        <w:rPr>
          <w:rFonts w:ascii="Times New Roman" w:hAnsi="Times New Roman" w:cs="Times New Roman"/>
          <w:b/>
          <w:bCs/>
        </w:rPr>
      </w:pPr>
      <w:r w:rsidRPr="00732A2E">
        <w:rPr>
          <w:rFonts w:ascii="Times New Roman" w:hAnsi="Times New Roman" w:cs="Times New Roman"/>
          <w:b/>
          <w:bCs/>
        </w:rPr>
        <w:lastRenderedPageBreak/>
        <w:t xml:space="preserve">Table 5b: </w:t>
      </w:r>
      <w:r w:rsidRPr="00732A2E">
        <w:rPr>
          <w:rFonts w:ascii="Times New Roman" w:hAnsi="Times New Roman" w:cs="Times New Roman"/>
          <w:bCs/>
        </w:rPr>
        <w:t>Combination modes of 2,3,3,3-tetrafluoropropene (CF</w:t>
      </w:r>
      <w:r w:rsidRPr="00732A2E">
        <w:rPr>
          <w:rFonts w:ascii="Times New Roman" w:hAnsi="Times New Roman" w:cs="Times New Roman"/>
          <w:bCs/>
          <w:vertAlign w:val="subscript"/>
        </w:rPr>
        <w:t>3</w:t>
      </w:r>
      <w:r w:rsidRPr="00732A2E">
        <w:rPr>
          <w:rFonts w:ascii="Times New Roman" w:hAnsi="Times New Roman" w:cs="Times New Roman"/>
          <w:bCs/>
        </w:rPr>
        <w:t>CF=CH</w:t>
      </w:r>
      <w:r w:rsidRPr="00732A2E">
        <w:rPr>
          <w:rFonts w:ascii="Times New Roman" w:hAnsi="Times New Roman" w:cs="Times New Roman"/>
          <w:bCs/>
          <w:vertAlign w:val="subscript"/>
        </w:rPr>
        <w:t>2</w:t>
      </w:r>
      <w:r w:rsidRPr="00732A2E">
        <w:rPr>
          <w:rFonts w:ascii="Times New Roman" w:hAnsi="Times New Roman" w:cs="Times New Roman"/>
          <w:bCs/>
        </w:rPr>
        <w:t>) (R-II)</w:t>
      </w:r>
    </w:p>
    <w:tbl>
      <w:tblPr>
        <w:tblStyle w:val="TableGrid"/>
        <w:tblW w:w="9350" w:type="dxa"/>
        <w:jc w:val="center"/>
        <w:tblLook w:val="04A0" w:firstRow="1" w:lastRow="0" w:firstColumn="1" w:lastColumn="0" w:noHBand="0" w:noVBand="1"/>
      </w:tblPr>
      <w:tblGrid>
        <w:gridCol w:w="1589"/>
        <w:gridCol w:w="1618"/>
        <w:gridCol w:w="1309"/>
        <w:gridCol w:w="1560"/>
        <w:gridCol w:w="1571"/>
        <w:gridCol w:w="1703"/>
      </w:tblGrid>
      <w:tr w:rsidR="00016B64" w:rsidRPr="00732A2E" w14:paraId="30C29D54" w14:textId="77777777" w:rsidTr="00C807E7">
        <w:trPr>
          <w:divId w:val="821117696"/>
          <w:trHeight w:val="657"/>
          <w:jc w:val="center"/>
        </w:trPr>
        <w:tc>
          <w:tcPr>
            <w:tcW w:w="0" w:type="auto"/>
          </w:tcPr>
          <w:p w14:paraId="6E53B47F"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Combination modes assigned</w:t>
            </w:r>
            <w:r w:rsidRPr="00732A2E">
              <w:rPr>
                <w:rFonts w:ascii="Times New Roman" w:hAnsi="Times New Roman" w:cs="Times New Roman"/>
                <w:sz w:val="20"/>
                <w:szCs w:val="20"/>
                <w:vertAlign w:val="superscript"/>
              </w:rPr>
              <w:t>a</w:t>
            </w:r>
          </w:p>
        </w:tc>
        <w:tc>
          <w:tcPr>
            <w:tcW w:w="0" w:type="auto"/>
          </w:tcPr>
          <w:p w14:paraId="1C40675C"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6DC9EFF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7708A642" w14:textId="77777777" w:rsidR="0066104C" w:rsidRPr="00732A2E" w:rsidRDefault="0066104C" w:rsidP="001A30A2">
            <w:pPr>
              <w:jc w:val="center"/>
              <w:rPr>
                <w:rFonts w:ascii="Times New Roman" w:hAnsi="Times New Roman" w:cs="Times New Roman"/>
                <w:sz w:val="20"/>
                <w:szCs w:val="20"/>
              </w:rPr>
            </w:pPr>
            <w:r>
              <w:rPr>
                <w:rFonts w:ascii="Times New Roman" w:hAnsi="Times New Roman" w:cs="Times New Roman"/>
                <w:sz w:val="20"/>
                <w:szCs w:val="20"/>
              </w:rPr>
              <w:t>B</w:t>
            </w:r>
            <w:r w:rsidRPr="00732A2E">
              <w:rPr>
                <w:rFonts w:ascii="Times New Roman" w:hAnsi="Times New Roman" w:cs="Times New Roman"/>
                <w:sz w:val="20"/>
                <w:szCs w:val="20"/>
              </w:rPr>
              <w:t xml:space="preserve">and strength </w:t>
            </w:r>
          </w:p>
          <w:p w14:paraId="21DF1AC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(10</w:t>
            </w:r>
            <w:r w:rsidRPr="00732A2E">
              <w:rPr>
                <w:rFonts w:ascii="Times New Roman" w:hAnsi="Times New Roman" w:cs="Times New Roman"/>
                <w:sz w:val="20"/>
                <w:szCs w:val="20"/>
                <w:vertAlign w:val="superscript"/>
              </w:rPr>
              <w:t xml:space="preserve">-19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071408D0" w14:textId="44322436"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Solid phase Raman frequency 150 K</w:t>
            </w:r>
            <w:r w:rsidR="00016B64">
              <w:rPr>
                <w:rFonts w:ascii="Times New Roman" w:hAnsi="Times New Roman" w:cs="Times New Roman"/>
                <w:sz w:val="20"/>
                <w:szCs w:val="20"/>
                <w:vertAlign w:val="superscript"/>
              </w:rPr>
              <w:t>38</w:t>
            </w:r>
          </w:p>
        </w:tc>
        <w:tc>
          <w:tcPr>
            <w:tcW w:w="0" w:type="auto"/>
          </w:tcPr>
          <w:p w14:paraId="26A2BAFA" w14:textId="6711FF2E"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Gas phase infrared frequency 298 K</w:t>
            </w:r>
            <w:r w:rsidRPr="00732A2E">
              <w:rPr>
                <w:rFonts w:ascii="Times New Roman" w:hAnsi="Times New Roman" w:cs="Times New Roman"/>
                <w:sz w:val="20"/>
                <w:szCs w:val="20"/>
                <w:vertAlign w:val="superscript"/>
              </w:rPr>
              <w:t>a,3</w:t>
            </w:r>
            <w:r w:rsidR="00016B64">
              <w:rPr>
                <w:rFonts w:ascii="Times New Roman" w:hAnsi="Times New Roman" w:cs="Times New Roman"/>
                <w:sz w:val="20"/>
                <w:szCs w:val="20"/>
                <w:vertAlign w:val="superscript"/>
              </w:rPr>
              <w:t>7</w:t>
            </w:r>
          </w:p>
        </w:tc>
        <w:tc>
          <w:tcPr>
            <w:tcW w:w="0" w:type="auto"/>
          </w:tcPr>
          <w:p w14:paraId="4BEBD120"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w:t>
            </w:r>
          </w:p>
        </w:tc>
      </w:tr>
      <w:tr w:rsidR="00016B64" w:rsidRPr="00732A2E" w14:paraId="3379DC05" w14:textId="77777777" w:rsidTr="00C807E7">
        <w:trPr>
          <w:divId w:val="821117696"/>
          <w:trHeight w:val="324"/>
          <w:jc w:val="center"/>
        </w:trPr>
        <w:tc>
          <w:tcPr>
            <w:tcW w:w="0" w:type="auto"/>
          </w:tcPr>
          <w:p w14:paraId="351A7E27" w14:textId="573F8369" w:rsidR="0066104C" w:rsidRPr="00F14417" w:rsidRDefault="00F14417" w:rsidP="001A30A2">
            <w:pPr>
              <w:jc w:val="center"/>
              <w:rPr>
                <w:rFonts w:ascii="Times New Roman" w:hAnsi="Times New Roman" w:cs="Times New Roman"/>
                <w:sz w:val="20"/>
                <w:szCs w:val="20"/>
                <w:vertAlign w:val="subscript"/>
              </w:rPr>
            </w:pPr>
            <w:r>
              <w:rPr>
                <w:rFonts w:ascii="Times New Roman" w:hAnsi="Times New Roman" w:cs="Times New Roman"/>
                <w:sz w:val="20"/>
                <w:szCs w:val="20"/>
              </w:rPr>
              <w:t>C</w:t>
            </w:r>
            <w:r>
              <w:rPr>
                <w:rFonts w:ascii="Times New Roman" w:hAnsi="Times New Roman" w:cs="Times New Roman"/>
                <w:sz w:val="20"/>
                <w:szCs w:val="20"/>
                <w:vertAlign w:val="subscript"/>
              </w:rPr>
              <w:t>1</w:t>
            </w:r>
          </w:p>
        </w:tc>
        <w:tc>
          <w:tcPr>
            <w:tcW w:w="0" w:type="auto"/>
          </w:tcPr>
          <w:p w14:paraId="54666174"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4497</w:t>
            </w:r>
          </w:p>
        </w:tc>
        <w:tc>
          <w:tcPr>
            <w:tcW w:w="0" w:type="auto"/>
          </w:tcPr>
          <w:p w14:paraId="76B57D53"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0.58±0.04</w:t>
            </w:r>
          </w:p>
        </w:tc>
        <w:tc>
          <w:tcPr>
            <w:tcW w:w="0" w:type="auto"/>
          </w:tcPr>
          <w:p w14:paraId="2B95BF5B" w14:textId="77777777" w:rsidR="0066104C" w:rsidRPr="00732A2E" w:rsidRDefault="0066104C" w:rsidP="001A30A2">
            <w:pPr>
              <w:rPr>
                <w:rFonts w:ascii="Times New Roman" w:hAnsi="Times New Roman" w:cs="Times New Roman"/>
                <w:sz w:val="20"/>
                <w:szCs w:val="20"/>
              </w:rPr>
            </w:pPr>
          </w:p>
        </w:tc>
        <w:tc>
          <w:tcPr>
            <w:tcW w:w="0" w:type="auto"/>
          </w:tcPr>
          <w:p w14:paraId="2ADAD69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4503</w:t>
            </w:r>
          </w:p>
        </w:tc>
        <w:tc>
          <w:tcPr>
            <w:tcW w:w="0" w:type="auto"/>
          </w:tcPr>
          <w:p w14:paraId="2867DC44" w14:textId="365952DF" w:rsidR="0066104C" w:rsidRPr="00E626B1" w:rsidRDefault="0066104C" w:rsidP="001A30A2">
            <w:pPr>
              <w:jc w:val="center"/>
              <w:rPr>
                <w:rFonts w:ascii="Times New Roman" w:hAnsi="Times New Roman" w:cs="Times New Roman"/>
                <w:b/>
                <w:bCs/>
                <w:sz w:val="20"/>
                <w:szCs w:val="20"/>
              </w:rPr>
            </w:pPr>
            <w:r w:rsidRPr="00732A2E">
              <w:rPr>
                <w:rFonts w:ascii="Times New Roman" w:hAnsi="Times New Roman" w:cs="Times New Roman"/>
                <w:sz w:val="20"/>
                <w:szCs w:val="20"/>
              </w:rPr>
              <w:t xml:space="preserve"> </w:t>
            </w:r>
            <w:r w:rsidR="00E626B1" w:rsidRPr="00732A2E">
              <w:rPr>
                <w:rFonts w:ascii="Times New Roman" w:hAnsi="Times New Roman" w:cs="Times New Roman"/>
                <w:sz w:val="20"/>
                <w:szCs w:val="20"/>
              </w:rPr>
              <w:t>ν</w:t>
            </w:r>
            <w:r w:rsidR="00E626B1" w:rsidRPr="00732A2E">
              <w:rPr>
                <w:rFonts w:ascii="Times New Roman" w:hAnsi="Times New Roman" w:cs="Times New Roman"/>
                <w:sz w:val="20"/>
                <w:szCs w:val="20"/>
                <w:vertAlign w:val="subscript"/>
              </w:rPr>
              <w:t>1</w:t>
            </w:r>
            <w:r w:rsidR="00E626B1">
              <w:rPr>
                <w:rFonts w:ascii="Times New Roman" w:hAnsi="Times New Roman" w:cs="Times New Roman"/>
                <w:sz w:val="20"/>
                <w:szCs w:val="20"/>
              </w:rPr>
              <w:t xml:space="preserve"> +</w:t>
            </w:r>
            <w:r w:rsidR="00E626B1" w:rsidRPr="00732A2E">
              <w:rPr>
                <w:rFonts w:ascii="Times New Roman" w:hAnsi="Times New Roman" w:cs="Times New Roman"/>
                <w:sz w:val="20"/>
                <w:szCs w:val="20"/>
              </w:rPr>
              <w:t xml:space="preserve"> ν</w:t>
            </w:r>
            <w:r w:rsidR="00E626B1">
              <w:rPr>
                <w:rFonts w:ascii="Times New Roman" w:hAnsi="Times New Roman" w:cs="Times New Roman"/>
                <w:sz w:val="20"/>
                <w:szCs w:val="20"/>
                <w:vertAlign w:val="subscript"/>
              </w:rPr>
              <w:t>5</w:t>
            </w:r>
          </w:p>
        </w:tc>
      </w:tr>
      <w:tr w:rsidR="00F14417" w:rsidRPr="00B13610" w14:paraId="7971CD6F" w14:textId="77777777" w:rsidTr="00C807E7">
        <w:trPr>
          <w:divId w:val="821117696"/>
          <w:trHeight w:val="324"/>
          <w:jc w:val="center"/>
        </w:trPr>
        <w:tc>
          <w:tcPr>
            <w:tcW w:w="0" w:type="auto"/>
          </w:tcPr>
          <w:p w14:paraId="64FA71F3" w14:textId="044D11CD" w:rsidR="00F14417" w:rsidRPr="00732A2E"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w:t>
            </w:r>
          </w:p>
        </w:tc>
        <w:tc>
          <w:tcPr>
            <w:tcW w:w="0" w:type="auto"/>
          </w:tcPr>
          <w:p w14:paraId="76F251B6" w14:textId="77777777" w:rsidR="00F14417" w:rsidRPr="00732A2E"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4292</w:t>
            </w:r>
          </w:p>
        </w:tc>
        <w:tc>
          <w:tcPr>
            <w:tcW w:w="0" w:type="auto"/>
          </w:tcPr>
          <w:p w14:paraId="4935BC89" w14:textId="77777777" w:rsidR="00F14417" w:rsidRPr="00732A2E"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0.23±0.05</w:t>
            </w:r>
          </w:p>
        </w:tc>
        <w:tc>
          <w:tcPr>
            <w:tcW w:w="0" w:type="auto"/>
          </w:tcPr>
          <w:p w14:paraId="2D8EB2B5" w14:textId="77777777" w:rsidR="00F14417" w:rsidRPr="00732A2E" w:rsidRDefault="00F14417" w:rsidP="00F14417">
            <w:pPr>
              <w:rPr>
                <w:rFonts w:ascii="Times New Roman" w:hAnsi="Times New Roman" w:cs="Times New Roman"/>
                <w:sz w:val="20"/>
                <w:szCs w:val="20"/>
              </w:rPr>
            </w:pPr>
          </w:p>
        </w:tc>
        <w:tc>
          <w:tcPr>
            <w:tcW w:w="0" w:type="auto"/>
          </w:tcPr>
          <w:p w14:paraId="566A828C" w14:textId="77777777" w:rsidR="00F14417" w:rsidRPr="00732A2E"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4305</w:t>
            </w:r>
          </w:p>
        </w:tc>
        <w:tc>
          <w:tcPr>
            <w:tcW w:w="0" w:type="auto"/>
          </w:tcPr>
          <w:p w14:paraId="4F1F28EC" w14:textId="20BBC99F" w:rsidR="00F14417" w:rsidRPr="00732A2E" w:rsidRDefault="00F63CC3"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ν</w:t>
            </w:r>
            <w:r w:rsidRPr="00732A2E">
              <w:rPr>
                <w:rFonts w:ascii="Times New Roman" w:hAnsi="Times New Roman" w:cs="Times New Roman"/>
                <w:sz w:val="20"/>
                <w:szCs w:val="20"/>
                <w:vertAlign w:val="subscript"/>
              </w:rPr>
              <w:t>1</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6</w:t>
            </w:r>
          </w:p>
        </w:tc>
      </w:tr>
      <w:tr w:rsidR="00F14417" w:rsidRPr="00B13610" w14:paraId="459D7B25" w14:textId="77777777" w:rsidTr="00C807E7">
        <w:trPr>
          <w:divId w:val="821117696"/>
          <w:trHeight w:val="324"/>
          <w:jc w:val="center"/>
        </w:trPr>
        <w:tc>
          <w:tcPr>
            <w:tcW w:w="0" w:type="auto"/>
          </w:tcPr>
          <w:p w14:paraId="1DE30427" w14:textId="5EE8CAF8"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3</w:t>
            </w:r>
          </w:p>
        </w:tc>
        <w:tc>
          <w:tcPr>
            <w:tcW w:w="0" w:type="auto"/>
          </w:tcPr>
          <w:p w14:paraId="29230424"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4091</w:t>
            </w:r>
          </w:p>
        </w:tc>
        <w:tc>
          <w:tcPr>
            <w:tcW w:w="0" w:type="auto"/>
          </w:tcPr>
          <w:p w14:paraId="3F62A6DB"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0.46</w:t>
            </w:r>
            <w:r w:rsidRPr="00B13610">
              <w:rPr>
                <w:rFonts w:ascii="Times New Roman" w:hAnsi="Times New Roman" w:cs="Times New Roman"/>
                <w:sz w:val="20"/>
                <w:szCs w:val="20"/>
              </w:rPr>
              <w:t>±</w:t>
            </w:r>
            <w:r>
              <w:rPr>
                <w:rFonts w:ascii="Times New Roman" w:hAnsi="Times New Roman" w:cs="Times New Roman"/>
                <w:sz w:val="20"/>
                <w:szCs w:val="20"/>
              </w:rPr>
              <w:t>0.05</w:t>
            </w:r>
          </w:p>
        </w:tc>
        <w:tc>
          <w:tcPr>
            <w:tcW w:w="0" w:type="auto"/>
          </w:tcPr>
          <w:p w14:paraId="46A7E7DD" w14:textId="77777777" w:rsidR="00F14417" w:rsidRPr="00B13610" w:rsidRDefault="00F14417" w:rsidP="00F14417">
            <w:pPr>
              <w:rPr>
                <w:rFonts w:ascii="Times New Roman" w:hAnsi="Times New Roman" w:cs="Times New Roman"/>
                <w:sz w:val="20"/>
                <w:szCs w:val="20"/>
              </w:rPr>
            </w:pPr>
          </w:p>
        </w:tc>
        <w:tc>
          <w:tcPr>
            <w:tcW w:w="0" w:type="auto"/>
          </w:tcPr>
          <w:p w14:paraId="3276EDFD"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4100</w:t>
            </w:r>
          </w:p>
        </w:tc>
        <w:tc>
          <w:tcPr>
            <w:tcW w:w="0" w:type="auto"/>
          </w:tcPr>
          <w:p w14:paraId="1794E18C" w14:textId="10F372AF" w:rsidR="00F14417" w:rsidRPr="00B13610" w:rsidRDefault="00F63CC3"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ν</w:t>
            </w:r>
            <w:r w:rsidRPr="00732A2E">
              <w:rPr>
                <w:rFonts w:ascii="Times New Roman" w:hAnsi="Times New Roman" w:cs="Times New Roman"/>
                <w:sz w:val="20"/>
                <w:szCs w:val="20"/>
                <w:vertAlign w:val="subscript"/>
              </w:rPr>
              <w:t>1</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8</w:t>
            </w:r>
          </w:p>
        </w:tc>
      </w:tr>
      <w:tr w:rsidR="00F14417" w:rsidRPr="00B13610" w14:paraId="72E50C3C" w14:textId="77777777" w:rsidTr="00C807E7">
        <w:trPr>
          <w:divId w:val="821117696"/>
          <w:trHeight w:val="324"/>
          <w:jc w:val="center"/>
        </w:trPr>
        <w:tc>
          <w:tcPr>
            <w:tcW w:w="0" w:type="auto"/>
          </w:tcPr>
          <w:p w14:paraId="458A18A0" w14:textId="01574C42"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4</w:t>
            </w:r>
          </w:p>
        </w:tc>
        <w:tc>
          <w:tcPr>
            <w:tcW w:w="0" w:type="auto"/>
          </w:tcPr>
          <w:p w14:paraId="5DDF9853"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3387</w:t>
            </w:r>
          </w:p>
        </w:tc>
        <w:tc>
          <w:tcPr>
            <w:tcW w:w="0" w:type="auto"/>
          </w:tcPr>
          <w:p w14:paraId="65E39F10"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0.64</w:t>
            </w:r>
            <w:r w:rsidRPr="00B13610">
              <w:rPr>
                <w:rFonts w:ascii="Times New Roman" w:hAnsi="Times New Roman" w:cs="Times New Roman"/>
                <w:sz w:val="20"/>
                <w:szCs w:val="20"/>
              </w:rPr>
              <w:t>±</w:t>
            </w:r>
            <w:r>
              <w:rPr>
                <w:rFonts w:ascii="Times New Roman" w:hAnsi="Times New Roman" w:cs="Times New Roman"/>
                <w:sz w:val="20"/>
                <w:szCs w:val="20"/>
              </w:rPr>
              <w:t>0.06</w:t>
            </w:r>
          </w:p>
        </w:tc>
        <w:tc>
          <w:tcPr>
            <w:tcW w:w="0" w:type="auto"/>
          </w:tcPr>
          <w:p w14:paraId="685A0CC4" w14:textId="77777777" w:rsidR="00F14417" w:rsidRPr="00B13610" w:rsidRDefault="00F14417" w:rsidP="00F14417">
            <w:pPr>
              <w:rPr>
                <w:rFonts w:ascii="Times New Roman" w:hAnsi="Times New Roman" w:cs="Times New Roman"/>
                <w:sz w:val="20"/>
                <w:szCs w:val="20"/>
              </w:rPr>
            </w:pPr>
          </w:p>
        </w:tc>
        <w:tc>
          <w:tcPr>
            <w:tcW w:w="0" w:type="auto"/>
          </w:tcPr>
          <w:p w14:paraId="61A8A0E1"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3393</w:t>
            </w:r>
          </w:p>
        </w:tc>
        <w:tc>
          <w:tcPr>
            <w:tcW w:w="0" w:type="auto"/>
          </w:tcPr>
          <w:p w14:paraId="1D30C43D" w14:textId="6681C66A" w:rsidR="00F14417" w:rsidRPr="00B13610" w:rsidRDefault="00F63CC3"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w:t>
            </w:r>
            <w:r>
              <w:rPr>
                <w:rFonts w:ascii="Times New Roman" w:hAnsi="Times New Roman" w:cs="Times New Roman"/>
                <w:sz w:val="20"/>
                <w:szCs w:val="20"/>
              </w:rPr>
              <w:t>2</w:t>
            </w:r>
            <w:r w:rsidRPr="00732A2E">
              <w:rPr>
                <w:rFonts w:ascii="Times New Roman" w:hAnsi="Times New Roman" w:cs="Times New Roman"/>
                <w:sz w:val="20"/>
                <w:szCs w:val="20"/>
              </w:rPr>
              <w:t>ν</w:t>
            </w:r>
            <w:r>
              <w:rPr>
                <w:rFonts w:ascii="Times New Roman" w:hAnsi="Times New Roman" w:cs="Times New Roman"/>
                <w:sz w:val="20"/>
                <w:szCs w:val="20"/>
                <w:vertAlign w:val="subscript"/>
              </w:rPr>
              <w:t>3</w:t>
            </w:r>
          </w:p>
        </w:tc>
      </w:tr>
      <w:tr w:rsidR="00F14417" w:rsidRPr="00B13610" w14:paraId="51B3FC61" w14:textId="77777777" w:rsidTr="00C807E7">
        <w:trPr>
          <w:divId w:val="821117696"/>
          <w:trHeight w:val="324"/>
          <w:jc w:val="center"/>
        </w:trPr>
        <w:tc>
          <w:tcPr>
            <w:tcW w:w="0" w:type="auto"/>
          </w:tcPr>
          <w:p w14:paraId="58133CDA" w14:textId="013B7CA1"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5</w:t>
            </w:r>
          </w:p>
        </w:tc>
        <w:tc>
          <w:tcPr>
            <w:tcW w:w="0" w:type="auto"/>
          </w:tcPr>
          <w:p w14:paraId="75125620"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3093</w:t>
            </w:r>
          </w:p>
        </w:tc>
        <w:tc>
          <w:tcPr>
            <w:tcW w:w="0" w:type="auto"/>
          </w:tcPr>
          <w:p w14:paraId="5B7F0F25"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0.68</w:t>
            </w:r>
            <w:r w:rsidRPr="00B13610">
              <w:rPr>
                <w:rFonts w:ascii="Times New Roman" w:hAnsi="Times New Roman" w:cs="Times New Roman"/>
                <w:sz w:val="20"/>
                <w:szCs w:val="20"/>
              </w:rPr>
              <w:t>±</w:t>
            </w:r>
            <w:r>
              <w:rPr>
                <w:rFonts w:ascii="Times New Roman" w:hAnsi="Times New Roman" w:cs="Times New Roman"/>
                <w:sz w:val="20"/>
                <w:szCs w:val="20"/>
              </w:rPr>
              <w:t>0.10</w:t>
            </w:r>
          </w:p>
        </w:tc>
        <w:tc>
          <w:tcPr>
            <w:tcW w:w="0" w:type="auto"/>
          </w:tcPr>
          <w:p w14:paraId="3474F2A8"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3094</w:t>
            </w:r>
          </w:p>
        </w:tc>
        <w:tc>
          <w:tcPr>
            <w:tcW w:w="0" w:type="auto"/>
          </w:tcPr>
          <w:p w14:paraId="058DE64F"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3096</w:t>
            </w:r>
          </w:p>
        </w:tc>
        <w:tc>
          <w:tcPr>
            <w:tcW w:w="0" w:type="auto"/>
          </w:tcPr>
          <w:p w14:paraId="2FC91EEB" w14:textId="5B3AA2F3" w:rsidR="00F14417" w:rsidRPr="00B13610" w:rsidRDefault="00F63CC3"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4</w:t>
            </w:r>
          </w:p>
        </w:tc>
      </w:tr>
      <w:tr w:rsidR="00F14417" w:rsidRPr="00B13610" w14:paraId="4D78D1B1" w14:textId="77777777" w:rsidTr="00C807E7">
        <w:trPr>
          <w:divId w:val="821117696"/>
          <w:trHeight w:val="324"/>
          <w:jc w:val="center"/>
        </w:trPr>
        <w:tc>
          <w:tcPr>
            <w:tcW w:w="0" w:type="auto"/>
          </w:tcPr>
          <w:p w14:paraId="00E5FB5F" w14:textId="53F2B62D"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6</w:t>
            </w:r>
          </w:p>
        </w:tc>
        <w:tc>
          <w:tcPr>
            <w:tcW w:w="0" w:type="auto"/>
          </w:tcPr>
          <w:p w14:paraId="11E90EBB"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3062</w:t>
            </w:r>
          </w:p>
        </w:tc>
        <w:tc>
          <w:tcPr>
            <w:tcW w:w="0" w:type="auto"/>
          </w:tcPr>
          <w:p w14:paraId="34E6DDA6"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1.81</w:t>
            </w:r>
            <w:r w:rsidRPr="00B13610">
              <w:rPr>
                <w:rFonts w:ascii="Times New Roman" w:hAnsi="Times New Roman" w:cs="Times New Roman"/>
                <w:sz w:val="20"/>
                <w:szCs w:val="20"/>
              </w:rPr>
              <w:t>±</w:t>
            </w:r>
            <w:r>
              <w:rPr>
                <w:rFonts w:ascii="Times New Roman" w:hAnsi="Times New Roman" w:cs="Times New Roman"/>
                <w:sz w:val="20"/>
                <w:szCs w:val="20"/>
              </w:rPr>
              <w:t>0.31</w:t>
            </w:r>
          </w:p>
        </w:tc>
        <w:tc>
          <w:tcPr>
            <w:tcW w:w="0" w:type="auto"/>
          </w:tcPr>
          <w:p w14:paraId="17D1F3C0"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3062</w:t>
            </w:r>
          </w:p>
        </w:tc>
        <w:tc>
          <w:tcPr>
            <w:tcW w:w="0" w:type="auto"/>
          </w:tcPr>
          <w:p w14:paraId="6C80BEB0"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3070</w:t>
            </w:r>
          </w:p>
        </w:tc>
        <w:tc>
          <w:tcPr>
            <w:tcW w:w="0" w:type="auto"/>
          </w:tcPr>
          <w:p w14:paraId="22205565" w14:textId="6CB7B54E" w:rsidR="00F14417" w:rsidRPr="00F63CC3" w:rsidRDefault="00F63CC3"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9</w:t>
            </w:r>
            <w:r w:rsidRPr="00732A2E">
              <w:rPr>
                <w:rFonts w:ascii="Times New Roman" w:hAnsi="Times New Roman" w:cs="Times New Roman"/>
                <w:sz w:val="20"/>
                <w:szCs w:val="20"/>
              </w:rPr>
              <w:t xml:space="preserve"> </w:t>
            </w:r>
            <w:r>
              <w:rPr>
                <w:rFonts w:ascii="Times New Roman" w:hAnsi="Times New Roman" w:cs="Times New Roman"/>
                <w:sz w:val="20"/>
                <w:szCs w:val="20"/>
              </w:rPr>
              <w:t>+</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11</w:t>
            </w:r>
          </w:p>
        </w:tc>
      </w:tr>
      <w:tr w:rsidR="00F14417" w:rsidRPr="00B13610" w14:paraId="398A97B6" w14:textId="77777777" w:rsidTr="00C807E7">
        <w:trPr>
          <w:divId w:val="821117696"/>
          <w:trHeight w:val="324"/>
          <w:jc w:val="center"/>
        </w:trPr>
        <w:tc>
          <w:tcPr>
            <w:tcW w:w="0" w:type="auto"/>
          </w:tcPr>
          <w:p w14:paraId="2F115083" w14:textId="3F0171FB"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7</w:t>
            </w:r>
          </w:p>
        </w:tc>
        <w:tc>
          <w:tcPr>
            <w:tcW w:w="0" w:type="auto"/>
          </w:tcPr>
          <w:p w14:paraId="464A89EE"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2740</w:t>
            </w:r>
          </w:p>
        </w:tc>
        <w:tc>
          <w:tcPr>
            <w:tcW w:w="0" w:type="auto"/>
          </w:tcPr>
          <w:p w14:paraId="349A4F38"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0.15</w:t>
            </w:r>
            <w:r w:rsidRPr="00B13610">
              <w:rPr>
                <w:rFonts w:ascii="Times New Roman" w:hAnsi="Times New Roman" w:cs="Times New Roman"/>
                <w:sz w:val="20"/>
                <w:szCs w:val="20"/>
              </w:rPr>
              <w:t>±</w:t>
            </w:r>
            <w:r>
              <w:rPr>
                <w:rFonts w:ascii="Times New Roman" w:hAnsi="Times New Roman" w:cs="Times New Roman"/>
                <w:sz w:val="20"/>
                <w:szCs w:val="20"/>
              </w:rPr>
              <w:t>0.04</w:t>
            </w:r>
          </w:p>
        </w:tc>
        <w:tc>
          <w:tcPr>
            <w:tcW w:w="0" w:type="auto"/>
          </w:tcPr>
          <w:p w14:paraId="1EDDF66E" w14:textId="77777777" w:rsidR="00F14417" w:rsidRPr="00B13610" w:rsidRDefault="00F14417" w:rsidP="00F14417">
            <w:pPr>
              <w:rPr>
                <w:rFonts w:ascii="Times New Roman" w:hAnsi="Times New Roman" w:cs="Times New Roman"/>
                <w:sz w:val="20"/>
                <w:szCs w:val="20"/>
              </w:rPr>
            </w:pPr>
          </w:p>
        </w:tc>
        <w:tc>
          <w:tcPr>
            <w:tcW w:w="0" w:type="auto"/>
          </w:tcPr>
          <w:p w14:paraId="4443A0B1"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2749</w:t>
            </w:r>
          </w:p>
        </w:tc>
        <w:tc>
          <w:tcPr>
            <w:tcW w:w="0" w:type="auto"/>
          </w:tcPr>
          <w:p w14:paraId="7178921F" w14:textId="1E530BA2" w:rsidR="00F14417" w:rsidRPr="00B13610" w:rsidRDefault="0009303B" w:rsidP="00F14417">
            <w:pPr>
              <w:jc w:val="center"/>
              <w:rPr>
                <w:rFonts w:ascii="Times New Roman" w:hAnsi="Times New Roman" w:cs="Times New Roman"/>
                <w:sz w:val="20"/>
                <w:szCs w:val="20"/>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5</w:t>
            </w:r>
          </w:p>
        </w:tc>
      </w:tr>
      <w:tr w:rsidR="00F14417" w:rsidRPr="00B13610" w14:paraId="2CB6AADB" w14:textId="77777777" w:rsidTr="00C807E7">
        <w:trPr>
          <w:divId w:val="821117696"/>
          <w:trHeight w:val="324"/>
          <w:jc w:val="center"/>
        </w:trPr>
        <w:tc>
          <w:tcPr>
            <w:tcW w:w="0" w:type="auto"/>
          </w:tcPr>
          <w:p w14:paraId="14EB030D" w14:textId="4E45F243"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8</w:t>
            </w:r>
          </w:p>
        </w:tc>
        <w:tc>
          <w:tcPr>
            <w:tcW w:w="0" w:type="auto"/>
          </w:tcPr>
          <w:p w14:paraId="16E0CCB6"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2700</w:t>
            </w:r>
          </w:p>
        </w:tc>
        <w:tc>
          <w:tcPr>
            <w:tcW w:w="0" w:type="auto"/>
          </w:tcPr>
          <w:p w14:paraId="491A246E"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0.09</w:t>
            </w:r>
            <w:r w:rsidRPr="00B13610">
              <w:rPr>
                <w:rFonts w:ascii="Times New Roman" w:hAnsi="Times New Roman" w:cs="Times New Roman"/>
                <w:sz w:val="20"/>
                <w:szCs w:val="20"/>
              </w:rPr>
              <w:t>±</w:t>
            </w:r>
            <w:r>
              <w:rPr>
                <w:rFonts w:ascii="Times New Roman" w:hAnsi="Times New Roman" w:cs="Times New Roman"/>
                <w:sz w:val="20"/>
                <w:szCs w:val="20"/>
              </w:rPr>
              <w:t>0.01</w:t>
            </w:r>
          </w:p>
        </w:tc>
        <w:tc>
          <w:tcPr>
            <w:tcW w:w="0" w:type="auto"/>
          </w:tcPr>
          <w:p w14:paraId="0AF4604A" w14:textId="77777777" w:rsidR="00F14417" w:rsidRPr="00B13610" w:rsidRDefault="00F14417" w:rsidP="00F14417">
            <w:pPr>
              <w:rPr>
                <w:rFonts w:ascii="Times New Roman" w:hAnsi="Times New Roman" w:cs="Times New Roman"/>
                <w:sz w:val="20"/>
                <w:szCs w:val="20"/>
              </w:rPr>
            </w:pPr>
          </w:p>
        </w:tc>
        <w:tc>
          <w:tcPr>
            <w:tcW w:w="0" w:type="auto"/>
          </w:tcPr>
          <w:p w14:paraId="5C1E9F91"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2708</w:t>
            </w:r>
          </w:p>
        </w:tc>
        <w:tc>
          <w:tcPr>
            <w:tcW w:w="0" w:type="auto"/>
          </w:tcPr>
          <w:p w14:paraId="1DDC6FB8" w14:textId="25307D21" w:rsidR="00F14417" w:rsidRDefault="0009303B" w:rsidP="00F14417">
            <w:pPr>
              <w:jc w:val="center"/>
              <w:rPr>
                <w:rFonts w:ascii="Times New Roman" w:eastAsia="Aptos" w:hAnsi="Times New Roman" w:cs="Times New Roman"/>
                <w:iCs/>
                <w:kern w:val="0"/>
                <w:sz w:val="20"/>
                <w:szCs w:val="20"/>
                <w14:ligatures w14:val="none"/>
              </w:rPr>
            </w:pPr>
            <w:r>
              <w:rPr>
                <w:rFonts w:ascii="Times New Roman" w:hAnsi="Times New Roman" w:cs="Times New Roman"/>
                <w:sz w:val="20"/>
                <w:szCs w:val="20"/>
              </w:rPr>
              <w:t>2</w:t>
            </w:r>
            <w:r w:rsidRPr="00732A2E">
              <w:rPr>
                <w:rFonts w:ascii="Times New Roman" w:hAnsi="Times New Roman" w:cs="Times New Roman"/>
                <w:sz w:val="20"/>
                <w:szCs w:val="20"/>
              </w:rPr>
              <w:t>ν</w:t>
            </w:r>
            <w:r>
              <w:rPr>
                <w:rFonts w:ascii="Times New Roman" w:hAnsi="Times New Roman" w:cs="Times New Roman"/>
                <w:sz w:val="20"/>
                <w:szCs w:val="20"/>
                <w:vertAlign w:val="subscript"/>
              </w:rPr>
              <w:t>5</w:t>
            </w:r>
          </w:p>
        </w:tc>
      </w:tr>
      <w:tr w:rsidR="00F14417" w:rsidRPr="00B13610" w14:paraId="4C2FF682" w14:textId="77777777" w:rsidTr="00C807E7">
        <w:trPr>
          <w:divId w:val="821117696"/>
          <w:trHeight w:val="324"/>
          <w:jc w:val="center"/>
        </w:trPr>
        <w:tc>
          <w:tcPr>
            <w:tcW w:w="0" w:type="auto"/>
          </w:tcPr>
          <w:p w14:paraId="76C55232" w14:textId="7E33737E"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9</w:t>
            </w:r>
          </w:p>
        </w:tc>
        <w:tc>
          <w:tcPr>
            <w:tcW w:w="0" w:type="auto"/>
          </w:tcPr>
          <w:p w14:paraId="0AEF42AD"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2631</w:t>
            </w:r>
          </w:p>
        </w:tc>
        <w:tc>
          <w:tcPr>
            <w:tcW w:w="0" w:type="auto"/>
          </w:tcPr>
          <w:p w14:paraId="17DD99BA"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0.48</w:t>
            </w:r>
            <w:r w:rsidRPr="00B13610">
              <w:rPr>
                <w:rFonts w:ascii="Times New Roman" w:hAnsi="Times New Roman" w:cs="Times New Roman"/>
                <w:sz w:val="20"/>
                <w:szCs w:val="20"/>
              </w:rPr>
              <w:t>±</w:t>
            </w:r>
            <w:r>
              <w:rPr>
                <w:rFonts w:ascii="Times New Roman" w:hAnsi="Times New Roman" w:cs="Times New Roman"/>
                <w:sz w:val="20"/>
                <w:szCs w:val="20"/>
              </w:rPr>
              <w:t>0.10</w:t>
            </w:r>
          </w:p>
        </w:tc>
        <w:tc>
          <w:tcPr>
            <w:tcW w:w="0" w:type="auto"/>
          </w:tcPr>
          <w:p w14:paraId="2B5F34DC" w14:textId="77777777" w:rsidR="00F14417" w:rsidRPr="00B13610" w:rsidRDefault="00F14417" w:rsidP="00F14417">
            <w:pPr>
              <w:rPr>
                <w:rFonts w:ascii="Times New Roman" w:hAnsi="Times New Roman" w:cs="Times New Roman"/>
                <w:sz w:val="20"/>
                <w:szCs w:val="20"/>
              </w:rPr>
            </w:pPr>
          </w:p>
        </w:tc>
        <w:tc>
          <w:tcPr>
            <w:tcW w:w="0" w:type="auto"/>
          </w:tcPr>
          <w:p w14:paraId="7E7BAFEA"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2644</w:t>
            </w:r>
          </w:p>
        </w:tc>
        <w:tc>
          <w:tcPr>
            <w:tcW w:w="0" w:type="auto"/>
          </w:tcPr>
          <w:p w14:paraId="6A189599" w14:textId="7858384E" w:rsidR="00F14417" w:rsidRPr="00B13610" w:rsidRDefault="00ED2EC3" w:rsidP="00F14417">
            <w:pPr>
              <w:jc w:val="center"/>
              <w:rPr>
                <w:rFonts w:ascii="Times New Roman" w:hAnsi="Times New Roman" w:cs="Times New Roman"/>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8</w:t>
            </w:r>
          </w:p>
        </w:tc>
      </w:tr>
      <w:tr w:rsidR="00F14417" w:rsidRPr="00B13610" w14:paraId="041A8FD0" w14:textId="77777777" w:rsidTr="00C807E7">
        <w:trPr>
          <w:divId w:val="821117696"/>
          <w:trHeight w:val="324"/>
          <w:jc w:val="center"/>
        </w:trPr>
        <w:tc>
          <w:tcPr>
            <w:tcW w:w="0" w:type="auto"/>
          </w:tcPr>
          <w:p w14:paraId="6710B097" w14:textId="16E2A515"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0</w:t>
            </w:r>
          </w:p>
        </w:tc>
        <w:tc>
          <w:tcPr>
            <w:tcW w:w="0" w:type="auto"/>
          </w:tcPr>
          <w:p w14:paraId="0653891F"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2596</w:t>
            </w:r>
          </w:p>
        </w:tc>
        <w:tc>
          <w:tcPr>
            <w:tcW w:w="0" w:type="auto"/>
          </w:tcPr>
          <w:p w14:paraId="4DC00BD4"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0.23</w:t>
            </w:r>
            <w:r w:rsidRPr="00B13610">
              <w:rPr>
                <w:rFonts w:ascii="Times New Roman" w:hAnsi="Times New Roman" w:cs="Times New Roman"/>
                <w:sz w:val="20"/>
                <w:szCs w:val="20"/>
              </w:rPr>
              <w:t>±</w:t>
            </w:r>
            <w:r>
              <w:rPr>
                <w:rFonts w:ascii="Times New Roman" w:hAnsi="Times New Roman" w:cs="Times New Roman"/>
                <w:sz w:val="20"/>
                <w:szCs w:val="20"/>
              </w:rPr>
              <w:t>0.03</w:t>
            </w:r>
          </w:p>
        </w:tc>
        <w:tc>
          <w:tcPr>
            <w:tcW w:w="0" w:type="auto"/>
          </w:tcPr>
          <w:p w14:paraId="5B92AC3D" w14:textId="77777777" w:rsidR="00F14417" w:rsidRPr="00B13610" w:rsidRDefault="00F14417" w:rsidP="00F14417">
            <w:pPr>
              <w:rPr>
                <w:rFonts w:ascii="Times New Roman" w:hAnsi="Times New Roman" w:cs="Times New Roman"/>
                <w:sz w:val="20"/>
                <w:szCs w:val="20"/>
              </w:rPr>
            </w:pPr>
          </w:p>
        </w:tc>
        <w:tc>
          <w:tcPr>
            <w:tcW w:w="0" w:type="auto"/>
          </w:tcPr>
          <w:p w14:paraId="24E69367" w14:textId="77777777" w:rsidR="00F14417" w:rsidRDefault="00F14417" w:rsidP="00F14417">
            <w:pPr>
              <w:jc w:val="center"/>
              <w:rPr>
                <w:rFonts w:ascii="Times New Roman" w:hAnsi="Times New Roman" w:cs="Times New Roman"/>
                <w:sz w:val="20"/>
                <w:szCs w:val="20"/>
              </w:rPr>
            </w:pPr>
          </w:p>
        </w:tc>
        <w:tc>
          <w:tcPr>
            <w:tcW w:w="0" w:type="auto"/>
          </w:tcPr>
          <w:p w14:paraId="3CB197D5" w14:textId="5D1E3CD2" w:rsidR="00F14417" w:rsidRDefault="0009303B" w:rsidP="00F14417">
            <w:pPr>
              <w:jc w:val="center"/>
              <w:rPr>
                <w:rFonts w:ascii="Times New Roman" w:eastAsia="Aptos" w:hAnsi="Times New Roman" w:cs="Times New Roman"/>
                <w:iCs/>
                <w:kern w:val="0"/>
                <w:sz w:val="20"/>
                <w:szCs w:val="20"/>
                <w14:ligatures w14:val="none"/>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6</w:t>
            </w:r>
          </w:p>
        </w:tc>
      </w:tr>
      <w:tr w:rsidR="00F14417" w:rsidRPr="00B13610" w14:paraId="0398A847" w14:textId="77777777" w:rsidTr="00C807E7">
        <w:trPr>
          <w:divId w:val="821117696"/>
          <w:trHeight w:val="324"/>
          <w:jc w:val="center"/>
        </w:trPr>
        <w:tc>
          <w:tcPr>
            <w:tcW w:w="0" w:type="auto"/>
          </w:tcPr>
          <w:p w14:paraId="0A0BD257" w14:textId="0FE3D74C"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1</w:t>
            </w:r>
          </w:p>
        </w:tc>
        <w:tc>
          <w:tcPr>
            <w:tcW w:w="0" w:type="auto"/>
          </w:tcPr>
          <w:p w14:paraId="02911ACB"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2555</w:t>
            </w:r>
          </w:p>
        </w:tc>
        <w:tc>
          <w:tcPr>
            <w:tcW w:w="0" w:type="auto"/>
          </w:tcPr>
          <w:p w14:paraId="13BD804B"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0.17</w:t>
            </w:r>
            <w:r w:rsidRPr="00B13610">
              <w:rPr>
                <w:rFonts w:ascii="Times New Roman" w:hAnsi="Times New Roman" w:cs="Times New Roman"/>
                <w:sz w:val="20"/>
                <w:szCs w:val="20"/>
              </w:rPr>
              <w:t>±</w:t>
            </w:r>
            <w:r>
              <w:rPr>
                <w:rFonts w:ascii="Times New Roman" w:hAnsi="Times New Roman" w:cs="Times New Roman"/>
                <w:sz w:val="20"/>
                <w:szCs w:val="20"/>
              </w:rPr>
              <w:t>0.02</w:t>
            </w:r>
          </w:p>
        </w:tc>
        <w:tc>
          <w:tcPr>
            <w:tcW w:w="0" w:type="auto"/>
          </w:tcPr>
          <w:p w14:paraId="67EF669B" w14:textId="77777777" w:rsidR="00F14417" w:rsidRPr="00B13610" w:rsidRDefault="00F14417" w:rsidP="00F14417">
            <w:pPr>
              <w:rPr>
                <w:rFonts w:ascii="Times New Roman" w:hAnsi="Times New Roman" w:cs="Times New Roman"/>
                <w:sz w:val="20"/>
                <w:szCs w:val="20"/>
              </w:rPr>
            </w:pPr>
          </w:p>
        </w:tc>
        <w:tc>
          <w:tcPr>
            <w:tcW w:w="0" w:type="auto"/>
          </w:tcPr>
          <w:p w14:paraId="66404357" w14:textId="77777777" w:rsidR="00F14417" w:rsidRDefault="00F14417" w:rsidP="00F14417">
            <w:pPr>
              <w:jc w:val="center"/>
              <w:rPr>
                <w:rFonts w:ascii="Times New Roman" w:hAnsi="Times New Roman" w:cs="Times New Roman"/>
                <w:sz w:val="20"/>
                <w:szCs w:val="20"/>
              </w:rPr>
            </w:pPr>
          </w:p>
        </w:tc>
        <w:tc>
          <w:tcPr>
            <w:tcW w:w="0" w:type="auto"/>
          </w:tcPr>
          <w:p w14:paraId="4A64442F" w14:textId="151F7B35" w:rsidR="00F14417" w:rsidRDefault="0009303B" w:rsidP="00F14417">
            <w:pPr>
              <w:jc w:val="center"/>
              <w:rPr>
                <w:rFonts w:ascii="Times New Roman" w:eastAsia="Aptos" w:hAnsi="Times New Roman" w:cs="Times New Roman"/>
                <w:iCs/>
                <w:kern w:val="0"/>
                <w:sz w:val="20"/>
                <w:szCs w:val="20"/>
                <w14:ligatures w14:val="none"/>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15</w:t>
            </w:r>
          </w:p>
        </w:tc>
      </w:tr>
      <w:tr w:rsidR="00F14417" w:rsidRPr="00B13610" w14:paraId="473267D6" w14:textId="77777777" w:rsidTr="00C807E7">
        <w:trPr>
          <w:divId w:val="821117696"/>
          <w:trHeight w:val="324"/>
          <w:jc w:val="center"/>
        </w:trPr>
        <w:tc>
          <w:tcPr>
            <w:tcW w:w="0" w:type="auto"/>
          </w:tcPr>
          <w:p w14:paraId="127C602C" w14:textId="32C728B8"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2</w:t>
            </w:r>
          </w:p>
        </w:tc>
        <w:tc>
          <w:tcPr>
            <w:tcW w:w="0" w:type="auto"/>
          </w:tcPr>
          <w:p w14:paraId="48822A30"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2485</w:t>
            </w:r>
          </w:p>
        </w:tc>
        <w:tc>
          <w:tcPr>
            <w:tcW w:w="0" w:type="auto"/>
          </w:tcPr>
          <w:p w14:paraId="449941BD"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0.05</w:t>
            </w:r>
            <w:r w:rsidRPr="00B13610">
              <w:rPr>
                <w:rFonts w:ascii="Times New Roman" w:hAnsi="Times New Roman" w:cs="Times New Roman"/>
                <w:sz w:val="20"/>
                <w:szCs w:val="20"/>
              </w:rPr>
              <w:t>±</w:t>
            </w:r>
            <w:r>
              <w:rPr>
                <w:rFonts w:ascii="Times New Roman" w:hAnsi="Times New Roman" w:cs="Times New Roman"/>
                <w:sz w:val="20"/>
                <w:szCs w:val="20"/>
              </w:rPr>
              <w:t>0.01</w:t>
            </w:r>
          </w:p>
        </w:tc>
        <w:tc>
          <w:tcPr>
            <w:tcW w:w="0" w:type="auto"/>
          </w:tcPr>
          <w:p w14:paraId="467BC262" w14:textId="77777777" w:rsidR="00F14417" w:rsidRPr="00B13610" w:rsidRDefault="00F14417" w:rsidP="00F14417">
            <w:pPr>
              <w:rPr>
                <w:rFonts w:ascii="Times New Roman" w:hAnsi="Times New Roman" w:cs="Times New Roman"/>
                <w:sz w:val="20"/>
                <w:szCs w:val="20"/>
              </w:rPr>
            </w:pPr>
          </w:p>
        </w:tc>
        <w:tc>
          <w:tcPr>
            <w:tcW w:w="0" w:type="auto"/>
          </w:tcPr>
          <w:p w14:paraId="14DCF176" w14:textId="77777777" w:rsidR="00F14417" w:rsidRDefault="00F14417" w:rsidP="00F14417">
            <w:pPr>
              <w:jc w:val="center"/>
              <w:rPr>
                <w:rFonts w:ascii="Times New Roman" w:hAnsi="Times New Roman" w:cs="Times New Roman"/>
                <w:sz w:val="20"/>
                <w:szCs w:val="20"/>
              </w:rPr>
            </w:pPr>
          </w:p>
        </w:tc>
        <w:tc>
          <w:tcPr>
            <w:tcW w:w="0" w:type="auto"/>
          </w:tcPr>
          <w:p w14:paraId="7B27F6C2" w14:textId="2682D22B" w:rsidR="00F14417" w:rsidRDefault="0009303B" w:rsidP="00F14417">
            <w:pPr>
              <w:jc w:val="center"/>
              <w:rPr>
                <w:rFonts w:ascii="Times New Roman" w:eastAsia="Aptos" w:hAnsi="Times New Roman" w:cs="Times New Roman"/>
                <w:iCs/>
                <w:kern w:val="0"/>
                <w:sz w:val="20"/>
                <w:szCs w:val="20"/>
                <w14:ligatures w14:val="none"/>
              </w:rPr>
            </w:pP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9</w:t>
            </w:r>
          </w:p>
        </w:tc>
      </w:tr>
      <w:tr w:rsidR="00F14417" w:rsidRPr="00B13610" w14:paraId="58B428E8" w14:textId="77777777" w:rsidTr="00C807E7">
        <w:trPr>
          <w:divId w:val="821117696"/>
          <w:trHeight w:val="324"/>
          <w:jc w:val="center"/>
        </w:trPr>
        <w:tc>
          <w:tcPr>
            <w:tcW w:w="0" w:type="auto"/>
          </w:tcPr>
          <w:p w14:paraId="73C66437" w14:textId="1D71F7D5"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3</w:t>
            </w:r>
          </w:p>
        </w:tc>
        <w:tc>
          <w:tcPr>
            <w:tcW w:w="0" w:type="auto"/>
          </w:tcPr>
          <w:p w14:paraId="1CFF8C44"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2195</w:t>
            </w:r>
          </w:p>
        </w:tc>
        <w:tc>
          <w:tcPr>
            <w:tcW w:w="0" w:type="auto"/>
          </w:tcPr>
          <w:p w14:paraId="12B4D0F7"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0.14</w:t>
            </w:r>
            <w:r w:rsidRPr="00B13610">
              <w:rPr>
                <w:rFonts w:ascii="Times New Roman" w:hAnsi="Times New Roman" w:cs="Times New Roman"/>
                <w:sz w:val="20"/>
                <w:szCs w:val="20"/>
              </w:rPr>
              <w:t>±</w:t>
            </w:r>
            <w:r>
              <w:rPr>
                <w:rFonts w:ascii="Times New Roman" w:hAnsi="Times New Roman" w:cs="Times New Roman"/>
                <w:sz w:val="20"/>
                <w:szCs w:val="20"/>
              </w:rPr>
              <w:t>0.02</w:t>
            </w:r>
          </w:p>
        </w:tc>
        <w:tc>
          <w:tcPr>
            <w:tcW w:w="0" w:type="auto"/>
          </w:tcPr>
          <w:p w14:paraId="3DC1596A" w14:textId="77777777" w:rsidR="00F14417" w:rsidRPr="00B13610" w:rsidRDefault="00F14417" w:rsidP="00F14417">
            <w:pPr>
              <w:rPr>
                <w:rFonts w:ascii="Times New Roman" w:hAnsi="Times New Roman" w:cs="Times New Roman"/>
                <w:sz w:val="20"/>
                <w:szCs w:val="20"/>
              </w:rPr>
            </w:pPr>
          </w:p>
        </w:tc>
        <w:tc>
          <w:tcPr>
            <w:tcW w:w="0" w:type="auto"/>
          </w:tcPr>
          <w:p w14:paraId="3D900E80"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202</w:t>
            </w:r>
          </w:p>
        </w:tc>
        <w:tc>
          <w:tcPr>
            <w:tcW w:w="0" w:type="auto"/>
          </w:tcPr>
          <w:p w14:paraId="5A8919EB" w14:textId="5943BD83" w:rsidR="00F14417" w:rsidRPr="00B13610" w:rsidRDefault="0009303B"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9</w:t>
            </w:r>
          </w:p>
        </w:tc>
      </w:tr>
      <w:tr w:rsidR="00F14417" w:rsidRPr="00B13610" w14:paraId="07B64B12" w14:textId="77777777" w:rsidTr="00C807E7">
        <w:trPr>
          <w:divId w:val="821117696"/>
          <w:trHeight w:val="324"/>
          <w:jc w:val="center"/>
        </w:trPr>
        <w:tc>
          <w:tcPr>
            <w:tcW w:w="0" w:type="auto"/>
          </w:tcPr>
          <w:p w14:paraId="129232A3" w14:textId="383D69D1"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4</w:t>
            </w:r>
          </w:p>
        </w:tc>
        <w:tc>
          <w:tcPr>
            <w:tcW w:w="0" w:type="auto"/>
          </w:tcPr>
          <w:p w14:paraId="0DAD4F57"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2177</w:t>
            </w:r>
          </w:p>
        </w:tc>
        <w:tc>
          <w:tcPr>
            <w:tcW w:w="0" w:type="auto"/>
          </w:tcPr>
          <w:p w14:paraId="4CC971F4"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0.19</w:t>
            </w:r>
            <w:r w:rsidRPr="00B13610">
              <w:rPr>
                <w:rFonts w:ascii="Times New Roman" w:hAnsi="Times New Roman" w:cs="Times New Roman"/>
                <w:sz w:val="20"/>
                <w:szCs w:val="20"/>
              </w:rPr>
              <w:t>±</w:t>
            </w:r>
            <w:r>
              <w:rPr>
                <w:rFonts w:ascii="Times New Roman" w:hAnsi="Times New Roman" w:cs="Times New Roman"/>
                <w:sz w:val="20"/>
                <w:szCs w:val="20"/>
              </w:rPr>
              <w:t>0.05</w:t>
            </w:r>
          </w:p>
        </w:tc>
        <w:tc>
          <w:tcPr>
            <w:tcW w:w="0" w:type="auto"/>
          </w:tcPr>
          <w:p w14:paraId="67258411" w14:textId="77777777" w:rsidR="00F14417" w:rsidRPr="00B13610" w:rsidRDefault="00F14417" w:rsidP="00F14417">
            <w:pPr>
              <w:rPr>
                <w:rFonts w:ascii="Times New Roman" w:hAnsi="Times New Roman" w:cs="Times New Roman"/>
                <w:sz w:val="20"/>
                <w:szCs w:val="20"/>
              </w:rPr>
            </w:pPr>
          </w:p>
        </w:tc>
        <w:tc>
          <w:tcPr>
            <w:tcW w:w="0" w:type="auto"/>
          </w:tcPr>
          <w:p w14:paraId="254865A1"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180</w:t>
            </w:r>
          </w:p>
        </w:tc>
        <w:tc>
          <w:tcPr>
            <w:tcW w:w="0" w:type="auto"/>
          </w:tcPr>
          <w:p w14:paraId="656FA914" w14:textId="2DE571BB" w:rsidR="00F14417" w:rsidRPr="00B13610" w:rsidRDefault="00ED2EC3"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9</w:t>
            </w:r>
          </w:p>
        </w:tc>
      </w:tr>
      <w:tr w:rsidR="00F14417" w:rsidRPr="00B13610" w14:paraId="6067250E" w14:textId="77777777" w:rsidTr="00C807E7">
        <w:trPr>
          <w:divId w:val="821117696"/>
          <w:trHeight w:val="324"/>
          <w:jc w:val="center"/>
        </w:trPr>
        <w:tc>
          <w:tcPr>
            <w:tcW w:w="0" w:type="auto"/>
          </w:tcPr>
          <w:p w14:paraId="776AAD1B" w14:textId="27113CB0"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5</w:t>
            </w:r>
          </w:p>
        </w:tc>
        <w:tc>
          <w:tcPr>
            <w:tcW w:w="0" w:type="auto"/>
          </w:tcPr>
          <w:p w14:paraId="527FCE28"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2139</w:t>
            </w:r>
          </w:p>
        </w:tc>
        <w:tc>
          <w:tcPr>
            <w:tcW w:w="0" w:type="auto"/>
          </w:tcPr>
          <w:p w14:paraId="0C14BD5C"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0.23</w:t>
            </w:r>
            <w:r w:rsidRPr="00B13610">
              <w:rPr>
                <w:rFonts w:ascii="Times New Roman" w:hAnsi="Times New Roman" w:cs="Times New Roman"/>
                <w:sz w:val="20"/>
                <w:szCs w:val="20"/>
              </w:rPr>
              <w:t>±</w:t>
            </w:r>
            <w:r>
              <w:rPr>
                <w:rFonts w:ascii="Times New Roman" w:hAnsi="Times New Roman" w:cs="Times New Roman"/>
                <w:sz w:val="20"/>
                <w:szCs w:val="20"/>
              </w:rPr>
              <w:t>0.01</w:t>
            </w:r>
          </w:p>
        </w:tc>
        <w:tc>
          <w:tcPr>
            <w:tcW w:w="0" w:type="auto"/>
          </w:tcPr>
          <w:p w14:paraId="12B12A52" w14:textId="77777777" w:rsidR="00F14417" w:rsidRPr="00B13610" w:rsidRDefault="00F14417" w:rsidP="00F14417">
            <w:pPr>
              <w:rPr>
                <w:rFonts w:ascii="Times New Roman" w:hAnsi="Times New Roman" w:cs="Times New Roman"/>
                <w:sz w:val="20"/>
                <w:szCs w:val="20"/>
              </w:rPr>
            </w:pPr>
          </w:p>
        </w:tc>
        <w:tc>
          <w:tcPr>
            <w:tcW w:w="0" w:type="auto"/>
          </w:tcPr>
          <w:p w14:paraId="31B15299"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146</w:t>
            </w:r>
          </w:p>
        </w:tc>
        <w:tc>
          <w:tcPr>
            <w:tcW w:w="0" w:type="auto"/>
          </w:tcPr>
          <w:p w14:paraId="7ABA8401" w14:textId="77874386" w:rsidR="00F14417" w:rsidRPr="00B13610" w:rsidRDefault="00EE289D"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9</w:t>
            </w:r>
          </w:p>
        </w:tc>
      </w:tr>
      <w:tr w:rsidR="00F14417" w:rsidRPr="00B13610" w14:paraId="2A011A6E" w14:textId="77777777" w:rsidTr="00C807E7">
        <w:trPr>
          <w:divId w:val="821117696"/>
          <w:trHeight w:val="324"/>
          <w:jc w:val="center"/>
        </w:trPr>
        <w:tc>
          <w:tcPr>
            <w:tcW w:w="0" w:type="auto"/>
          </w:tcPr>
          <w:p w14:paraId="70056C50" w14:textId="5B51E388"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6</w:t>
            </w:r>
          </w:p>
        </w:tc>
        <w:tc>
          <w:tcPr>
            <w:tcW w:w="0" w:type="auto"/>
          </w:tcPr>
          <w:p w14:paraId="1B193E4A"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2077</w:t>
            </w:r>
          </w:p>
        </w:tc>
        <w:tc>
          <w:tcPr>
            <w:tcW w:w="0" w:type="auto"/>
          </w:tcPr>
          <w:p w14:paraId="32774EDC"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0.24</w:t>
            </w:r>
            <w:r w:rsidRPr="00B13610">
              <w:rPr>
                <w:rFonts w:ascii="Times New Roman" w:hAnsi="Times New Roman" w:cs="Times New Roman"/>
                <w:sz w:val="20"/>
                <w:szCs w:val="20"/>
              </w:rPr>
              <w:t>±</w:t>
            </w:r>
            <w:r>
              <w:rPr>
                <w:rFonts w:ascii="Times New Roman" w:hAnsi="Times New Roman" w:cs="Times New Roman"/>
                <w:sz w:val="20"/>
                <w:szCs w:val="20"/>
              </w:rPr>
              <w:t>0.05</w:t>
            </w:r>
          </w:p>
        </w:tc>
        <w:tc>
          <w:tcPr>
            <w:tcW w:w="0" w:type="auto"/>
          </w:tcPr>
          <w:p w14:paraId="26192DAF" w14:textId="77777777" w:rsidR="00F14417" w:rsidRPr="00B13610" w:rsidRDefault="00F14417" w:rsidP="00F14417">
            <w:pPr>
              <w:rPr>
                <w:rFonts w:ascii="Times New Roman" w:hAnsi="Times New Roman" w:cs="Times New Roman"/>
                <w:sz w:val="20"/>
                <w:szCs w:val="20"/>
              </w:rPr>
            </w:pPr>
          </w:p>
        </w:tc>
        <w:tc>
          <w:tcPr>
            <w:tcW w:w="0" w:type="auto"/>
          </w:tcPr>
          <w:p w14:paraId="2EFA4B4C"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099</w:t>
            </w:r>
          </w:p>
        </w:tc>
        <w:tc>
          <w:tcPr>
            <w:tcW w:w="0" w:type="auto"/>
          </w:tcPr>
          <w:p w14:paraId="53276957" w14:textId="0401647A" w:rsidR="00F14417" w:rsidRPr="00B13610" w:rsidRDefault="00EE289D"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8</w:t>
            </w:r>
          </w:p>
        </w:tc>
      </w:tr>
      <w:tr w:rsidR="00F14417" w:rsidRPr="00B13610" w14:paraId="77532A4D" w14:textId="77777777" w:rsidTr="00C807E7">
        <w:trPr>
          <w:divId w:val="821117696"/>
          <w:trHeight w:val="324"/>
          <w:jc w:val="center"/>
        </w:trPr>
        <w:tc>
          <w:tcPr>
            <w:tcW w:w="0" w:type="auto"/>
          </w:tcPr>
          <w:p w14:paraId="075FB00D" w14:textId="6F92D010"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7</w:t>
            </w:r>
          </w:p>
        </w:tc>
        <w:tc>
          <w:tcPr>
            <w:tcW w:w="0" w:type="auto"/>
          </w:tcPr>
          <w:p w14:paraId="7CF19E23"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1982</w:t>
            </w:r>
          </w:p>
        </w:tc>
        <w:tc>
          <w:tcPr>
            <w:tcW w:w="0" w:type="auto"/>
          </w:tcPr>
          <w:p w14:paraId="5C4CA67D"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0.31</w:t>
            </w:r>
            <w:r w:rsidRPr="00B13610">
              <w:rPr>
                <w:rFonts w:ascii="Times New Roman" w:hAnsi="Times New Roman" w:cs="Times New Roman"/>
                <w:sz w:val="20"/>
                <w:szCs w:val="20"/>
              </w:rPr>
              <w:t>±</w:t>
            </w:r>
            <w:r>
              <w:rPr>
                <w:rFonts w:ascii="Times New Roman" w:hAnsi="Times New Roman" w:cs="Times New Roman"/>
                <w:sz w:val="20"/>
                <w:szCs w:val="20"/>
              </w:rPr>
              <w:t>0.02</w:t>
            </w:r>
          </w:p>
        </w:tc>
        <w:tc>
          <w:tcPr>
            <w:tcW w:w="0" w:type="auto"/>
          </w:tcPr>
          <w:p w14:paraId="039BFA55" w14:textId="77777777" w:rsidR="00F14417" w:rsidRPr="00B13610" w:rsidRDefault="00F14417" w:rsidP="00F14417">
            <w:pPr>
              <w:rPr>
                <w:rFonts w:ascii="Times New Roman" w:hAnsi="Times New Roman" w:cs="Times New Roman"/>
                <w:sz w:val="20"/>
                <w:szCs w:val="20"/>
              </w:rPr>
            </w:pPr>
          </w:p>
        </w:tc>
        <w:tc>
          <w:tcPr>
            <w:tcW w:w="0" w:type="auto"/>
          </w:tcPr>
          <w:p w14:paraId="11DF3818"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1996</w:t>
            </w:r>
          </w:p>
        </w:tc>
        <w:tc>
          <w:tcPr>
            <w:tcW w:w="0" w:type="auto"/>
          </w:tcPr>
          <w:p w14:paraId="3B77A073" w14:textId="0699DF43" w:rsidR="00F14417" w:rsidRPr="00B13610" w:rsidRDefault="00EE289D"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3</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10</w:t>
            </w:r>
          </w:p>
        </w:tc>
      </w:tr>
      <w:tr w:rsidR="00F14417" w:rsidRPr="00B13610" w14:paraId="5685E0FC" w14:textId="77777777" w:rsidTr="00C807E7">
        <w:trPr>
          <w:divId w:val="821117696"/>
          <w:trHeight w:val="324"/>
          <w:jc w:val="center"/>
        </w:trPr>
        <w:tc>
          <w:tcPr>
            <w:tcW w:w="0" w:type="auto"/>
          </w:tcPr>
          <w:p w14:paraId="4C8AB399" w14:textId="6E44F916"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8</w:t>
            </w:r>
          </w:p>
        </w:tc>
        <w:tc>
          <w:tcPr>
            <w:tcW w:w="0" w:type="auto"/>
          </w:tcPr>
          <w:p w14:paraId="0018D684"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1936</w:t>
            </w:r>
          </w:p>
        </w:tc>
        <w:tc>
          <w:tcPr>
            <w:tcW w:w="0" w:type="auto"/>
          </w:tcPr>
          <w:p w14:paraId="53EA48F0"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0.55</w:t>
            </w:r>
            <w:r w:rsidRPr="00B13610">
              <w:rPr>
                <w:rFonts w:ascii="Times New Roman" w:hAnsi="Times New Roman" w:cs="Times New Roman"/>
                <w:sz w:val="20"/>
                <w:szCs w:val="20"/>
              </w:rPr>
              <w:t>±</w:t>
            </w:r>
            <w:r>
              <w:rPr>
                <w:rFonts w:ascii="Times New Roman" w:hAnsi="Times New Roman" w:cs="Times New Roman"/>
                <w:sz w:val="20"/>
                <w:szCs w:val="20"/>
              </w:rPr>
              <w:t>0.10</w:t>
            </w:r>
          </w:p>
        </w:tc>
        <w:tc>
          <w:tcPr>
            <w:tcW w:w="0" w:type="auto"/>
          </w:tcPr>
          <w:p w14:paraId="5DFD07DD" w14:textId="77777777" w:rsidR="00F14417" w:rsidRPr="00B13610" w:rsidRDefault="00F14417" w:rsidP="00F14417">
            <w:pPr>
              <w:rPr>
                <w:rFonts w:ascii="Times New Roman" w:hAnsi="Times New Roman" w:cs="Times New Roman"/>
                <w:sz w:val="20"/>
                <w:szCs w:val="20"/>
              </w:rPr>
            </w:pPr>
          </w:p>
        </w:tc>
        <w:tc>
          <w:tcPr>
            <w:tcW w:w="0" w:type="auto"/>
          </w:tcPr>
          <w:p w14:paraId="4F23873F"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194</w:t>
            </w:r>
            <w:r>
              <w:rPr>
                <w:rFonts w:ascii="Times New Roman" w:hAnsi="Times New Roman" w:cs="Times New Roman"/>
                <w:sz w:val="20"/>
                <w:szCs w:val="20"/>
              </w:rPr>
              <w:t>3</w:t>
            </w:r>
          </w:p>
        </w:tc>
        <w:tc>
          <w:tcPr>
            <w:tcW w:w="0" w:type="auto"/>
          </w:tcPr>
          <w:p w14:paraId="21084D30" w14:textId="7A8CBCCE" w:rsidR="00F14417" w:rsidRPr="00B13610" w:rsidRDefault="004E0B00"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15</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7</w:t>
            </w:r>
          </w:p>
        </w:tc>
      </w:tr>
      <w:tr w:rsidR="00F14417" w:rsidRPr="00B13610" w14:paraId="3A5BC1BF" w14:textId="77777777" w:rsidTr="00C807E7">
        <w:trPr>
          <w:divId w:val="821117696"/>
          <w:trHeight w:val="324"/>
          <w:jc w:val="center"/>
        </w:trPr>
        <w:tc>
          <w:tcPr>
            <w:tcW w:w="0" w:type="auto"/>
          </w:tcPr>
          <w:p w14:paraId="69150660" w14:textId="6714A3D2"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sidRPr="00E26EBA">
              <w:rPr>
                <w:rFonts w:ascii="Times New Roman" w:hAnsi="Times New Roman" w:cs="Times New Roman"/>
                <w:sz w:val="20"/>
                <w:szCs w:val="20"/>
                <w:vertAlign w:val="subscript"/>
              </w:rPr>
              <w:t>1</w:t>
            </w:r>
            <w:r>
              <w:rPr>
                <w:rFonts w:ascii="Times New Roman" w:hAnsi="Times New Roman" w:cs="Times New Roman"/>
                <w:sz w:val="20"/>
                <w:szCs w:val="20"/>
                <w:vertAlign w:val="subscript"/>
              </w:rPr>
              <w:t>9</w:t>
            </w:r>
          </w:p>
        </w:tc>
        <w:tc>
          <w:tcPr>
            <w:tcW w:w="0" w:type="auto"/>
          </w:tcPr>
          <w:p w14:paraId="66A2811E"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1876</w:t>
            </w:r>
          </w:p>
        </w:tc>
        <w:tc>
          <w:tcPr>
            <w:tcW w:w="0" w:type="auto"/>
          </w:tcPr>
          <w:p w14:paraId="0340397D"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0.87</w:t>
            </w:r>
            <w:r w:rsidRPr="00B13610">
              <w:rPr>
                <w:rFonts w:ascii="Times New Roman" w:hAnsi="Times New Roman" w:cs="Times New Roman"/>
                <w:sz w:val="20"/>
                <w:szCs w:val="20"/>
              </w:rPr>
              <w:t>±</w:t>
            </w:r>
            <w:r>
              <w:rPr>
                <w:rFonts w:ascii="Times New Roman" w:hAnsi="Times New Roman" w:cs="Times New Roman"/>
                <w:sz w:val="20"/>
                <w:szCs w:val="20"/>
              </w:rPr>
              <w:t>0.12</w:t>
            </w:r>
          </w:p>
        </w:tc>
        <w:tc>
          <w:tcPr>
            <w:tcW w:w="0" w:type="auto"/>
          </w:tcPr>
          <w:p w14:paraId="51EA1EDD" w14:textId="77777777" w:rsidR="00F14417" w:rsidRPr="00B13610" w:rsidRDefault="00F14417" w:rsidP="00F14417">
            <w:pPr>
              <w:rPr>
                <w:rFonts w:ascii="Times New Roman" w:hAnsi="Times New Roman" w:cs="Times New Roman"/>
                <w:sz w:val="20"/>
                <w:szCs w:val="20"/>
              </w:rPr>
            </w:pPr>
          </w:p>
        </w:tc>
        <w:tc>
          <w:tcPr>
            <w:tcW w:w="0" w:type="auto"/>
          </w:tcPr>
          <w:p w14:paraId="1DAEF5CE"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18</w:t>
            </w:r>
            <w:r>
              <w:rPr>
                <w:rFonts w:ascii="Times New Roman" w:hAnsi="Times New Roman" w:cs="Times New Roman"/>
                <w:sz w:val="20"/>
                <w:szCs w:val="20"/>
              </w:rPr>
              <w:t>93</w:t>
            </w:r>
          </w:p>
        </w:tc>
        <w:tc>
          <w:tcPr>
            <w:tcW w:w="0" w:type="auto"/>
          </w:tcPr>
          <w:p w14:paraId="5C18B16E" w14:textId="1A446EDD" w:rsidR="00F14417" w:rsidRPr="00B13610" w:rsidRDefault="00F14417" w:rsidP="00F14417">
            <w:pPr>
              <w:jc w:val="center"/>
              <w:rPr>
                <w:rFonts w:ascii="Times New Roman" w:hAnsi="Times New Roman" w:cs="Times New Roman"/>
                <w:b/>
                <w:bCs/>
                <w:sz w:val="20"/>
                <w:szCs w:val="20"/>
              </w:rPr>
            </w:pPr>
            <w:r>
              <w:rPr>
                <w:rFonts w:ascii="Times New Roman" w:eastAsiaTheme="minorEastAsia" w:hAnsi="Times New Roman" w:cs="Times New Roman"/>
                <w:iCs/>
                <w:kern w:val="0"/>
                <w:sz w:val="20"/>
                <w:szCs w:val="20"/>
                <w14:ligatures w14:val="none"/>
              </w:rPr>
              <w:t>2</w:t>
            </w:r>
            <w:r w:rsidR="004E0B00" w:rsidRPr="00732A2E">
              <w:rPr>
                <w:rFonts w:ascii="Times New Roman" w:hAnsi="Times New Roman" w:cs="Times New Roman"/>
                <w:sz w:val="20"/>
                <w:szCs w:val="20"/>
              </w:rPr>
              <w:t>ν</w:t>
            </w:r>
            <w:r w:rsidR="004E0B00">
              <w:rPr>
                <w:rFonts w:ascii="Times New Roman" w:hAnsi="Times New Roman" w:cs="Times New Roman"/>
                <w:sz w:val="20"/>
                <w:szCs w:val="20"/>
                <w:vertAlign w:val="subscript"/>
              </w:rPr>
              <w:t>11</w:t>
            </w:r>
            <w:r w:rsidR="004E0B00">
              <w:rPr>
                <w:rFonts w:ascii="Times New Roman" w:hAnsi="Times New Roman" w:cs="Times New Roman"/>
                <w:sz w:val="20"/>
                <w:szCs w:val="20"/>
              </w:rPr>
              <w:t xml:space="preserve"> +</w:t>
            </w:r>
            <w:r w:rsidR="004E0B00" w:rsidRPr="00732A2E">
              <w:rPr>
                <w:rFonts w:ascii="Times New Roman" w:hAnsi="Times New Roman" w:cs="Times New Roman"/>
                <w:sz w:val="20"/>
                <w:szCs w:val="20"/>
              </w:rPr>
              <w:t xml:space="preserve"> ν</w:t>
            </w:r>
            <w:r w:rsidR="004E0B00">
              <w:rPr>
                <w:rFonts w:ascii="Times New Roman" w:hAnsi="Times New Roman" w:cs="Times New Roman"/>
                <w:sz w:val="20"/>
                <w:szCs w:val="20"/>
                <w:vertAlign w:val="subscript"/>
              </w:rPr>
              <w:t>9</w:t>
            </w:r>
          </w:p>
        </w:tc>
      </w:tr>
      <w:tr w:rsidR="00F14417" w:rsidRPr="00B13610" w14:paraId="4BBD7334" w14:textId="77777777" w:rsidTr="00C807E7">
        <w:trPr>
          <w:divId w:val="821117696"/>
          <w:trHeight w:val="324"/>
          <w:jc w:val="center"/>
        </w:trPr>
        <w:tc>
          <w:tcPr>
            <w:tcW w:w="0" w:type="auto"/>
          </w:tcPr>
          <w:p w14:paraId="6D248EBB" w14:textId="371DA627"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20</w:t>
            </w:r>
          </w:p>
        </w:tc>
        <w:tc>
          <w:tcPr>
            <w:tcW w:w="0" w:type="auto"/>
          </w:tcPr>
          <w:p w14:paraId="2E848DAD"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1815</w:t>
            </w:r>
          </w:p>
        </w:tc>
        <w:tc>
          <w:tcPr>
            <w:tcW w:w="0" w:type="auto"/>
          </w:tcPr>
          <w:p w14:paraId="2E3BF57F"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0.95</w:t>
            </w:r>
            <w:r w:rsidRPr="00B13610">
              <w:rPr>
                <w:rFonts w:ascii="Times New Roman" w:hAnsi="Times New Roman" w:cs="Times New Roman"/>
                <w:sz w:val="20"/>
                <w:szCs w:val="20"/>
              </w:rPr>
              <w:t>±</w:t>
            </w:r>
            <w:r>
              <w:rPr>
                <w:rFonts w:ascii="Times New Roman" w:hAnsi="Times New Roman" w:cs="Times New Roman"/>
                <w:sz w:val="20"/>
                <w:szCs w:val="20"/>
              </w:rPr>
              <w:t>0.11</w:t>
            </w:r>
          </w:p>
        </w:tc>
        <w:tc>
          <w:tcPr>
            <w:tcW w:w="0" w:type="auto"/>
          </w:tcPr>
          <w:p w14:paraId="4D45E632" w14:textId="77777777" w:rsidR="00F14417" w:rsidRPr="00B13610" w:rsidRDefault="00F14417" w:rsidP="00F14417">
            <w:pPr>
              <w:rPr>
                <w:rFonts w:ascii="Times New Roman" w:hAnsi="Times New Roman" w:cs="Times New Roman"/>
                <w:sz w:val="20"/>
                <w:szCs w:val="20"/>
              </w:rPr>
            </w:pPr>
          </w:p>
        </w:tc>
        <w:tc>
          <w:tcPr>
            <w:tcW w:w="0" w:type="auto"/>
          </w:tcPr>
          <w:p w14:paraId="0D9CFCEF"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1823</w:t>
            </w:r>
          </w:p>
        </w:tc>
        <w:tc>
          <w:tcPr>
            <w:tcW w:w="0" w:type="auto"/>
          </w:tcPr>
          <w:p w14:paraId="5AA01E76" w14:textId="7A358C1C" w:rsidR="00F14417" w:rsidRPr="00B13610" w:rsidRDefault="00F14417" w:rsidP="00F14417">
            <w:pPr>
              <w:jc w:val="center"/>
              <w:rPr>
                <w:rFonts w:ascii="Times New Roman" w:hAnsi="Times New Roman" w:cs="Times New Roman"/>
                <w:sz w:val="20"/>
                <w:szCs w:val="20"/>
              </w:rPr>
            </w:pPr>
            <w:r>
              <w:rPr>
                <w:rFonts w:ascii="Times New Roman" w:eastAsiaTheme="minorEastAsia" w:hAnsi="Times New Roman" w:cs="Times New Roman"/>
                <w:iCs/>
                <w:kern w:val="0"/>
                <w:sz w:val="20"/>
                <w:szCs w:val="20"/>
                <w14:ligatures w14:val="none"/>
              </w:rPr>
              <w:t>2</w:t>
            </w:r>
            <w:r w:rsidR="004E0B00" w:rsidRPr="00732A2E">
              <w:rPr>
                <w:rFonts w:ascii="Times New Roman" w:hAnsi="Times New Roman" w:cs="Times New Roman"/>
                <w:sz w:val="20"/>
                <w:szCs w:val="20"/>
              </w:rPr>
              <w:t>ν</w:t>
            </w:r>
            <w:r w:rsidR="004E0B00">
              <w:rPr>
                <w:rFonts w:ascii="Times New Roman" w:hAnsi="Times New Roman" w:cs="Times New Roman"/>
                <w:sz w:val="20"/>
                <w:szCs w:val="20"/>
                <w:vertAlign w:val="subscript"/>
              </w:rPr>
              <w:t>8</w:t>
            </w:r>
          </w:p>
        </w:tc>
      </w:tr>
      <w:tr w:rsidR="00F14417" w:rsidRPr="00B13610" w14:paraId="48FA979C" w14:textId="7654F880" w:rsidTr="00C807E7">
        <w:trPr>
          <w:divId w:val="821117696"/>
          <w:trHeight w:val="324"/>
          <w:jc w:val="center"/>
        </w:trPr>
        <w:tc>
          <w:tcPr>
            <w:tcW w:w="0" w:type="auto"/>
          </w:tcPr>
          <w:p w14:paraId="0240EAAB" w14:textId="78FCFF21"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21</w:t>
            </w:r>
          </w:p>
        </w:tc>
        <w:tc>
          <w:tcPr>
            <w:tcW w:w="0" w:type="auto"/>
          </w:tcPr>
          <w:p w14:paraId="2B7AE4C4" w14:textId="77777777" w:rsidR="00F14417" w:rsidRPr="00732A2E"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1406</w:t>
            </w:r>
          </w:p>
          <w:p w14:paraId="0F775274" w14:textId="77777777" w:rsidR="00F14417" w:rsidRPr="00B13610" w:rsidRDefault="00F14417" w:rsidP="00F14417">
            <w:pPr>
              <w:jc w:val="center"/>
              <w:rPr>
                <w:rFonts w:ascii="Times New Roman" w:hAnsi="Times New Roman" w:cs="Times New Roman"/>
                <w:sz w:val="20"/>
                <w:szCs w:val="20"/>
              </w:rPr>
            </w:pPr>
          </w:p>
        </w:tc>
        <w:tc>
          <w:tcPr>
            <w:tcW w:w="0" w:type="auto"/>
          </w:tcPr>
          <w:p w14:paraId="6FA2E5AF" w14:textId="6ACD8ABB" w:rsidR="00F14417"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13</w:t>
            </w:r>
            <w:r>
              <w:rPr>
                <w:rFonts w:ascii="Times New Roman" w:hAnsi="Times New Roman" w:cs="Times New Roman"/>
                <w:sz w:val="20"/>
                <w:szCs w:val="20"/>
              </w:rPr>
              <w:t>.</w:t>
            </w:r>
            <w:r w:rsidRPr="00732A2E">
              <w:rPr>
                <w:rFonts w:ascii="Times New Roman" w:hAnsi="Times New Roman" w:cs="Times New Roman"/>
                <w:sz w:val="20"/>
                <w:szCs w:val="20"/>
              </w:rPr>
              <w:t>0</w:t>
            </w:r>
            <w:r>
              <w:rPr>
                <w:rFonts w:ascii="Times New Roman" w:hAnsi="Times New Roman" w:cs="Times New Roman"/>
                <w:sz w:val="20"/>
                <w:szCs w:val="20"/>
              </w:rPr>
              <w:t>1</w:t>
            </w:r>
            <w:r w:rsidRPr="00732A2E">
              <w:rPr>
                <w:rFonts w:ascii="Times New Roman" w:hAnsi="Times New Roman" w:cs="Times New Roman"/>
                <w:sz w:val="20"/>
                <w:szCs w:val="20"/>
              </w:rPr>
              <w:t>±0.08</w:t>
            </w:r>
          </w:p>
        </w:tc>
        <w:tc>
          <w:tcPr>
            <w:tcW w:w="0" w:type="auto"/>
          </w:tcPr>
          <w:p w14:paraId="57526E99" w14:textId="74DB2286" w:rsidR="00F14417" w:rsidRPr="00B13610" w:rsidRDefault="00F14417" w:rsidP="00F14417">
            <w:pPr>
              <w:jc w:val="center"/>
              <w:rPr>
                <w:rFonts w:ascii="Times New Roman" w:hAnsi="Times New Roman" w:cs="Times New Roman"/>
                <w:sz w:val="20"/>
                <w:szCs w:val="20"/>
              </w:rPr>
            </w:pPr>
            <w:r w:rsidRPr="00732A2E">
              <w:rPr>
                <w:rFonts w:ascii="Times New Roman" w:hAnsi="Times New Roman" w:cs="Times New Roman"/>
                <w:sz w:val="20"/>
                <w:szCs w:val="20"/>
              </w:rPr>
              <w:t>1408</w:t>
            </w:r>
          </w:p>
        </w:tc>
        <w:tc>
          <w:tcPr>
            <w:tcW w:w="0" w:type="auto"/>
          </w:tcPr>
          <w:p w14:paraId="1069BF86" w14:textId="5C925531" w:rsidR="00F14417" w:rsidRDefault="00F14417" w:rsidP="00F14417">
            <w:pPr>
              <w:jc w:val="center"/>
              <w:rPr>
                <w:rFonts w:ascii="Times New Roman" w:hAnsi="Times New Roman" w:cs="Times New Roman"/>
                <w:sz w:val="20"/>
                <w:szCs w:val="20"/>
              </w:rPr>
            </w:pPr>
          </w:p>
        </w:tc>
        <w:tc>
          <w:tcPr>
            <w:tcW w:w="0" w:type="auto"/>
          </w:tcPr>
          <w:p w14:paraId="43E52649" w14:textId="780D502B" w:rsidR="00F14417" w:rsidRDefault="00F14417" w:rsidP="00F14417">
            <w:pPr>
              <w:jc w:val="center"/>
              <w:rPr>
                <w:rFonts w:ascii="Times New Roman" w:eastAsiaTheme="minorEastAsia" w:hAnsi="Times New Roman" w:cs="Times New Roman"/>
                <w:iCs/>
                <w:kern w:val="0"/>
                <w:sz w:val="20"/>
                <w:szCs w:val="20"/>
                <w14:ligatures w14:val="none"/>
              </w:rPr>
            </w:pPr>
            <w:r w:rsidRPr="00732A2E">
              <w:rPr>
                <w:rFonts w:ascii="Times New Roman" w:hAnsi="Times New Roman" w:cs="Times New Roman"/>
                <w:sz w:val="20"/>
                <w:szCs w:val="20"/>
              </w:rPr>
              <w:t>β (CH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scissoring + (C—C) bending</w:t>
            </w:r>
          </w:p>
        </w:tc>
      </w:tr>
      <w:tr w:rsidR="00F14417" w:rsidRPr="00B13610" w14:paraId="74D0A4A3" w14:textId="77777777" w:rsidTr="00C807E7">
        <w:trPr>
          <w:divId w:val="821117696"/>
          <w:trHeight w:val="333"/>
          <w:jc w:val="center"/>
        </w:trPr>
        <w:tc>
          <w:tcPr>
            <w:tcW w:w="0" w:type="auto"/>
          </w:tcPr>
          <w:p w14:paraId="3DF95FAB" w14:textId="435091BC"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22</w:t>
            </w:r>
          </w:p>
        </w:tc>
        <w:tc>
          <w:tcPr>
            <w:tcW w:w="0" w:type="auto"/>
          </w:tcPr>
          <w:p w14:paraId="22D7EB6E"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1334</w:t>
            </w:r>
          </w:p>
        </w:tc>
        <w:tc>
          <w:tcPr>
            <w:tcW w:w="0" w:type="auto"/>
          </w:tcPr>
          <w:p w14:paraId="506F994D"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0.78</w:t>
            </w:r>
            <w:r w:rsidRPr="00B13610">
              <w:rPr>
                <w:rFonts w:ascii="Times New Roman" w:hAnsi="Times New Roman" w:cs="Times New Roman"/>
                <w:sz w:val="20"/>
                <w:szCs w:val="20"/>
              </w:rPr>
              <w:t>±</w:t>
            </w:r>
            <w:r>
              <w:rPr>
                <w:rFonts w:ascii="Times New Roman" w:hAnsi="Times New Roman" w:cs="Times New Roman"/>
                <w:sz w:val="20"/>
                <w:szCs w:val="20"/>
              </w:rPr>
              <w:t>0.10</w:t>
            </w:r>
          </w:p>
        </w:tc>
        <w:tc>
          <w:tcPr>
            <w:tcW w:w="0" w:type="auto"/>
          </w:tcPr>
          <w:p w14:paraId="6458FD9B" w14:textId="77777777" w:rsidR="00F14417" w:rsidRPr="00B13610" w:rsidRDefault="00F14417" w:rsidP="00F14417">
            <w:pPr>
              <w:jc w:val="center"/>
              <w:rPr>
                <w:rFonts w:ascii="Times New Roman" w:hAnsi="Times New Roman" w:cs="Times New Roman"/>
                <w:sz w:val="20"/>
                <w:szCs w:val="20"/>
              </w:rPr>
            </w:pPr>
          </w:p>
        </w:tc>
        <w:tc>
          <w:tcPr>
            <w:tcW w:w="0" w:type="auto"/>
          </w:tcPr>
          <w:p w14:paraId="45060CF5"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13</w:t>
            </w:r>
            <w:r>
              <w:rPr>
                <w:rFonts w:ascii="Times New Roman" w:hAnsi="Times New Roman" w:cs="Times New Roman"/>
                <w:sz w:val="20"/>
                <w:szCs w:val="20"/>
              </w:rPr>
              <w:t>56</w:t>
            </w:r>
          </w:p>
        </w:tc>
        <w:tc>
          <w:tcPr>
            <w:tcW w:w="0" w:type="auto"/>
          </w:tcPr>
          <w:p w14:paraId="142BF131" w14:textId="199B1683" w:rsidR="00F14417" w:rsidRPr="00B13610" w:rsidRDefault="004E0B00"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8</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16</w:t>
            </w:r>
          </w:p>
        </w:tc>
      </w:tr>
      <w:tr w:rsidR="00F14417" w:rsidRPr="00B13610" w14:paraId="6E925991" w14:textId="77777777" w:rsidTr="00C807E7">
        <w:trPr>
          <w:divId w:val="821117696"/>
          <w:trHeight w:val="333"/>
          <w:jc w:val="center"/>
        </w:trPr>
        <w:tc>
          <w:tcPr>
            <w:tcW w:w="0" w:type="auto"/>
          </w:tcPr>
          <w:p w14:paraId="0348F821" w14:textId="26153B42"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23</w:t>
            </w:r>
          </w:p>
        </w:tc>
        <w:tc>
          <w:tcPr>
            <w:tcW w:w="0" w:type="auto"/>
          </w:tcPr>
          <w:p w14:paraId="2163C7A8"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1285</w:t>
            </w:r>
          </w:p>
        </w:tc>
        <w:tc>
          <w:tcPr>
            <w:tcW w:w="0" w:type="auto"/>
          </w:tcPr>
          <w:p w14:paraId="0BEF3E52" w14:textId="77777777" w:rsidR="00F14417" w:rsidRPr="00C26448" w:rsidRDefault="00F14417" w:rsidP="00F14417">
            <w:pPr>
              <w:jc w:val="center"/>
              <w:rPr>
                <w:rFonts w:ascii="Times New Roman" w:hAnsi="Times New Roman" w:cs="Times New Roman"/>
                <w:sz w:val="20"/>
                <w:szCs w:val="20"/>
              </w:rPr>
            </w:pPr>
            <w:r w:rsidRPr="00C26448">
              <w:rPr>
                <w:rFonts w:ascii="Times New Roman" w:hAnsi="Times New Roman" w:cs="Times New Roman"/>
                <w:sz w:val="20"/>
                <w:szCs w:val="20"/>
              </w:rPr>
              <w:t>0.76±0.04</w:t>
            </w:r>
          </w:p>
        </w:tc>
        <w:tc>
          <w:tcPr>
            <w:tcW w:w="0" w:type="auto"/>
          </w:tcPr>
          <w:p w14:paraId="74368270" w14:textId="77777777" w:rsidR="00F14417" w:rsidRPr="00B13610" w:rsidRDefault="00F14417" w:rsidP="00F14417">
            <w:pPr>
              <w:jc w:val="center"/>
              <w:rPr>
                <w:rFonts w:ascii="Times New Roman" w:hAnsi="Times New Roman" w:cs="Times New Roman"/>
                <w:b/>
                <w:bCs/>
                <w:sz w:val="20"/>
                <w:szCs w:val="20"/>
              </w:rPr>
            </w:pPr>
          </w:p>
        </w:tc>
        <w:tc>
          <w:tcPr>
            <w:tcW w:w="0" w:type="auto"/>
          </w:tcPr>
          <w:p w14:paraId="6A36FACC" w14:textId="77777777" w:rsidR="00F14417" w:rsidRPr="00400B1A" w:rsidRDefault="00F14417" w:rsidP="00F14417">
            <w:pPr>
              <w:jc w:val="center"/>
              <w:rPr>
                <w:rFonts w:ascii="Times New Roman" w:hAnsi="Times New Roman" w:cs="Times New Roman"/>
                <w:sz w:val="20"/>
                <w:szCs w:val="20"/>
              </w:rPr>
            </w:pPr>
            <w:r w:rsidRPr="00400B1A">
              <w:rPr>
                <w:rFonts w:ascii="Times New Roman" w:hAnsi="Times New Roman" w:cs="Times New Roman"/>
                <w:sz w:val="20"/>
                <w:szCs w:val="20"/>
              </w:rPr>
              <w:t>1291</w:t>
            </w:r>
          </w:p>
        </w:tc>
        <w:tc>
          <w:tcPr>
            <w:tcW w:w="0" w:type="auto"/>
          </w:tcPr>
          <w:p w14:paraId="5A40448A" w14:textId="2453F3C0" w:rsidR="00F14417" w:rsidRPr="00B13610" w:rsidRDefault="004E0B00" w:rsidP="00F14417">
            <w:pPr>
              <w:jc w:val="center"/>
              <w:rPr>
                <w:rFonts w:ascii="Times New Roman" w:hAnsi="Times New Roman" w:cs="Times New Roman"/>
                <w:b/>
                <w:bCs/>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9</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11</w:t>
            </w:r>
          </w:p>
        </w:tc>
      </w:tr>
      <w:tr w:rsidR="00F14417" w:rsidRPr="00B13610" w14:paraId="0A27DABD" w14:textId="77777777" w:rsidTr="00C807E7">
        <w:trPr>
          <w:divId w:val="821117696"/>
          <w:trHeight w:val="324"/>
          <w:jc w:val="center"/>
        </w:trPr>
        <w:tc>
          <w:tcPr>
            <w:tcW w:w="0" w:type="auto"/>
          </w:tcPr>
          <w:p w14:paraId="7F82FE0B" w14:textId="302DA973" w:rsidR="00F14417" w:rsidRPr="00B13610" w:rsidRDefault="00F14417" w:rsidP="00F14417">
            <w:pPr>
              <w:jc w:val="center"/>
              <w:rPr>
                <w:rFonts w:ascii="Times New Roman" w:hAnsi="Times New Roman" w:cs="Times New Roman"/>
                <w:sz w:val="20"/>
                <w:szCs w:val="20"/>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24</w:t>
            </w:r>
          </w:p>
        </w:tc>
        <w:tc>
          <w:tcPr>
            <w:tcW w:w="0" w:type="auto"/>
          </w:tcPr>
          <w:p w14:paraId="5F58DB43" w14:textId="77777777" w:rsidR="00F14417" w:rsidRPr="00B13610" w:rsidRDefault="00F14417" w:rsidP="00F14417">
            <w:pPr>
              <w:jc w:val="center"/>
              <w:rPr>
                <w:rFonts w:ascii="Times New Roman" w:hAnsi="Times New Roman" w:cs="Times New Roman"/>
                <w:sz w:val="20"/>
                <w:szCs w:val="20"/>
              </w:rPr>
            </w:pPr>
            <w:r>
              <w:rPr>
                <w:rFonts w:ascii="Times New Roman" w:hAnsi="Times New Roman" w:cs="Times New Roman"/>
                <w:sz w:val="20"/>
                <w:szCs w:val="20"/>
              </w:rPr>
              <w:t>1224</w:t>
            </w:r>
          </w:p>
        </w:tc>
        <w:tc>
          <w:tcPr>
            <w:tcW w:w="0" w:type="auto"/>
          </w:tcPr>
          <w:p w14:paraId="6EE08F80" w14:textId="77777777" w:rsidR="00F14417" w:rsidRPr="00C26448" w:rsidRDefault="00F14417" w:rsidP="00F14417">
            <w:pPr>
              <w:jc w:val="center"/>
              <w:rPr>
                <w:rFonts w:ascii="Times New Roman" w:hAnsi="Times New Roman" w:cs="Times New Roman"/>
                <w:sz w:val="20"/>
                <w:szCs w:val="20"/>
              </w:rPr>
            </w:pPr>
            <w:r>
              <w:rPr>
                <w:rFonts w:ascii="Times New Roman" w:hAnsi="Times New Roman" w:cs="Times New Roman"/>
                <w:sz w:val="20"/>
                <w:szCs w:val="20"/>
              </w:rPr>
              <w:t>12.45</w:t>
            </w:r>
            <w:r w:rsidRPr="00C26448">
              <w:rPr>
                <w:rFonts w:ascii="Times New Roman" w:hAnsi="Times New Roman" w:cs="Times New Roman"/>
                <w:sz w:val="20"/>
                <w:szCs w:val="20"/>
              </w:rPr>
              <w:t>±</w:t>
            </w:r>
            <w:r>
              <w:rPr>
                <w:rFonts w:ascii="Times New Roman" w:hAnsi="Times New Roman" w:cs="Times New Roman"/>
                <w:sz w:val="20"/>
                <w:szCs w:val="20"/>
              </w:rPr>
              <w:t>1</w:t>
            </w:r>
            <w:r w:rsidRPr="00C26448">
              <w:rPr>
                <w:rFonts w:ascii="Times New Roman" w:hAnsi="Times New Roman" w:cs="Times New Roman"/>
                <w:sz w:val="20"/>
                <w:szCs w:val="20"/>
              </w:rPr>
              <w:t>.</w:t>
            </w:r>
            <w:r>
              <w:rPr>
                <w:rFonts w:ascii="Times New Roman" w:hAnsi="Times New Roman" w:cs="Times New Roman"/>
                <w:sz w:val="20"/>
                <w:szCs w:val="20"/>
              </w:rPr>
              <w:t>51</w:t>
            </w:r>
          </w:p>
        </w:tc>
        <w:tc>
          <w:tcPr>
            <w:tcW w:w="0" w:type="auto"/>
          </w:tcPr>
          <w:p w14:paraId="37EE0C80" w14:textId="77777777" w:rsidR="00F14417" w:rsidRPr="00B13610" w:rsidRDefault="00F14417" w:rsidP="00F14417">
            <w:pPr>
              <w:jc w:val="center"/>
              <w:rPr>
                <w:rFonts w:ascii="Times New Roman" w:hAnsi="Times New Roman" w:cs="Times New Roman"/>
                <w:b/>
                <w:bCs/>
                <w:sz w:val="20"/>
                <w:szCs w:val="20"/>
              </w:rPr>
            </w:pPr>
          </w:p>
        </w:tc>
        <w:tc>
          <w:tcPr>
            <w:tcW w:w="0" w:type="auto"/>
          </w:tcPr>
          <w:p w14:paraId="42624CA9" w14:textId="77777777" w:rsidR="00F14417" w:rsidRPr="00400B1A" w:rsidRDefault="00F14417" w:rsidP="00F14417">
            <w:pPr>
              <w:jc w:val="center"/>
              <w:rPr>
                <w:rFonts w:ascii="Times New Roman" w:hAnsi="Times New Roman" w:cs="Times New Roman"/>
                <w:sz w:val="20"/>
                <w:szCs w:val="20"/>
              </w:rPr>
            </w:pPr>
          </w:p>
        </w:tc>
        <w:tc>
          <w:tcPr>
            <w:tcW w:w="0" w:type="auto"/>
          </w:tcPr>
          <w:p w14:paraId="5023D825" w14:textId="06F76036" w:rsidR="00F14417" w:rsidRPr="00B13610" w:rsidRDefault="004E0B00" w:rsidP="00F14417">
            <w:pPr>
              <w:jc w:val="center"/>
              <w:rPr>
                <w:rFonts w:ascii="Times New Roman" w:hAnsi="Times New Roman" w:cs="Times New Roman"/>
                <w:sz w:val="20"/>
                <w:szCs w:val="20"/>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12</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16</w:t>
            </w:r>
          </w:p>
        </w:tc>
      </w:tr>
      <w:tr w:rsidR="00F14417" w:rsidRPr="00B13610" w14:paraId="3274BD64" w14:textId="77777777" w:rsidTr="00C807E7">
        <w:trPr>
          <w:divId w:val="821117696"/>
          <w:trHeight w:val="324"/>
          <w:jc w:val="center"/>
        </w:trPr>
        <w:tc>
          <w:tcPr>
            <w:tcW w:w="0" w:type="auto"/>
          </w:tcPr>
          <w:p w14:paraId="35FF293A" w14:textId="73CD094A"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25</w:t>
            </w:r>
          </w:p>
        </w:tc>
        <w:tc>
          <w:tcPr>
            <w:tcW w:w="0" w:type="auto"/>
          </w:tcPr>
          <w:p w14:paraId="18DD6220"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11</w:t>
            </w:r>
            <w:r>
              <w:rPr>
                <w:rFonts w:ascii="Times New Roman" w:hAnsi="Times New Roman" w:cs="Times New Roman"/>
                <w:sz w:val="20"/>
                <w:szCs w:val="20"/>
              </w:rPr>
              <w:t>33-1125</w:t>
            </w:r>
          </w:p>
        </w:tc>
        <w:tc>
          <w:tcPr>
            <w:tcW w:w="0" w:type="auto"/>
          </w:tcPr>
          <w:p w14:paraId="000A271E" w14:textId="77777777" w:rsidR="00F14417" w:rsidRDefault="00F14417" w:rsidP="00F14417">
            <w:pPr>
              <w:jc w:val="center"/>
              <w:rPr>
                <w:rFonts w:ascii="Times New Roman" w:hAnsi="Times New Roman" w:cs="Times New Roman"/>
                <w:sz w:val="20"/>
                <w:szCs w:val="20"/>
              </w:rPr>
            </w:pPr>
            <w:r w:rsidRPr="00C26448">
              <w:rPr>
                <w:rFonts w:ascii="Times New Roman" w:hAnsi="Times New Roman" w:cs="Times New Roman"/>
                <w:sz w:val="20"/>
                <w:szCs w:val="20"/>
              </w:rPr>
              <w:t>2.24±0.10</w:t>
            </w:r>
          </w:p>
        </w:tc>
        <w:tc>
          <w:tcPr>
            <w:tcW w:w="0" w:type="auto"/>
          </w:tcPr>
          <w:p w14:paraId="208B53EF" w14:textId="77777777" w:rsidR="00F14417" w:rsidRPr="00B13610" w:rsidRDefault="00F14417" w:rsidP="00F14417">
            <w:pPr>
              <w:jc w:val="center"/>
              <w:rPr>
                <w:rFonts w:ascii="Times New Roman" w:hAnsi="Times New Roman" w:cs="Times New Roman"/>
                <w:sz w:val="20"/>
                <w:szCs w:val="20"/>
              </w:rPr>
            </w:pPr>
          </w:p>
        </w:tc>
        <w:tc>
          <w:tcPr>
            <w:tcW w:w="0" w:type="auto"/>
          </w:tcPr>
          <w:p w14:paraId="1C1FCDD9" w14:textId="77777777" w:rsidR="00F14417" w:rsidRPr="00B13610" w:rsidRDefault="00F14417" w:rsidP="00F14417">
            <w:pPr>
              <w:jc w:val="center"/>
              <w:rPr>
                <w:rFonts w:ascii="Times New Roman" w:hAnsi="Times New Roman" w:cs="Times New Roman"/>
                <w:sz w:val="20"/>
                <w:szCs w:val="20"/>
              </w:rPr>
            </w:pPr>
            <w:r w:rsidRPr="00400B1A">
              <w:rPr>
                <w:rFonts w:ascii="Times New Roman" w:hAnsi="Times New Roman" w:cs="Times New Roman"/>
                <w:sz w:val="20"/>
                <w:szCs w:val="20"/>
              </w:rPr>
              <w:t>1114</w:t>
            </w:r>
          </w:p>
        </w:tc>
        <w:tc>
          <w:tcPr>
            <w:tcW w:w="0" w:type="auto"/>
          </w:tcPr>
          <w:p w14:paraId="0B28ACAA" w14:textId="0593CF7E" w:rsidR="00F14417" w:rsidRDefault="00F14417" w:rsidP="00F14417">
            <w:pPr>
              <w:jc w:val="center"/>
              <w:rPr>
                <w:rFonts w:ascii="Times New Roman" w:eastAsia="Aptos" w:hAnsi="Times New Roman" w:cs="Times New Roman"/>
                <w:iCs/>
                <w:kern w:val="0"/>
                <w:sz w:val="20"/>
                <w:szCs w:val="20"/>
                <w14:ligatures w14:val="none"/>
              </w:rPr>
            </w:pPr>
            <w:r>
              <w:rPr>
                <w:rFonts w:ascii="Times New Roman" w:eastAsiaTheme="minorEastAsia" w:hAnsi="Times New Roman" w:cs="Times New Roman"/>
                <w:iCs/>
                <w:kern w:val="0"/>
                <w:sz w:val="20"/>
                <w:szCs w:val="20"/>
                <w14:ligatures w14:val="none"/>
              </w:rPr>
              <w:t>2</w:t>
            </w:r>
            <w:r w:rsidR="00512C14" w:rsidRPr="00732A2E">
              <w:rPr>
                <w:rFonts w:ascii="Times New Roman" w:hAnsi="Times New Roman" w:cs="Times New Roman"/>
                <w:sz w:val="20"/>
                <w:szCs w:val="20"/>
              </w:rPr>
              <w:t>ν</w:t>
            </w:r>
            <w:r w:rsidR="00512C14">
              <w:rPr>
                <w:rFonts w:ascii="Times New Roman" w:hAnsi="Times New Roman" w:cs="Times New Roman"/>
                <w:sz w:val="20"/>
                <w:szCs w:val="20"/>
                <w:vertAlign w:val="subscript"/>
              </w:rPr>
              <w:t>11</w:t>
            </w:r>
          </w:p>
        </w:tc>
      </w:tr>
      <w:tr w:rsidR="00F14417" w:rsidRPr="00B13610" w14:paraId="173447A5" w14:textId="77777777" w:rsidTr="00C807E7">
        <w:trPr>
          <w:divId w:val="821117696"/>
          <w:trHeight w:val="324"/>
          <w:jc w:val="center"/>
        </w:trPr>
        <w:tc>
          <w:tcPr>
            <w:tcW w:w="0" w:type="auto"/>
          </w:tcPr>
          <w:p w14:paraId="439271AE" w14:textId="440224F9" w:rsidR="00F14417" w:rsidRDefault="00F14417" w:rsidP="00F14417">
            <w:pPr>
              <w:jc w:val="center"/>
              <w:rPr>
                <w:rFonts w:ascii="Aptos" w:eastAsia="Aptos" w:hAnsi="Aptos" w:cs="Times New Roman"/>
                <w:iCs/>
                <w:kern w:val="0"/>
                <w14:ligatures w14:val="none"/>
              </w:rPr>
            </w:pPr>
            <w:r w:rsidRPr="00E26EBA">
              <w:rPr>
                <w:rFonts w:ascii="Times New Roman" w:hAnsi="Times New Roman" w:cs="Times New Roman"/>
                <w:sz w:val="20"/>
                <w:szCs w:val="20"/>
              </w:rPr>
              <w:t>C</w:t>
            </w:r>
            <w:r>
              <w:rPr>
                <w:rFonts w:ascii="Times New Roman" w:hAnsi="Times New Roman" w:cs="Times New Roman"/>
                <w:sz w:val="20"/>
                <w:szCs w:val="20"/>
                <w:vertAlign w:val="subscript"/>
              </w:rPr>
              <w:t>26</w:t>
            </w:r>
          </w:p>
        </w:tc>
        <w:tc>
          <w:tcPr>
            <w:tcW w:w="0" w:type="auto"/>
          </w:tcPr>
          <w:p w14:paraId="641FFD92"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10</w:t>
            </w:r>
            <w:r>
              <w:rPr>
                <w:rFonts w:ascii="Times New Roman" w:hAnsi="Times New Roman" w:cs="Times New Roman"/>
                <w:sz w:val="20"/>
                <w:szCs w:val="20"/>
              </w:rPr>
              <w:t>86</w:t>
            </w:r>
          </w:p>
        </w:tc>
        <w:tc>
          <w:tcPr>
            <w:tcW w:w="0" w:type="auto"/>
          </w:tcPr>
          <w:p w14:paraId="3A4FB051" w14:textId="77777777" w:rsidR="00F14417" w:rsidRDefault="00F14417" w:rsidP="00F14417">
            <w:pPr>
              <w:jc w:val="center"/>
              <w:rPr>
                <w:rFonts w:ascii="Times New Roman" w:hAnsi="Times New Roman" w:cs="Times New Roman"/>
                <w:sz w:val="20"/>
                <w:szCs w:val="20"/>
              </w:rPr>
            </w:pPr>
            <w:r>
              <w:rPr>
                <w:rFonts w:ascii="Times New Roman" w:hAnsi="Times New Roman" w:cs="Times New Roman"/>
                <w:sz w:val="20"/>
                <w:szCs w:val="20"/>
              </w:rPr>
              <w:t>1.45</w:t>
            </w:r>
            <w:r w:rsidRPr="00B13610">
              <w:rPr>
                <w:rFonts w:ascii="Times New Roman" w:hAnsi="Times New Roman" w:cs="Times New Roman"/>
                <w:sz w:val="20"/>
                <w:szCs w:val="20"/>
              </w:rPr>
              <w:t>±</w:t>
            </w:r>
            <w:r>
              <w:rPr>
                <w:rFonts w:ascii="Times New Roman" w:hAnsi="Times New Roman" w:cs="Times New Roman"/>
                <w:sz w:val="20"/>
                <w:szCs w:val="20"/>
              </w:rPr>
              <w:t>0.15</w:t>
            </w:r>
          </w:p>
        </w:tc>
        <w:tc>
          <w:tcPr>
            <w:tcW w:w="0" w:type="auto"/>
          </w:tcPr>
          <w:p w14:paraId="1E2BEAF2" w14:textId="77777777" w:rsidR="00F14417" w:rsidRPr="00B13610" w:rsidRDefault="00F14417" w:rsidP="00F14417">
            <w:pPr>
              <w:jc w:val="center"/>
              <w:rPr>
                <w:rFonts w:ascii="Times New Roman" w:hAnsi="Times New Roman" w:cs="Times New Roman"/>
                <w:sz w:val="20"/>
                <w:szCs w:val="20"/>
              </w:rPr>
            </w:pPr>
          </w:p>
        </w:tc>
        <w:tc>
          <w:tcPr>
            <w:tcW w:w="0" w:type="auto"/>
          </w:tcPr>
          <w:p w14:paraId="15E0FF63" w14:textId="77777777" w:rsidR="00F14417" w:rsidRPr="00B13610" w:rsidRDefault="00F14417" w:rsidP="00F14417">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088</w:t>
            </w:r>
          </w:p>
        </w:tc>
        <w:tc>
          <w:tcPr>
            <w:tcW w:w="0" w:type="auto"/>
          </w:tcPr>
          <w:p w14:paraId="73B238A7" w14:textId="6BE31C81" w:rsidR="00F14417" w:rsidRDefault="00512C14" w:rsidP="00F14417">
            <w:pPr>
              <w:jc w:val="center"/>
              <w:rPr>
                <w:rFonts w:ascii="Times New Roman" w:eastAsia="Aptos" w:hAnsi="Times New Roman" w:cs="Times New Roman"/>
                <w:iCs/>
                <w:kern w:val="0"/>
                <w:sz w:val="20"/>
                <w:szCs w:val="20"/>
                <w14:ligatures w14:val="none"/>
              </w:rPr>
            </w:pPr>
            <w:r w:rsidRPr="00732A2E">
              <w:rPr>
                <w:rFonts w:ascii="Times New Roman" w:hAnsi="Times New Roman" w:cs="Times New Roman"/>
                <w:sz w:val="20"/>
                <w:szCs w:val="20"/>
              </w:rPr>
              <w:t>ν</w:t>
            </w:r>
            <w:r>
              <w:rPr>
                <w:rFonts w:ascii="Times New Roman" w:hAnsi="Times New Roman" w:cs="Times New Roman"/>
                <w:sz w:val="20"/>
                <w:szCs w:val="20"/>
                <w:vertAlign w:val="subscript"/>
              </w:rPr>
              <w:t>11</w:t>
            </w:r>
            <w:r>
              <w:rPr>
                <w:rFonts w:ascii="Times New Roman" w:hAnsi="Times New Roman" w:cs="Times New Roman"/>
                <w:sz w:val="20"/>
                <w:szCs w:val="20"/>
              </w:rPr>
              <w:t xml:space="preserve"> +</w:t>
            </w:r>
            <w:r w:rsidRPr="00732A2E">
              <w:rPr>
                <w:rFonts w:ascii="Times New Roman" w:hAnsi="Times New Roman" w:cs="Times New Roman"/>
                <w:sz w:val="20"/>
                <w:szCs w:val="20"/>
              </w:rPr>
              <w:t xml:space="preserve"> ν</w:t>
            </w:r>
            <w:r>
              <w:rPr>
                <w:rFonts w:ascii="Times New Roman" w:hAnsi="Times New Roman" w:cs="Times New Roman"/>
                <w:sz w:val="20"/>
                <w:szCs w:val="20"/>
                <w:vertAlign w:val="subscript"/>
              </w:rPr>
              <w:t>19</w:t>
            </w:r>
          </w:p>
        </w:tc>
      </w:tr>
    </w:tbl>
    <w:p w14:paraId="69838EDF" w14:textId="77777777" w:rsidR="0066104C" w:rsidRDefault="0066104C" w:rsidP="0052728A">
      <w:pPr>
        <w:spacing w:line="360" w:lineRule="auto"/>
        <w:jc w:val="both"/>
        <w:divId w:val="821117696"/>
        <w:rPr>
          <w:rFonts w:ascii="Times New Roman" w:hAnsi="Times New Roman" w:cs="Times New Roman"/>
          <w:b/>
          <w:bCs/>
        </w:rPr>
      </w:pPr>
    </w:p>
    <w:p w14:paraId="3D82497D" w14:textId="77777777" w:rsidR="0066104C" w:rsidRDefault="0066104C" w:rsidP="0052728A">
      <w:pPr>
        <w:spacing w:line="360" w:lineRule="auto"/>
        <w:jc w:val="both"/>
        <w:divId w:val="821117696"/>
        <w:rPr>
          <w:rFonts w:ascii="Times New Roman" w:hAnsi="Times New Roman" w:cs="Times New Roman"/>
          <w:b/>
          <w:bCs/>
        </w:rPr>
      </w:pPr>
    </w:p>
    <w:p w14:paraId="07F5ECA7" w14:textId="18EB03A8" w:rsidR="0066104C" w:rsidRPr="0066104C" w:rsidRDefault="009061CE" w:rsidP="0066104C">
      <w:pPr>
        <w:spacing w:line="360" w:lineRule="auto"/>
        <w:jc w:val="both"/>
        <w:divId w:val="821117696"/>
        <w:rPr>
          <w:rFonts w:ascii="Times New Roman" w:hAnsi="Times New Roman" w:cs="Times New Roman"/>
          <w:b/>
          <w:bCs/>
        </w:rPr>
      </w:pPr>
      <w:r>
        <w:rPr>
          <w:rFonts w:ascii="Times New Roman" w:eastAsiaTheme="minorEastAsia" w:hAnsi="Times New Roman" w:cs="Times New Roman"/>
          <w:b/>
          <w:bCs/>
          <w:noProof/>
          <w:kern w:val="0"/>
          <w14:ligatures w14:val="none"/>
        </w:rPr>
        <w:lastRenderedPageBreak/>
        <w:drawing>
          <wp:inline distT="0" distB="0" distL="0" distR="0" wp14:anchorId="4DE3B964" wp14:editId="2DF0EB6F">
            <wp:extent cx="6309360" cy="7689277"/>
            <wp:effectExtent l="0" t="0" r="0" b="0"/>
            <wp:docPr id="10435493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09360" cy="7689277"/>
                    </a:xfrm>
                    <a:prstGeom prst="rect">
                      <a:avLst/>
                    </a:prstGeom>
                    <a:noFill/>
                  </pic:spPr>
                </pic:pic>
              </a:graphicData>
            </a:graphic>
          </wp:inline>
        </w:drawing>
      </w:r>
      <w:r w:rsidR="0066104C" w:rsidRPr="00BF7A7C">
        <w:rPr>
          <w:rFonts w:ascii="Times New Roman" w:eastAsiaTheme="minorEastAsia" w:hAnsi="Times New Roman" w:cs="Times New Roman"/>
          <w:b/>
          <w:bCs/>
          <w:kern w:val="0"/>
          <w14:ligatures w14:val="none"/>
        </w:rPr>
        <w:t xml:space="preserve">Figure </w:t>
      </w:r>
      <w:r w:rsidR="0066104C">
        <w:rPr>
          <w:rFonts w:ascii="Times New Roman" w:eastAsiaTheme="minorEastAsia" w:hAnsi="Times New Roman" w:cs="Times New Roman"/>
          <w:b/>
          <w:bCs/>
          <w:kern w:val="0"/>
          <w14:ligatures w14:val="none"/>
        </w:rPr>
        <w:t>5</w:t>
      </w:r>
      <w:r w:rsidR="0066104C" w:rsidRPr="00BF7A7C">
        <w:rPr>
          <w:rFonts w:ascii="Times New Roman" w:eastAsiaTheme="minorEastAsia" w:hAnsi="Times New Roman" w:cs="Times New Roman"/>
          <w:b/>
          <w:bCs/>
          <w:kern w:val="0"/>
          <w14:ligatures w14:val="none"/>
        </w:rPr>
        <w:t>:</w:t>
      </w:r>
      <w:r w:rsidR="0066104C" w:rsidRPr="00C17AD2">
        <w:rPr>
          <w:rFonts w:ascii="Times New Roman" w:eastAsiaTheme="minorEastAsia" w:hAnsi="Times New Roman" w:cs="Times New Roman"/>
          <w:b/>
          <w:bCs/>
          <w:kern w:val="0"/>
          <w14:ligatures w14:val="none"/>
        </w:rPr>
        <w:t xml:space="preserve"> </w:t>
      </w:r>
      <w:r w:rsidR="0066104C" w:rsidRPr="00C17AD2">
        <w:rPr>
          <w:rFonts w:ascii="Times New Roman" w:eastAsiaTheme="minorEastAsia" w:hAnsi="Times New Roman" w:cs="Times New Roman"/>
          <w:kern w:val="0"/>
          <w14:ligatures w14:val="none"/>
        </w:rPr>
        <w:t xml:space="preserve">Infrared spectra of 3,3,3-Trifluoropropene (R-III) at different ice </w:t>
      </w:r>
      <w:r w:rsidR="0066104C" w:rsidRPr="007E3A11">
        <w:rPr>
          <w:rFonts w:ascii="Times New Roman" w:hAnsi="Times New Roman" w:cs="Times New Roman"/>
        </w:rPr>
        <w:t>thicknesses</w:t>
      </w:r>
      <w:r w:rsidR="0066104C" w:rsidRPr="00C17AD2">
        <w:t xml:space="preserve"> </w:t>
      </w:r>
      <w:r w:rsidR="0066104C" w:rsidRPr="00C17AD2">
        <w:rPr>
          <w:rFonts w:ascii="Times New Roman" w:eastAsiaTheme="minorEastAsia" w:hAnsi="Times New Roman" w:cs="Times New Roman"/>
          <w:kern w:val="0"/>
          <w14:ligatures w14:val="none"/>
        </w:rPr>
        <w:t>(a)</w:t>
      </w:r>
      <w:r w:rsidR="0066104C" w:rsidRPr="00C17AD2">
        <w:rPr>
          <w:rFonts w:ascii="Times New Roman" w:hAnsi="Times New Roman" w:cs="Times New Roman"/>
        </w:rPr>
        <w:t xml:space="preserve"> 486±14</w:t>
      </w:r>
      <w:r w:rsidR="0066104C" w:rsidRPr="00C17AD2">
        <w:rPr>
          <w:rFonts w:ascii="Times New Roman" w:eastAsiaTheme="minorEastAsia" w:hAnsi="Times New Roman" w:cs="Times New Roman"/>
          <w:kern w:val="0"/>
          <w14:ligatures w14:val="none"/>
        </w:rPr>
        <w:t>nm; (b)</w:t>
      </w:r>
      <w:r w:rsidR="0066104C" w:rsidRPr="00C17AD2">
        <w:rPr>
          <w:rFonts w:ascii="Times New Roman" w:hAnsi="Times New Roman" w:cs="Times New Roman"/>
        </w:rPr>
        <w:t xml:space="preserve"> 1046±20 </w:t>
      </w:r>
      <w:r w:rsidR="0066104C" w:rsidRPr="00C17AD2">
        <w:rPr>
          <w:rFonts w:ascii="Times New Roman" w:eastAsiaTheme="minorEastAsia" w:hAnsi="Times New Roman" w:cs="Times New Roman"/>
          <w:kern w:val="0"/>
          <w14:ligatures w14:val="none"/>
        </w:rPr>
        <w:t>nm</w:t>
      </w:r>
      <w:r w:rsidR="0066104C">
        <w:rPr>
          <w:rFonts w:ascii="Times New Roman" w:eastAsiaTheme="minorEastAsia" w:hAnsi="Times New Roman" w:cs="Times New Roman"/>
          <w:kern w:val="0"/>
          <w14:ligatures w14:val="none"/>
        </w:rPr>
        <w:t>,</w:t>
      </w:r>
      <w:r w:rsidR="0066104C" w:rsidRPr="00C17AD2">
        <w:rPr>
          <w:rFonts w:ascii="Times New Roman" w:eastAsiaTheme="minorEastAsia" w:hAnsi="Times New Roman" w:cs="Times New Roman"/>
          <w:kern w:val="0"/>
          <w14:ligatures w14:val="none"/>
        </w:rPr>
        <w:t xml:space="preserve"> and (c)</w:t>
      </w:r>
      <w:r w:rsidR="0066104C" w:rsidRPr="00C17AD2">
        <w:rPr>
          <w:rFonts w:ascii="Times New Roman" w:hAnsi="Times New Roman" w:cs="Times New Roman"/>
        </w:rPr>
        <w:t xml:space="preserve"> 1508±26 </w:t>
      </w:r>
      <w:r w:rsidR="0066104C" w:rsidRPr="00C17AD2">
        <w:rPr>
          <w:rFonts w:ascii="Times New Roman" w:eastAsiaTheme="minorEastAsia" w:hAnsi="Times New Roman" w:cs="Times New Roman"/>
          <w:kern w:val="0"/>
          <w14:ligatures w14:val="none"/>
        </w:rPr>
        <w:t>nm</w:t>
      </w:r>
      <w:r w:rsidR="0066104C">
        <w:rPr>
          <w:rFonts w:ascii="Times New Roman" w:eastAsiaTheme="minorEastAsia" w:hAnsi="Times New Roman" w:cs="Times New Roman"/>
          <w:kern w:val="0"/>
          <w14:ligatures w14:val="none"/>
        </w:rPr>
        <w:t>.</w:t>
      </w:r>
      <w:r w:rsidR="0066104C" w:rsidRPr="00C17AD2">
        <w:rPr>
          <w:rFonts w:ascii="Times New Roman" w:eastAsiaTheme="minorEastAsia" w:hAnsi="Times New Roman" w:cs="Times New Roman"/>
          <w:b/>
          <w:bCs/>
          <w:kern w:val="0"/>
          <w14:ligatures w14:val="none"/>
        </w:rPr>
        <w:t xml:space="preserve"> </w:t>
      </w:r>
    </w:p>
    <w:p w14:paraId="3C3B7725" w14:textId="77777777" w:rsidR="0066104C" w:rsidRPr="00732A2E" w:rsidRDefault="0066104C" w:rsidP="0066104C">
      <w:pPr>
        <w:jc w:val="center"/>
        <w:divId w:val="821117696"/>
        <w:rPr>
          <w:rFonts w:ascii="Times New Roman" w:hAnsi="Times New Roman" w:cs="Times New Roman"/>
          <w:bCs/>
        </w:rPr>
      </w:pPr>
      <w:r w:rsidRPr="00732A2E">
        <w:rPr>
          <w:rFonts w:ascii="Times New Roman" w:hAnsi="Times New Roman" w:cs="Times New Roman"/>
          <w:b/>
          <w:bCs/>
        </w:rPr>
        <w:lastRenderedPageBreak/>
        <w:t xml:space="preserve">Table 6a: </w:t>
      </w:r>
      <w:r w:rsidRPr="00732A2E">
        <w:rPr>
          <w:rFonts w:ascii="Times New Roman" w:hAnsi="Times New Roman" w:cs="Times New Roman"/>
          <w:bCs/>
        </w:rPr>
        <w:t>Fundamental modes of 3,3,3-trifluoropropene (CF</w:t>
      </w:r>
      <w:r w:rsidRPr="00732A2E">
        <w:rPr>
          <w:rFonts w:ascii="Times New Roman" w:hAnsi="Times New Roman" w:cs="Times New Roman"/>
          <w:bCs/>
          <w:vertAlign w:val="subscript"/>
        </w:rPr>
        <w:t>3</w:t>
      </w:r>
      <w:r w:rsidRPr="00732A2E">
        <w:rPr>
          <w:rFonts w:ascii="Times New Roman" w:hAnsi="Times New Roman" w:cs="Times New Roman"/>
          <w:bCs/>
        </w:rPr>
        <w:t>CH=CH</w:t>
      </w:r>
      <w:r w:rsidRPr="00732A2E">
        <w:rPr>
          <w:rFonts w:ascii="Times New Roman" w:hAnsi="Times New Roman" w:cs="Times New Roman"/>
          <w:bCs/>
          <w:vertAlign w:val="subscript"/>
        </w:rPr>
        <w:t>2</w:t>
      </w:r>
      <w:r w:rsidRPr="00732A2E">
        <w:rPr>
          <w:rFonts w:ascii="Times New Roman" w:hAnsi="Times New Roman" w:cs="Times New Roman"/>
          <w:bCs/>
        </w:rPr>
        <w:t>) (R-III)</w:t>
      </w:r>
    </w:p>
    <w:tbl>
      <w:tblPr>
        <w:tblStyle w:val="TableGrid"/>
        <w:tblW w:w="0" w:type="auto"/>
        <w:jc w:val="center"/>
        <w:tblLook w:val="04A0" w:firstRow="1" w:lastRow="0" w:firstColumn="1" w:lastColumn="0" w:noHBand="0" w:noVBand="1"/>
      </w:tblPr>
      <w:tblGrid>
        <w:gridCol w:w="1290"/>
        <w:gridCol w:w="1325"/>
        <w:gridCol w:w="1095"/>
        <w:gridCol w:w="1047"/>
        <w:gridCol w:w="1069"/>
        <w:gridCol w:w="810"/>
        <w:gridCol w:w="1072"/>
        <w:gridCol w:w="1642"/>
      </w:tblGrid>
      <w:tr w:rsidR="002E45AC" w:rsidRPr="00732A2E" w14:paraId="6596FB05" w14:textId="77777777" w:rsidTr="0066104C">
        <w:trPr>
          <w:divId w:val="821117696"/>
          <w:trHeight w:val="657"/>
          <w:jc w:val="center"/>
        </w:trPr>
        <w:tc>
          <w:tcPr>
            <w:tcW w:w="0" w:type="auto"/>
          </w:tcPr>
          <w:p w14:paraId="70B7FE3B"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Fundamental mode assigned</w:t>
            </w:r>
            <w:r w:rsidRPr="00732A2E">
              <w:rPr>
                <w:rFonts w:ascii="Times New Roman" w:hAnsi="Times New Roman" w:cs="Times New Roman"/>
                <w:sz w:val="20"/>
                <w:szCs w:val="20"/>
                <w:vertAlign w:val="superscript"/>
              </w:rPr>
              <w:t>a</w:t>
            </w:r>
          </w:p>
        </w:tc>
        <w:tc>
          <w:tcPr>
            <w:tcW w:w="0" w:type="auto"/>
          </w:tcPr>
          <w:p w14:paraId="5DA0FEFD"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04631CEF"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6959BB5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Calculated frequency</w:t>
            </w:r>
            <w:r w:rsidRPr="00732A2E">
              <w:rPr>
                <w:rFonts w:ascii="Times New Roman" w:hAnsi="Times New Roman" w:cs="Times New Roman"/>
                <w:sz w:val="20"/>
                <w:szCs w:val="20"/>
                <w:vertAlign w:val="superscript"/>
              </w:rPr>
              <w:t>a</w:t>
            </w:r>
          </w:p>
          <w:p w14:paraId="3273D8A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214AA043"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Band strength </w:t>
            </w:r>
          </w:p>
          <w:p w14:paraId="46F2E2E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(10 </w:t>
            </w:r>
            <w:r w:rsidRPr="00732A2E">
              <w:rPr>
                <w:rFonts w:ascii="Times New Roman" w:hAnsi="Times New Roman" w:cs="Times New Roman"/>
                <w:sz w:val="20"/>
                <w:szCs w:val="20"/>
                <w:vertAlign w:val="superscript"/>
              </w:rPr>
              <w:t xml:space="preserve">-18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6EF7E3CD" w14:textId="1909247F"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Solid phase infrared frequency 150 K</w:t>
            </w:r>
            <w:r w:rsidR="00016B64">
              <w:rPr>
                <w:rFonts w:ascii="Times New Roman" w:hAnsi="Times New Roman" w:cs="Times New Roman"/>
                <w:sz w:val="20"/>
                <w:szCs w:val="20"/>
                <w:vertAlign w:val="superscript"/>
              </w:rPr>
              <w:t>39</w:t>
            </w:r>
          </w:p>
        </w:tc>
        <w:tc>
          <w:tcPr>
            <w:tcW w:w="0" w:type="auto"/>
          </w:tcPr>
          <w:p w14:paraId="36EB238A" w14:textId="0FF2EE80"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Raman liquid 203 K</w:t>
            </w:r>
            <w:r w:rsidR="00016B64">
              <w:rPr>
                <w:rFonts w:ascii="Times New Roman" w:hAnsi="Times New Roman" w:cs="Times New Roman"/>
                <w:sz w:val="20"/>
                <w:szCs w:val="20"/>
                <w:vertAlign w:val="superscript"/>
              </w:rPr>
              <w:t>39</w:t>
            </w:r>
          </w:p>
        </w:tc>
        <w:tc>
          <w:tcPr>
            <w:tcW w:w="0" w:type="auto"/>
          </w:tcPr>
          <w:p w14:paraId="75BF268B" w14:textId="57BC1D2D"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Gas phase infrared frequency 298 K</w:t>
            </w:r>
            <w:r w:rsidRPr="00732A2E">
              <w:rPr>
                <w:rFonts w:ascii="Times New Roman" w:hAnsi="Times New Roman" w:cs="Times New Roman"/>
                <w:sz w:val="20"/>
                <w:szCs w:val="20"/>
                <w:vertAlign w:val="superscript"/>
              </w:rPr>
              <w:t>a,</w:t>
            </w:r>
            <w:r w:rsidR="002E45AC">
              <w:rPr>
                <w:rFonts w:ascii="Times New Roman" w:hAnsi="Times New Roman" w:cs="Times New Roman"/>
                <w:sz w:val="20"/>
                <w:szCs w:val="20"/>
                <w:vertAlign w:val="superscript"/>
              </w:rPr>
              <w:t>40</w:t>
            </w:r>
            <w:r w:rsidRPr="00732A2E">
              <w:rPr>
                <w:rFonts w:ascii="Times New Roman" w:hAnsi="Times New Roman" w:cs="Times New Roman"/>
                <w:sz w:val="20"/>
                <w:szCs w:val="20"/>
                <w:vertAlign w:val="superscript"/>
              </w:rPr>
              <w:t>,4</w:t>
            </w:r>
            <w:r w:rsidR="002E45AC">
              <w:rPr>
                <w:rFonts w:ascii="Times New Roman" w:hAnsi="Times New Roman" w:cs="Times New Roman"/>
                <w:sz w:val="20"/>
                <w:szCs w:val="20"/>
                <w:vertAlign w:val="superscript"/>
              </w:rPr>
              <w:t>1</w:t>
            </w:r>
          </w:p>
        </w:tc>
        <w:tc>
          <w:tcPr>
            <w:tcW w:w="0" w:type="auto"/>
          </w:tcPr>
          <w:p w14:paraId="4136924A" w14:textId="5BCA4951"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a,4</w:t>
            </w:r>
            <w:r w:rsidR="002E45AC">
              <w:rPr>
                <w:rFonts w:ascii="Times New Roman" w:hAnsi="Times New Roman" w:cs="Times New Roman"/>
                <w:sz w:val="20"/>
                <w:szCs w:val="20"/>
                <w:vertAlign w:val="superscript"/>
              </w:rPr>
              <w:t>0</w:t>
            </w:r>
            <w:r w:rsidRPr="00732A2E">
              <w:rPr>
                <w:rFonts w:ascii="Times New Roman" w:hAnsi="Times New Roman" w:cs="Times New Roman"/>
                <w:sz w:val="20"/>
                <w:szCs w:val="20"/>
                <w:vertAlign w:val="superscript"/>
              </w:rPr>
              <w:t>,4</w:t>
            </w:r>
            <w:r w:rsidR="002E45AC">
              <w:rPr>
                <w:rFonts w:ascii="Times New Roman" w:hAnsi="Times New Roman" w:cs="Times New Roman"/>
                <w:sz w:val="20"/>
                <w:szCs w:val="20"/>
                <w:vertAlign w:val="superscript"/>
              </w:rPr>
              <w:t>1</w:t>
            </w:r>
          </w:p>
        </w:tc>
      </w:tr>
      <w:tr w:rsidR="002E45AC" w:rsidRPr="00732A2E" w14:paraId="4251CE0C" w14:textId="77777777" w:rsidTr="0066104C">
        <w:trPr>
          <w:divId w:val="821117696"/>
          <w:trHeight w:val="333"/>
          <w:jc w:val="center"/>
        </w:trPr>
        <w:tc>
          <w:tcPr>
            <w:tcW w:w="0" w:type="auto"/>
          </w:tcPr>
          <w:p w14:paraId="6C28DC5C" w14:textId="150C4233" w:rsidR="0066104C" w:rsidRPr="00732A2E" w:rsidRDefault="00946A12"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1</w:t>
            </w:r>
          </w:p>
        </w:tc>
        <w:tc>
          <w:tcPr>
            <w:tcW w:w="0" w:type="auto"/>
          </w:tcPr>
          <w:p w14:paraId="769AA4B0"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3125, 3110</w:t>
            </w:r>
          </w:p>
        </w:tc>
        <w:tc>
          <w:tcPr>
            <w:tcW w:w="0" w:type="auto"/>
          </w:tcPr>
          <w:p w14:paraId="25ACEA1A" w14:textId="77777777" w:rsidR="0066104C" w:rsidRPr="00732A2E" w:rsidRDefault="0066104C" w:rsidP="001A30A2">
            <w:pPr>
              <w:jc w:val="center"/>
              <w:rPr>
                <w:rFonts w:ascii="Times New Roman" w:hAnsi="Times New Roman" w:cs="Times New Roman"/>
                <w:sz w:val="20"/>
                <w:szCs w:val="20"/>
              </w:rPr>
            </w:pPr>
            <w:r w:rsidRPr="00732A2E">
              <w:rPr>
                <w:rFonts w:ascii="Times New Roman" w:eastAsia="Times New Roman" w:hAnsi="Times New Roman" w:cs="Times New Roman"/>
                <w:color w:val="000000"/>
                <w:kern w:val="0"/>
                <w:sz w:val="20"/>
                <w:szCs w:val="20"/>
                <w14:ligatures w14:val="none"/>
              </w:rPr>
              <w:t>3244</w:t>
            </w:r>
          </w:p>
        </w:tc>
        <w:tc>
          <w:tcPr>
            <w:tcW w:w="0" w:type="auto"/>
          </w:tcPr>
          <w:p w14:paraId="759DAC2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0.06±0.01</w:t>
            </w:r>
          </w:p>
        </w:tc>
        <w:tc>
          <w:tcPr>
            <w:tcW w:w="0" w:type="auto"/>
          </w:tcPr>
          <w:p w14:paraId="3CE243A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3113</w:t>
            </w:r>
          </w:p>
        </w:tc>
        <w:tc>
          <w:tcPr>
            <w:tcW w:w="0" w:type="auto"/>
          </w:tcPr>
          <w:p w14:paraId="4F4A8F0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3127</w:t>
            </w:r>
          </w:p>
        </w:tc>
        <w:tc>
          <w:tcPr>
            <w:tcW w:w="0" w:type="auto"/>
          </w:tcPr>
          <w:p w14:paraId="7A5DB0D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3124</w:t>
            </w:r>
          </w:p>
        </w:tc>
        <w:tc>
          <w:tcPr>
            <w:tcW w:w="0" w:type="auto"/>
          </w:tcPr>
          <w:p w14:paraId="77563C3C" w14:textId="0F21A5A2" w:rsidR="0066104C" w:rsidRPr="00732A2E"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 xml:space="preserve">as </w:t>
            </w:r>
            <w:r w:rsidRPr="00732A2E">
              <w:rPr>
                <w:rFonts w:ascii="Times New Roman" w:hAnsi="Times New Roman" w:cs="Times New Roman"/>
                <w:sz w:val="20"/>
                <w:szCs w:val="20"/>
              </w:rPr>
              <w:t>(CH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2E45AC" w:rsidRPr="00732A2E" w14:paraId="76B7FE25" w14:textId="77777777" w:rsidTr="0066104C">
        <w:trPr>
          <w:divId w:val="821117696"/>
          <w:trHeight w:val="333"/>
          <w:jc w:val="center"/>
        </w:trPr>
        <w:tc>
          <w:tcPr>
            <w:tcW w:w="0" w:type="auto"/>
          </w:tcPr>
          <w:p w14:paraId="575A6CC3" w14:textId="5D5F9734" w:rsidR="0066104C" w:rsidRPr="00732A2E" w:rsidRDefault="00946A12"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2</w:t>
            </w:r>
          </w:p>
        </w:tc>
        <w:tc>
          <w:tcPr>
            <w:tcW w:w="0" w:type="auto"/>
          </w:tcPr>
          <w:p w14:paraId="430B5CD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3070</w:t>
            </w:r>
          </w:p>
        </w:tc>
        <w:tc>
          <w:tcPr>
            <w:tcW w:w="0" w:type="auto"/>
          </w:tcPr>
          <w:p w14:paraId="25F58271"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3188</w:t>
            </w:r>
          </w:p>
        </w:tc>
        <w:tc>
          <w:tcPr>
            <w:tcW w:w="0" w:type="auto"/>
          </w:tcPr>
          <w:p w14:paraId="5699F6D3"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0.06±0.01</w:t>
            </w:r>
          </w:p>
        </w:tc>
        <w:tc>
          <w:tcPr>
            <w:tcW w:w="0" w:type="auto"/>
          </w:tcPr>
          <w:p w14:paraId="6B9EEB5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3073</w:t>
            </w:r>
          </w:p>
        </w:tc>
        <w:tc>
          <w:tcPr>
            <w:tcW w:w="0" w:type="auto"/>
          </w:tcPr>
          <w:p w14:paraId="4AB68D7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3066</w:t>
            </w:r>
          </w:p>
        </w:tc>
        <w:tc>
          <w:tcPr>
            <w:tcW w:w="0" w:type="auto"/>
          </w:tcPr>
          <w:p w14:paraId="585EF96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3066</w:t>
            </w:r>
          </w:p>
        </w:tc>
        <w:tc>
          <w:tcPr>
            <w:tcW w:w="0" w:type="auto"/>
          </w:tcPr>
          <w:p w14:paraId="4E92F46E" w14:textId="18DC0435"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 xml:space="preserve"> </w:t>
            </w:r>
            <w:r w:rsidRPr="00732A2E">
              <w:rPr>
                <w:rFonts w:ascii="Times New Roman" w:hAnsi="Times New Roman" w:cs="Times New Roman"/>
                <w:sz w:val="20"/>
                <w:szCs w:val="20"/>
              </w:rPr>
              <w:t>(CH adjacent to CF</w:t>
            </w:r>
            <w:r w:rsidRPr="00732A2E">
              <w:rPr>
                <w:rFonts w:ascii="Times New Roman" w:hAnsi="Times New Roman" w:cs="Times New Roman"/>
                <w:sz w:val="20"/>
                <w:szCs w:val="20"/>
                <w:vertAlign w:val="subscript"/>
              </w:rPr>
              <w:t>3</w:t>
            </w:r>
            <w:r w:rsidRPr="00732A2E">
              <w:rPr>
                <w:rFonts w:ascii="Times New Roman" w:hAnsi="Times New Roman" w:cs="Times New Roman"/>
                <w:sz w:val="20"/>
                <w:szCs w:val="20"/>
              </w:rPr>
              <w:t xml:space="preserve">); </w:t>
            </w:r>
          </w:p>
        </w:tc>
      </w:tr>
      <w:tr w:rsidR="002E45AC" w:rsidRPr="00732A2E" w14:paraId="3CA05959" w14:textId="77777777" w:rsidTr="0066104C">
        <w:trPr>
          <w:divId w:val="821117696"/>
          <w:trHeight w:val="333"/>
          <w:jc w:val="center"/>
        </w:trPr>
        <w:tc>
          <w:tcPr>
            <w:tcW w:w="0" w:type="auto"/>
          </w:tcPr>
          <w:p w14:paraId="0B9DB7A6" w14:textId="4F0D0CA6" w:rsidR="0066104C" w:rsidRPr="00732A2E" w:rsidRDefault="00946A12"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3</w:t>
            </w:r>
          </w:p>
        </w:tc>
        <w:tc>
          <w:tcPr>
            <w:tcW w:w="0" w:type="auto"/>
          </w:tcPr>
          <w:p w14:paraId="3C9B057D"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3022</w:t>
            </w:r>
          </w:p>
        </w:tc>
        <w:tc>
          <w:tcPr>
            <w:tcW w:w="0" w:type="auto"/>
          </w:tcPr>
          <w:p w14:paraId="222E705E" w14:textId="77777777" w:rsidR="0066104C" w:rsidRPr="00732A2E" w:rsidRDefault="0066104C" w:rsidP="001A30A2">
            <w:pPr>
              <w:jc w:val="center"/>
              <w:rPr>
                <w:rFonts w:ascii="Times New Roman" w:eastAsia="Times New Roman" w:hAnsi="Times New Roman" w:cs="Times New Roman"/>
                <w:color w:val="000000"/>
                <w:kern w:val="0"/>
                <w:sz w:val="20"/>
                <w:szCs w:val="20"/>
                <w14:ligatures w14:val="none"/>
              </w:rPr>
            </w:pPr>
            <w:r w:rsidRPr="00732A2E">
              <w:rPr>
                <w:rFonts w:ascii="Times New Roman" w:eastAsia="Times New Roman" w:hAnsi="Times New Roman" w:cs="Times New Roman"/>
                <w:color w:val="000000"/>
                <w:kern w:val="0"/>
                <w:sz w:val="20"/>
                <w:szCs w:val="20"/>
                <w14:ligatures w14:val="none"/>
              </w:rPr>
              <w:t>3155</w:t>
            </w:r>
          </w:p>
        </w:tc>
        <w:tc>
          <w:tcPr>
            <w:tcW w:w="0" w:type="auto"/>
          </w:tcPr>
          <w:p w14:paraId="6A998576"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0.04±0.01</w:t>
            </w:r>
          </w:p>
        </w:tc>
        <w:tc>
          <w:tcPr>
            <w:tcW w:w="0" w:type="auto"/>
          </w:tcPr>
          <w:p w14:paraId="1EA1EC5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3021</w:t>
            </w:r>
          </w:p>
        </w:tc>
        <w:tc>
          <w:tcPr>
            <w:tcW w:w="0" w:type="auto"/>
          </w:tcPr>
          <w:p w14:paraId="44F58639"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3021</w:t>
            </w:r>
          </w:p>
        </w:tc>
        <w:tc>
          <w:tcPr>
            <w:tcW w:w="0" w:type="auto"/>
          </w:tcPr>
          <w:p w14:paraId="1A2B1BC4"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3016</w:t>
            </w:r>
          </w:p>
        </w:tc>
        <w:tc>
          <w:tcPr>
            <w:tcW w:w="0" w:type="auto"/>
          </w:tcPr>
          <w:p w14:paraId="02D4E6A1" w14:textId="4B9A1C40" w:rsidR="0066104C" w:rsidRPr="00732A2E" w:rsidRDefault="0066104C" w:rsidP="001A30A2">
            <w:pPr>
              <w:rPr>
                <w:rFonts w:ascii="Times New Roman" w:hAnsi="Times New Roman" w:cs="Times New Roman"/>
                <w:sz w:val="20"/>
                <w:szCs w:val="20"/>
              </w:rPr>
            </w:pPr>
            <w:r w:rsidRPr="00732A2E">
              <w:rPr>
                <w:rFonts w:ascii="Times New Roman" w:hAnsi="Times New Roman" w:cs="Times New Roman"/>
                <w:sz w:val="20"/>
                <w:szCs w:val="20"/>
              </w:rPr>
              <w:t>σ</w:t>
            </w:r>
            <w:r w:rsidRPr="00732A2E">
              <w:rPr>
                <w:rFonts w:ascii="Times New Roman" w:hAnsi="Times New Roman" w:cs="Times New Roman"/>
                <w:sz w:val="20"/>
                <w:szCs w:val="20"/>
                <w:vertAlign w:val="subscript"/>
              </w:rPr>
              <w:t xml:space="preserve">s </w:t>
            </w:r>
            <w:r w:rsidRPr="00732A2E">
              <w:rPr>
                <w:rFonts w:ascii="Times New Roman" w:hAnsi="Times New Roman" w:cs="Times New Roman"/>
                <w:sz w:val="20"/>
                <w:szCs w:val="20"/>
              </w:rPr>
              <w:t>(CH</w:t>
            </w:r>
            <w:r w:rsidRPr="00732A2E">
              <w:rPr>
                <w:rFonts w:ascii="Times New Roman" w:hAnsi="Times New Roman" w:cs="Times New Roman"/>
                <w:sz w:val="20"/>
                <w:szCs w:val="20"/>
                <w:vertAlign w:val="subscript"/>
              </w:rPr>
              <w:t>2</w:t>
            </w:r>
            <w:r w:rsidRPr="00732A2E">
              <w:rPr>
                <w:rFonts w:ascii="Times New Roman" w:hAnsi="Times New Roman" w:cs="Times New Roman"/>
                <w:sz w:val="20"/>
                <w:szCs w:val="20"/>
              </w:rPr>
              <w:t xml:space="preserve">); </w:t>
            </w:r>
          </w:p>
        </w:tc>
      </w:tr>
      <w:tr w:rsidR="002E45AC" w:rsidRPr="003A2AFC" w14:paraId="7026EB16" w14:textId="77777777" w:rsidTr="0066104C">
        <w:trPr>
          <w:divId w:val="821117696"/>
          <w:trHeight w:val="324"/>
          <w:jc w:val="center"/>
        </w:trPr>
        <w:tc>
          <w:tcPr>
            <w:tcW w:w="0" w:type="auto"/>
          </w:tcPr>
          <w:p w14:paraId="6E908146" w14:textId="131FE69A" w:rsidR="0066104C" w:rsidRPr="00732A2E" w:rsidRDefault="00946A12" w:rsidP="001A30A2">
            <w:pPr>
              <w:jc w:val="center"/>
              <w:rPr>
                <w:rFonts w:ascii="Times New Roman" w:hAnsi="Times New Roman" w:cs="Times New Roman"/>
                <w:sz w:val="20"/>
                <w:szCs w:val="20"/>
              </w:rPr>
            </w:pPr>
            <w:r w:rsidRPr="00732A2E">
              <w:rPr>
                <w:rFonts w:ascii="Times New Roman" w:hAnsi="Times New Roman" w:cs="Times New Roman"/>
                <w:sz w:val="20"/>
                <w:szCs w:val="20"/>
              </w:rPr>
              <w:t>ν</w:t>
            </w:r>
            <w:r w:rsidRPr="00732A2E">
              <w:rPr>
                <w:rFonts w:ascii="Times New Roman" w:hAnsi="Times New Roman" w:cs="Times New Roman"/>
                <w:sz w:val="20"/>
                <w:szCs w:val="20"/>
                <w:vertAlign w:val="subscript"/>
              </w:rPr>
              <w:t>4</w:t>
            </w:r>
          </w:p>
        </w:tc>
        <w:tc>
          <w:tcPr>
            <w:tcW w:w="0" w:type="auto"/>
          </w:tcPr>
          <w:p w14:paraId="38BC5863"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1662</w:t>
            </w:r>
          </w:p>
        </w:tc>
        <w:tc>
          <w:tcPr>
            <w:tcW w:w="0" w:type="auto"/>
          </w:tcPr>
          <w:p w14:paraId="2C978E7B" w14:textId="77777777" w:rsidR="0066104C" w:rsidRPr="00732A2E" w:rsidRDefault="0066104C" w:rsidP="001A30A2">
            <w:pPr>
              <w:jc w:val="center"/>
              <w:rPr>
                <w:rFonts w:ascii="Times New Roman" w:hAnsi="Times New Roman" w:cs="Times New Roman"/>
                <w:sz w:val="20"/>
                <w:szCs w:val="20"/>
              </w:rPr>
            </w:pPr>
            <w:r w:rsidRPr="00732A2E">
              <w:rPr>
                <w:rFonts w:ascii="Times New Roman" w:eastAsia="Times New Roman" w:hAnsi="Times New Roman" w:cs="Times New Roman"/>
                <w:color w:val="000000"/>
                <w:kern w:val="0"/>
                <w:sz w:val="20"/>
                <w:szCs w:val="20"/>
                <w14:ligatures w14:val="none"/>
              </w:rPr>
              <w:t>1723</w:t>
            </w:r>
          </w:p>
        </w:tc>
        <w:tc>
          <w:tcPr>
            <w:tcW w:w="0" w:type="auto"/>
          </w:tcPr>
          <w:p w14:paraId="4D41C73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0.28±0.02</w:t>
            </w:r>
          </w:p>
        </w:tc>
        <w:tc>
          <w:tcPr>
            <w:tcW w:w="0" w:type="auto"/>
          </w:tcPr>
          <w:p w14:paraId="6F849492"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1673</w:t>
            </w:r>
          </w:p>
        </w:tc>
        <w:tc>
          <w:tcPr>
            <w:tcW w:w="0" w:type="auto"/>
          </w:tcPr>
          <w:p w14:paraId="4C448E1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1662</w:t>
            </w:r>
          </w:p>
        </w:tc>
        <w:tc>
          <w:tcPr>
            <w:tcW w:w="0" w:type="auto"/>
          </w:tcPr>
          <w:p w14:paraId="7D0BD54E"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1671</w:t>
            </w:r>
          </w:p>
        </w:tc>
        <w:tc>
          <w:tcPr>
            <w:tcW w:w="0" w:type="auto"/>
          </w:tcPr>
          <w:p w14:paraId="4A030014" w14:textId="723AA986" w:rsidR="0066104C" w:rsidRPr="003A2AFC" w:rsidRDefault="0066104C" w:rsidP="001A30A2">
            <w:pPr>
              <w:rPr>
                <w:rFonts w:ascii="Times New Roman" w:hAnsi="Times New Roman" w:cs="Times New Roman"/>
                <w:b/>
                <w:bCs/>
                <w:sz w:val="20"/>
                <w:szCs w:val="20"/>
              </w:rPr>
            </w:pPr>
            <w:r w:rsidRPr="00732A2E">
              <w:rPr>
                <w:rFonts w:ascii="Times New Roman" w:hAnsi="Times New Roman" w:cs="Times New Roman"/>
                <w:sz w:val="20"/>
                <w:szCs w:val="20"/>
              </w:rPr>
              <w:t xml:space="preserve">σ (C=C); </w:t>
            </w:r>
          </w:p>
        </w:tc>
      </w:tr>
      <w:tr w:rsidR="002E45AC" w:rsidRPr="003A2AFC" w14:paraId="4DF8B445" w14:textId="77777777" w:rsidTr="0066104C">
        <w:trPr>
          <w:divId w:val="821117696"/>
          <w:trHeight w:val="333"/>
          <w:jc w:val="center"/>
        </w:trPr>
        <w:tc>
          <w:tcPr>
            <w:tcW w:w="0" w:type="auto"/>
          </w:tcPr>
          <w:p w14:paraId="20159372" w14:textId="6F6DF5D3"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5</w:t>
            </w:r>
          </w:p>
        </w:tc>
        <w:tc>
          <w:tcPr>
            <w:tcW w:w="0" w:type="auto"/>
          </w:tcPr>
          <w:p w14:paraId="76C637FB"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14</w:t>
            </w:r>
            <w:r>
              <w:rPr>
                <w:rFonts w:ascii="Times New Roman" w:hAnsi="Times New Roman" w:cs="Times New Roman"/>
                <w:sz w:val="20"/>
                <w:szCs w:val="20"/>
              </w:rPr>
              <w:t>32</w:t>
            </w:r>
          </w:p>
          <w:p w14:paraId="2D5E8189" w14:textId="77777777" w:rsidR="0066104C" w:rsidRPr="003A2AFC" w:rsidRDefault="0066104C" w:rsidP="001A30A2">
            <w:pPr>
              <w:jc w:val="center"/>
              <w:rPr>
                <w:rFonts w:ascii="Times New Roman" w:hAnsi="Times New Roman" w:cs="Times New Roman"/>
                <w:sz w:val="20"/>
                <w:szCs w:val="20"/>
              </w:rPr>
            </w:pPr>
          </w:p>
        </w:tc>
        <w:tc>
          <w:tcPr>
            <w:tcW w:w="0" w:type="auto"/>
          </w:tcPr>
          <w:p w14:paraId="1D9C273C"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sidRPr="003A2AFC">
              <w:rPr>
                <w:rFonts w:ascii="Times New Roman" w:eastAsia="Times New Roman" w:hAnsi="Times New Roman" w:cs="Times New Roman"/>
                <w:color w:val="000000"/>
                <w:kern w:val="0"/>
                <w:sz w:val="20"/>
                <w:szCs w:val="20"/>
                <w14:ligatures w14:val="none"/>
              </w:rPr>
              <w:t>14</w:t>
            </w:r>
            <w:r>
              <w:rPr>
                <w:rFonts w:ascii="Times New Roman" w:eastAsia="Times New Roman" w:hAnsi="Times New Roman" w:cs="Times New Roman"/>
                <w:color w:val="000000"/>
                <w:kern w:val="0"/>
                <w:sz w:val="20"/>
                <w:szCs w:val="20"/>
                <w14:ligatures w14:val="none"/>
              </w:rPr>
              <w:t>61</w:t>
            </w:r>
          </w:p>
          <w:p w14:paraId="0A99E0B2" w14:textId="77777777" w:rsidR="0066104C" w:rsidRPr="003A2AFC" w:rsidRDefault="0066104C" w:rsidP="001A30A2">
            <w:pPr>
              <w:jc w:val="center"/>
              <w:rPr>
                <w:rFonts w:ascii="Times New Roman" w:hAnsi="Times New Roman" w:cs="Times New Roman"/>
                <w:sz w:val="20"/>
                <w:szCs w:val="20"/>
              </w:rPr>
            </w:pPr>
          </w:p>
        </w:tc>
        <w:tc>
          <w:tcPr>
            <w:tcW w:w="0" w:type="auto"/>
          </w:tcPr>
          <w:p w14:paraId="4C4DD379"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0.47±0.09</w:t>
            </w:r>
          </w:p>
        </w:tc>
        <w:tc>
          <w:tcPr>
            <w:tcW w:w="0" w:type="auto"/>
          </w:tcPr>
          <w:p w14:paraId="60B69562"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1429</w:t>
            </w:r>
          </w:p>
        </w:tc>
        <w:tc>
          <w:tcPr>
            <w:tcW w:w="0" w:type="auto"/>
          </w:tcPr>
          <w:p w14:paraId="578DB4EE" w14:textId="77777777" w:rsidR="0066104C" w:rsidRPr="00ED69A7" w:rsidRDefault="0066104C" w:rsidP="001A30A2">
            <w:pPr>
              <w:jc w:val="center"/>
              <w:rPr>
                <w:rFonts w:ascii="Times New Roman" w:hAnsi="Times New Roman" w:cs="Times New Roman"/>
                <w:sz w:val="20"/>
                <w:szCs w:val="20"/>
              </w:rPr>
            </w:pPr>
            <w:r w:rsidRPr="00ED69A7">
              <w:rPr>
                <w:rFonts w:ascii="Times New Roman" w:hAnsi="Times New Roman" w:cs="Times New Roman"/>
                <w:sz w:val="20"/>
                <w:szCs w:val="20"/>
              </w:rPr>
              <w:t>1432</w:t>
            </w:r>
          </w:p>
        </w:tc>
        <w:tc>
          <w:tcPr>
            <w:tcW w:w="0" w:type="auto"/>
          </w:tcPr>
          <w:p w14:paraId="7262F09D"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1433</w:t>
            </w:r>
          </w:p>
        </w:tc>
        <w:tc>
          <w:tcPr>
            <w:tcW w:w="0" w:type="auto"/>
          </w:tcPr>
          <w:p w14:paraId="58B5B54A" w14:textId="4F86778F" w:rsidR="0066104C" w:rsidRPr="003A2AFC" w:rsidRDefault="0066104C" w:rsidP="001A30A2">
            <w:pPr>
              <w:rPr>
                <w:rFonts w:ascii="Times New Roman" w:hAnsi="Times New Roman" w:cs="Times New Roman"/>
                <w:b/>
                <w:bCs/>
                <w:sz w:val="20"/>
                <w:szCs w:val="20"/>
              </w:rPr>
            </w:pPr>
            <w:r>
              <w:rPr>
                <w:rFonts w:ascii="Times New Roman" w:hAnsi="Times New Roman" w:cs="Times New Roman"/>
                <w:sz w:val="20"/>
                <w:szCs w:val="20"/>
              </w:rPr>
              <w:t>β</w:t>
            </w:r>
            <w:r w:rsidRPr="00921622">
              <w:rPr>
                <w:rFonts w:ascii="Times New Roman" w:hAnsi="Times New Roman" w:cs="Times New Roman"/>
                <w:sz w:val="20"/>
                <w:szCs w:val="20"/>
              </w:rPr>
              <w:t xml:space="preserve"> (C</w:t>
            </w:r>
            <w:r>
              <w:rPr>
                <w:rFonts w:ascii="Times New Roman" w:hAnsi="Times New Roman" w:cs="Times New Roman"/>
                <w:sz w:val="20"/>
                <w:szCs w:val="20"/>
              </w:rPr>
              <w:t>H</w:t>
            </w:r>
            <w:r>
              <w:rPr>
                <w:rFonts w:ascii="Times New Roman" w:hAnsi="Times New Roman" w:cs="Times New Roman"/>
                <w:sz w:val="20"/>
                <w:szCs w:val="20"/>
                <w:vertAlign w:val="subscript"/>
              </w:rPr>
              <w:t>2</w:t>
            </w:r>
            <w:r w:rsidRPr="00921622">
              <w:rPr>
                <w:rFonts w:ascii="Times New Roman" w:hAnsi="Times New Roman" w:cs="Times New Roman"/>
                <w:sz w:val="20"/>
                <w:szCs w:val="20"/>
              </w:rPr>
              <w:t>)</w:t>
            </w:r>
            <w:r>
              <w:rPr>
                <w:rFonts w:ascii="Times New Roman" w:hAnsi="Times New Roman" w:cs="Times New Roman"/>
                <w:sz w:val="20"/>
                <w:szCs w:val="20"/>
              </w:rPr>
              <w:t xml:space="preserve"> scissoring</w:t>
            </w:r>
            <w:r w:rsidR="000D1668">
              <w:rPr>
                <w:rFonts w:ascii="Times New Roman" w:hAnsi="Times New Roman" w:cs="Times New Roman"/>
                <w:sz w:val="20"/>
                <w:szCs w:val="20"/>
              </w:rPr>
              <w:t>/</w:t>
            </w:r>
            <w:r>
              <w:rPr>
                <w:rFonts w:ascii="Times New Roman" w:hAnsi="Times New Roman" w:cs="Times New Roman"/>
                <w:sz w:val="20"/>
                <w:szCs w:val="20"/>
              </w:rPr>
              <w:t xml:space="preserve"> β (C=CH)</w:t>
            </w:r>
            <w:r w:rsidR="000D1668">
              <w:rPr>
                <w:rFonts w:ascii="Times New Roman" w:hAnsi="Times New Roman" w:cs="Times New Roman"/>
                <w:sz w:val="20"/>
                <w:szCs w:val="20"/>
              </w:rPr>
              <w:t>/</w:t>
            </w:r>
            <w:r>
              <w:rPr>
                <w:rFonts w:ascii="Times New Roman" w:hAnsi="Times New Roman" w:cs="Times New Roman"/>
                <w:sz w:val="20"/>
                <w:szCs w:val="20"/>
              </w:rPr>
              <w:t xml:space="preserve"> β (C—C); </w:t>
            </w:r>
          </w:p>
        </w:tc>
      </w:tr>
      <w:tr w:rsidR="002E45AC" w:rsidRPr="003A2AFC" w14:paraId="4BFCDBFD" w14:textId="77777777" w:rsidTr="0066104C">
        <w:trPr>
          <w:divId w:val="821117696"/>
          <w:trHeight w:val="333"/>
          <w:jc w:val="center"/>
        </w:trPr>
        <w:tc>
          <w:tcPr>
            <w:tcW w:w="0" w:type="auto"/>
          </w:tcPr>
          <w:p w14:paraId="5928937B" w14:textId="145F10CC"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6</w:t>
            </w:r>
          </w:p>
        </w:tc>
        <w:tc>
          <w:tcPr>
            <w:tcW w:w="0" w:type="auto"/>
          </w:tcPr>
          <w:p w14:paraId="04AEBC6A"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1311</w:t>
            </w:r>
          </w:p>
        </w:tc>
        <w:tc>
          <w:tcPr>
            <w:tcW w:w="0" w:type="auto"/>
          </w:tcPr>
          <w:p w14:paraId="3E7EE31C"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sidRPr="003A2AFC">
              <w:rPr>
                <w:rFonts w:ascii="Times New Roman" w:eastAsia="Times New Roman" w:hAnsi="Times New Roman" w:cs="Times New Roman"/>
                <w:color w:val="000000"/>
                <w:kern w:val="0"/>
                <w:sz w:val="20"/>
                <w:szCs w:val="20"/>
                <w14:ligatures w14:val="none"/>
              </w:rPr>
              <w:t>13</w:t>
            </w:r>
            <w:r>
              <w:rPr>
                <w:rFonts w:ascii="Times New Roman" w:eastAsia="Times New Roman" w:hAnsi="Times New Roman" w:cs="Times New Roman"/>
                <w:color w:val="000000"/>
                <w:kern w:val="0"/>
                <w:sz w:val="20"/>
                <w:szCs w:val="20"/>
                <w14:ligatures w14:val="none"/>
              </w:rPr>
              <w:t>29</w:t>
            </w:r>
          </w:p>
        </w:tc>
        <w:tc>
          <w:tcPr>
            <w:tcW w:w="0" w:type="auto"/>
          </w:tcPr>
          <w:p w14:paraId="24DB7048"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0.99±0.15</w:t>
            </w:r>
          </w:p>
        </w:tc>
        <w:tc>
          <w:tcPr>
            <w:tcW w:w="0" w:type="auto"/>
          </w:tcPr>
          <w:p w14:paraId="116F3C19"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13</w:t>
            </w:r>
            <w:r>
              <w:rPr>
                <w:rFonts w:ascii="Times New Roman" w:hAnsi="Times New Roman" w:cs="Times New Roman"/>
                <w:sz w:val="20"/>
                <w:szCs w:val="20"/>
              </w:rPr>
              <w:t>13</w:t>
            </w:r>
          </w:p>
        </w:tc>
        <w:tc>
          <w:tcPr>
            <w:tcW w:w="0" w:type="auto"/>
          </w:tcPr>
          <w:p w14:paraId="73613890" w14:textId="77777777"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13</w:t>
            </w:r>
            <w:r>
              <w:rPr>
                <w:rFonts w:ascii="Times New Roman" w:hAnsi="Times New Roman" w:cs="Times New Roman"/>
                <w:sz w:val="20"/>
                <w:szCs w:val="20"/>
              </w:rPr>
              <w:t>12</w:t>
            </w:r>
          </w:p>
        </w:tc>
        <w:tc>
          <w:tcPr>
            <w:tcW w:w="0" w:type="auto"/>
          </w:tcPr>
          <w:p w14:paraId="73C3CFF7"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13</w:t>
            </w:r>
            <w:r>
              <w:rPr>
                <w:rFonts w:ascii="Times New Roman" w:hAnsi="Times New Roman" w:cs="Times New Roman"/>
                <w:sz w:val="20"/>
                <w:szCs w:val="20"/>
              </w:rPr>
              <w:t>1</w:t>
            </w:r>
            <w:r w:rsidRPr="003A2AFC">
              <w:rPr>
                <w:rFonts w:ascii="Times New Roman" w:hAnsi="Times New Roman" w:cs="Times New Roman"/>
                <w:sz w:val="20"/>
                <w:szCs w:val="20"/>
              </w:rPr>
              <w:t>1</w:t>
            </w:r>
          </w:p>
        </w:tc>
        <w:tc>
          <w:tcPr>
            <w:tcW w:w="0" w:type="auto"/>
          </w:tcPr>
          <w:p w14:paraId="3A0E270C" w14:textId="37F36982" w:rsidR="0066104C" w:rsidRPr="003A2AFC" w:rsidRDefault="0066104C" w:rsidP="001A30A2">
            <w:pPr>
              <w:rPr>
                <w:rFonts w:ascii="Times New Roman" w:hAnsi="Times New Roman" w:cs="Times New Roman"/>
                <w:b/>
                <w:bCs/>
                <w:sz w:val="20"/>
                <w:szCs w:val="20"/>
              </w:rPr>
            </w:pPr>
            <w:r w:rsidRPr="003A2AFC">
              <w:rPr>
                <w:rFonts w:ascii="Times New Roman" w:hAnsi="Times New Roman" w:cs="Times New Roman"/>
                <w:sz w:val="20"/>
                <w:szCs w:val="20"/>
              </w:rPr>
              <w:t>ρ(</w:t>
            </w:r>
            <w:r>
              <w:rPr>
                <w:rFonts w:ascii="Times New Roman" w:hAnsi="Times New Roman" w:cs="Times New Roman"/>
                <w:sz w:val="20"/>
                <w:szCs w:val="20"/>
              </w:rPr>
              <w:t>H</w:t>
            </w:r>
            <w:r w:rsidRPr="003A2AFC">
              <w:rPr>
                <w:rFonts w:ascii="Times New Roman" w:hAnsi="Times New Roman" w:cs="Times New Roman"/>
                <w:sz w:val="20"/>
                <w:szCs w:val="20"/>
              </w:rPr>
              <w:t>C</w:t>
            </w:r>
            <w:r>
              <w:rPr>
                <w:rFonts w:ascii="Times New Roman" w:hAnsi="Times New Roman" w:cs="Times New Roman"/>
                <w:sz w:val="20"/>
                <w:szCs w:val="20"/>
              </w:rPr>
              <w:t>=C</w:t>
            </w:r>
            <w:r w:rsidRPr="003A2AFC">
              <w:rPr>
                <w:rFonts w:ascii="Times New Roman" w:hAnsi="Times New Roman" w:cs="Times New Roman"/>
                <w:sz w:val="20"/>
                <w:szCs w:val="20"/>
              </w:rPr>
              <w:t>H)</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w:t>
            </w:r>
            <w:r>
              <w:rPr>
                <w:rFonts w:ascii="Times New Roman" w:hAnsi="Times New Roman" w:cs="Times New Roman"/>
                <w:sz w:val="20"/>
                <w:szCs w:val="20"/>
                <w:vertAlign w:val="subscript"/>
              </w:rPr>
              <w:t>s</w:t>
            </w:r>
            <w:r w:rsidRPr="003A2AFC">
              <w:rPr>
                <w:rFonts w:ascii="Times New Roman" w:hAnsi="Times New Roman" w:cs="Times New Roman"/>
                <w:sz w:val="20"/>
                <w:szCs w:val="20"/>
              </w:rPr>
              <w:t xml:space="preserve"> (CF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Pr>
                <w:rFonts w:ascii="Times New Roman" w:hAnsi="Times New Roman" w:cs="Times New Roman"/>
                <w:sz w:val="20"/>
                <w:szCs w:val="20"/>
              </w:rPr>
              <w:t xml:space="preserve">; </w:t>
            </w:r>
          </w:p>
        </w:tc>
      </w:tr>
      <w:tr w:rsidR="002E45AC" w:rsidRPr="003A2AFC" w14:paraId="7529DDE1" w14:textId="77777777" w:rsidTr="0066104C">
        <w:trPr>
          <w:divId w:val="821117696"/>
          <w:trHeight w:val="333"/>
          <w:jc w:val="center"/>
        </w:trPr>
        <w:tc>
          <w:tcPr>
            <w:tcW w:w="0" w:type="auto"/>
          </w:tcPr>
          <w:p w14:paraId="3E905094" w14:textId="75DE075C"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7</w:t>
            </w:r>
          </w:p>
        </w:tc>
        <w:tc>
          <w:tcPr>
            <w:tcW w:w="0" w:type="auto"/>
          </w:tcPr>
          <w:p w14:paraId="4170052C" w14:textId="77777777" w:rsidR="0066104C" w:rsidRPr="00C1106A" w:rsidRDefault="0066104C" w:rsidP="001A30A2">
            <w:pPr>
              <w:jc w:val="center"/>
              <w:rPr>
                <w:rFonts w:ascii="Times New Roman" w:hAnsi="Times New Roman" w:cs="Times New Roman"/>
                <w:sz w:val="20"/>
                <w:szCs w:val="20"/>
              </w:rPr>
            </w:pPr>
            <w:r>
              <w:rPr>
                <w:rFonts w:ascii="Times New Roman" w:hAnsi="Times New Roman" w:cs="Times New Roman"/>
                <w:sz w:val="20"/>
                <w:szCs w:val="20"/>
              </w:rPr>
              <w:t>1276-</w:t>
            </w:r>
            <w:r w:rsidRPr="00C1106A">
              <w:rPr>
                <w:rFonts w:ascii="Times New Roman" w:hAnsi="Times New Roman" w:cs="Times New Roman"/>
                <w:sz w:val="20"/>
                <w:szCs w:val="20"/>
              </w:rPr>
              <w:t>12</w:t>
            </w:r>
            <w:r>
              <w:rPr>
                <w:rFonts w:ascii="Times New Roman" w:hAnsi="Times New Roman" w:cs="Times New Roman"/>
                <w:sz w:val="20"/>
                <w:szCs w:val="20"/>
              </w:rPr>
              <w:t>80</w:t>
            </w:r>
          </w:p>
          <w:p w14:paraId="018346CC" w14:textId="77777777" w:rsidR="0066104C" w:rsidRPr="003A2AFC" w:rsidRDefault="0066104C" w:rsidP="001A30A2">
            <w:pPr>
              <w:jc w:val="center"/>
              <w:rPr>
                <w:rFonts w:ascii="Times New Roman" w:hAnsi="Times New Roman" w:cs="Times New Roman"/>
                <w:sz w:val="20"/>
                <w:szCs w:val="20"/>
              </w:rPr>
            </w:pPr>
          </w:p>
        </w:tc>
        <w:tc>
          <w:tcPr>
            <w:tcW w:w="0" w:type="auto"/>
          </w:tcPr>
          <w:p w14:paraId="243FC379"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1282</w:t>
            </w:r>
          </w:p>
        </w:tc>
        <w:tc>
          <w:tcPr>
            <w:tcW w:w="0" w:type="auto"/>
          </w:tcPr>
          <w:p w14:paraId="3D3AB7C0"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0.86±0.17</w:t>
            </w:r>
          </w:p>
        </w:tc>
        <w:tc>
          <w:tcPr>
            <w:tcW w:w="0" w:type="auto"/>
          </w:tcPr>
          <w:p w14:paraId="10A807F9"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w:t>
            </w:r>
            <w:r>
              <w:rPr>
                <w:rFonts w:ascii="Times New Roman" w:hAnsi="Times New Roman" w:cs="Times New Roman"/>
                <w:sz w:val="20"/>
                <w:szCs w:val="20"/>
              </w:rPr>
              <w:t>285</w:t>
            </w:r>
          </w:p>
        </w:tc>
        <w:tc>
          <w:tcPr>
            <w:tcW w:w="0" w:type="auto"/>
          </w:tcPr>
          <w:p w14:paraId="194694B4"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1284</w:t>
            </w:r>
          </w:p>
        </w:tc>
        <w:tc>
          <w:tcPr>
            <w:tcW w:w="0" w:type="auto"/>
          </w:tcPr>
          <w:p w14:paraId="43C38E8A"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w:t>
            </w:r>
            <w:r>
              <w:rPr>
                <w:rFonts w:ascii="Times New Roman" w:hAnsi="Times New Roman" w:cs="Times New Roman"/>
                <w:sz w:val="20"/>
                <w:szCs w:val="20"/>
              </w:rPr>
              <w:t>285</w:t>
            </w:r>
          </w:p>
        </w:tc>
        <w:tc>
          <w:tcPr>
            <w:tcW w:w="0" w:type="auto"/>
          </w:tcPr>
          <w:p w14:paraId="4040131C" w14:textId="71E7C5BF"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σ</w:t>
            </w:r>
            <w:r w:rsidRPr="003A2AFC">
              <w:rPr>
                <w:rFonts w:ascii="Times New Roman" w:hAnsi="Times New Roman" w:cs="Times New Roman"/>
                <w:sz w:val="20"/>
                <w:szCs w:val="20"/>
                <w:vertAlign w:val="subscript"/>
              </w:rPr>
              <w:t>as</w:t>
            </w:r>
            <w:r w:rsidRPr="003A2AFC">
              <w:rPr>
                <w:rFonts w:ascii="Times New Roman" w:hAnsi="Times New Roman" w:cs="Times New Roman"/>
                <w:sz w:val="20"/>
                <w:szCs w:val="20"/>
              </w:rPr>
              <w:t xml:space="preserve"> (CF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 xml:space="preserve">/ </w:t>
            </w:r>
            <w:r w:rsidRPr="003A2AFC">
              <w:rPr>
                <w:rFonts w:ascii="Times New Roman" w:hAnsi="Times New Roman" w:cs="Times New Roman"/>
                <w:sz w:val="20"/>
                <w:szCs w:val="20"/>
              </w:rPr>
              <w:t>ρ(</w:t>
            </w:r>
            <w:r>
              <w:rPr>
                <w:rFonts w:ascii="Times New Roman" w:hAnsi="Times New Roman" w:cs="Times New Roman"/>
                <w:sz w:val="20"/>
                <w:szCs w:val="20"/>
              </w:rPr>
              <w:t>H</w:t>
            </w:r>
            <w:r w:rsidRPr="003A2AFC">
              <w:rPr>
                <w:rFonts w:ascii="Times New Roman" w:hAnsi="Times New Roman" w:cs="Times New Roman"/>
                <w:sz w:val="20"/>
                <w:szCs w:val="20"/>
              </w:rPr>
              <w:t>C</w:t>
            </w:r>
            <w:r>
              <w:rPr>
                <w:rFonts w:ascii="Times New Roman" w:hAnsi="Times New Roman" w:cs="Times New Roman"/>
                <w:sz w:val="20"/>
                <w:szCs w:val="20"/>
              </w:rPr>
              <w:t>=C</w:t>
            </w:r>
            <w:r w:rsidRPr="003A2AFC">
              <w:rPr>
                <w:rFonts w:ascii="Times New Roman" w:hAnsi="Times New Roman" w:cs="Times New Roman"/>
                <w:sz w:val="20"/>
                <w:szCs w:val="20"/>
              </w:rPr>
              <w:t>H)</w:t>
            </w:r>
            <w:r w:rsidR="000D1668">
              <w:rPr>
                <w:rFonts w:ascii="Times New Roman" w:hAnsi="Times New Roman" w:cs="Times New Roman"/>
                <w:sz w:val="20"/>
                <w:szCs w:val="20"/>
              </w:rPr>
              <w:t xml:space="preserve">/ </w:t>
            </w:r>
            <w:r>
              <w:rPr>
                <w:rFonts w:ascii="Times New Roman" w:hAnsi="Times New Roman" w:cs="Times New Roman"/>
                <w:sz w:val="20"/>
                <w:szCs w:val="20"/>
              </w:rPr>
              <w:t>β(C—C);</w:t>
            </w:r>
          </w:p>
        </w:tc>
      </w:tr>
      <w:tr w:rsidR="002E45AC" w:rsidRPr="003A2AFC" w14:paraId="4A67E850" w14:textId="77777777" w:rsidTr="0066104C">
        <w:trPr>
          <w:divId w:val="821117696"/>
          <w:trHeight w:val="324"/>
          <w:jc w:val="center"/>
        </w:trPr>
        <w:tc>
          <w:tcPr>
            <w:tcW w:w="0" w:type="auto"/>
          </w:tcPr>
          <w:p w14:paraId="6231F03B" w14:textId="4F6F03BB"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8</w:t>
            </w:r>
          </w:p>
        </w:tc>
        <w:tc>
          <w:tcPr>
            <w:tcW w:w="0" w:type="auto"/>
          </w:tcPr>
          <w:p w14:paraId="30D9EC10" w14:textId="77777777" w:rsidR="0066104C" w:rsidRPr="00C1106A" w:rsidRDefault="0066104C" w:rsidP="001A30A2">
            <w:pPr>
              <w:jc w:val="center"/>
              <w:rPr>
                <w:rFonts w:ascii="Times New Roman" w:hAnsi="Times New Roman" w:cs="Times New Roman"/>
                <w:sz w:val="20"/>
                <w:szCs w:val="20"/>
              </w:rPr>
            </w:pPr>
            <w:r>
              <w:rPr>
                <w:rFonts w:ascii="Times New Roman" w:hAnsi="Times New Roman" w:cs="Times New Roman"/>
                <w:sz w:val="20"/>
                <w:szCs w:val="20"/>
              </w:rPr>
              <w:t>1152-</w:t>
            </w:r>
            <w:r w:rsidRPr="00C1106A">
              <w:rPr>
                <w:rFonts w:ascii="Times New Roman" w:hAnsi="Times New Roman" w:cs="Times New Roman"/>
                <w:sz w:val="20"/>
                <w:szCs w:val="20"/>
              </w:rPr>
              <w:t>11</w:t>
            </w:r>
            <w:r>
              <w:rPr>
                <w:rFonts w:ascii="Times New Roman" w:hAnsi="Times New Roman" w:cs="Times New Roman"/>
                <w:sz w:val="20"/>
                <w:szCs w:val="20"/>
              </w:rPr>
              <w:t>68</w:t>
            </w:r>
          </w:p>
          <w:p w14:paraId="3341F97B" w14:textId="77777777" w:rsidR="0066104C" w:rsidRPr="003A2AFC" w:rsidRDefault="0066104C" w:rsidP="001A30A2">
            <w:pPr>
              <w:rPr>
                <w:rFonts w:ascii="Times New Roman" w:hAnsi="Times New Roman" w:cs="Times New Roman"/>
                <w:sz w:val="20"/>
                <w:szCs w:val="20"/>
              </w:rPr>
            </w:pPr>
          </w:p>
        </w:tc>
        <w:tc>
          <w:tcPr>
            <w:tcW w:w="0" w:type="auto"/>
          </w:tcPr>
          <w:p w14:paraId="050CAB18"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sidRPr="003A2AFC">
              <w:rPr>
                <w:rFonts w:ascii="Times New Roman" w:eastAsia="Times New Roman" w:hAnsi="Times New Roman" w:cs="Times New Roman"/>
                <w:color w:val="000000"/>
                <w:kern w:val="0"/>
                <w:sz w:val="20"/>
                <w:szCs w:val="20"/>
                <w14:ligatures w14:val="none"/>
              </w:rPr>
              <w:t>11</w:t>
            </w:r>
            <w:r>
              <w:rPr>
                <w:rFonts w:ascii="Times New Roman" w:eastAsia="Times New Roman" w:hAnsi="Times New Roman" w:cs="Times New Roman"/>
                <w:color w:val="000000"/>
                <w:kern w:val="0"/>
                <w:sz w:val="20"/>
                <w:szCs w:val="20"/>
                <w14:ligatures w14:val="none"/>
              </w:rPr>
              <w:t>64</w:t>
            </w:r>
          </w:p>
          <w:p w14:paraId="520C6F2A" w14:textId="77777777" w:rsidR="0066104C" w:rsidRPr="003A2AFC" w:rsidRDefault="0066104C" w:rsidP="001A30A2">
            <w:pPr>
              <w:jc w:val="center"/>
              <w:rPr>
                <w:rFonts w:ascii="Times New Roman" w:hAnsi="Times New Roman" w:cs="Times New Roman"/>
                <w:sz w:val="20"/>
                <w:szCs w:val="20"/>
              </w:rPr>
            </w:pPr>
          </w:p>
        </w:tc>
        <w:tc>
          <w:tcPr>
            <w:tcW w:w="0" w:type="auto"/>
          </w:tcPr>
          <w:p w14:paraId="421187FB"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2.41±0.26</w:t>
            </w:r>
          </w:p>
        </w:tc>
        <w:tc>
          <w:tcPr>
            <w:tcW w:w="0" w:type="auto"/>
          </w:tcPr>
          <w:p w14:paraId="359A8D56"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11</w:t>
            </w:r>
            <w:r>
              <w:rPr>
                <w:rFonts w:ascii="Times New Roman" w:hAnsi="Times New Roman" w:cs="Times New Roman"/>
                <w:sz w:val="20"/>
                <w:szCs w:val="20"/>
              </w:rPr>
              <w:t>83</w:t>
            </w:r>
          </w:p>
        </w:tc>
        <w:tc>
          <w:tcPr>
            <w:tcW w:w="0" w:type="auto"/>
          </w:tcPr>
          <w:p w14:paraId="052CFE54" w14:textId="77777777"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1</w:t>
            </w:r>
            <w:r>
              <w:rPr>
                <w:rFonts w:ascii="Times New Roman" w:hAnsi="Times New Roman" w:cs="Times New Roman"/>
                <w:sz w:val="20"/>
                <w:szCs w:val="20"/>
              </w:rPr>
              <w:t>169</w:t>
            </w:r>
          </w:p>
        </w:tc>
        <w:tc>
          <w:tcPr>
            <w:tcW w:w="0" w:type="auto"/>
          </w:tcPr>
          <w:p w14:paraId="2A258714"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1182</w:t>
            </w:r>
          </w:p>
        </w:tc>
        <w:tc>
          <w:tcPr>
            <w:tcW w:w="0" w:type="auto"/>
          </w:tcPr>
          <w:p w14:paraId="7CBBC455" w14:textId="1E6B8743" w:rsidR="0066104C" w:rsidRPr="003A2AFC" w:rsidRDefault="0066104C" w:rsidP="001A30A2">
            <w:pPr>
              <w:rPr>
                <w:rFonts w:ascii="Times New Roman" w:hAnsi="Times New Roman" w:cs="Times New Roman"/>
                <w:b/>
                <w:bCs/>
                <w:sz w:val="20"/>
                <w:szCs w:val="20"/>
              </w:rPr>
            </w:pPr>
            <w:r w:rsidRPr="003A2AFC">
              <w:rPr>
                <w:rFonts w:ascii="Times New Roman" w:hAnsi="Times New Roman" w:cs="Times New Roman"/>
                <w:sz w:val="20"/>
                <w:szCs w:val="20"/>
              </w:rPr>
              <w:t>σ</w:t>
            </w:r>
            <w:r w:rsidRPr="003A2AFC">
              <w:rPr>
                <w:rFonts w:ascii="Times New Roman" w:hAnsi="Times New Roman" w:cs="Times New Roman"/>
                <w:sz w:val="20"/>
                <w:szCs w:val="20"/>
                <w:vertAlign w:val="subscript"/>
              </w:rPr>
              <w:t>as</w:t>
            </w:r>
            <w:r w:rsidRPr="003A2AFC">
              <w:rPr>
                <w:rFonts w:ascii="Times New Roman" w:hAnsi="Times New Roman" w:cs="Times New Roman"/>
                <w:sz w:val="20"/>
                <w:szCs w:val="20"/>
              </w:rPr>
              <w:t xml:space="preserve"> (CF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w:t>
            </w:r>
            <w:r w:rsidRPr="003A2AFC">
              <w:rPr>
                <w:rFonts w:ascii="Times New Roman" w:hAnsi="Times New Roman" w:cs="Times New Roman"/>
                <w:sz w:val="20"/>
                <w:szCs w:val="20"/>
              </w:rPr>
              <w:t xml:space="preserve"> ρ</w:t>
            </w:r>
            <w:r>
              <w:rPr>
                <w:rFonts w:ascii="Times New Roman" w:hAnsi="Times New Roman" w:cs="Times New Roman"/>
                <w:sz w:val="20"/>
                <w:szCs w:val="20"/>
              </w:rPr>
              <w:t xml:space="preserve"> </w:t>
            </w:r>
            <w:r w:rsidRPr="003A2AFC">
              <w:rPr>
                <w:rFonts w:ascii="Times New Roman" w:hAnsi="Times New Roman" w:cs="Times New Roman"/>
                <w:sz w:val="20"/>
                <w:szCs w:val="20"/>
              </w:rPr>
              <w:t>(</w:t>
            </w:r>
            <w:r>
              <w:rPr>
                <w:rFonts w:ascii="Times New Roman" w:hAnsi="Times New Roman" w:cs="Times New Roman"/>
                <w:sz w:val="20"/>
                <w:szCs w:val="20"/>
              </w:rPr>
              <w:t>H</w:t>
            </w:r>
            <w:r w:rsidRPr="003A2AFC">
              <w:rPr>
                <w:rFonts w:ascii="Times New Roman" w:hAnsi="Times New Roman" w:cs="Times New Roman"/>
                <w:sz w:val="20"/>
                <w:szCs w:val="20"/>
              </w:rPr>
              <w:t>CH)</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w:t>
            </w:r>
            <w:r>
              <w:rPr>
                <w:rFonts w:ascii="Times New Roman" w:hAnsi="Times New Roman" w:cs="Times New Roman"/>
                <w:sz w:val="20"/>
                <w:szCs w:val="20"/>
              </w:rPr>
              <w:t>=C—C</w:t>
            </w:r>
            <w:r w:rsidRPr="003A2AFC">
              <w:rPr>
                <w:rFonts w:ascii="Times New Roman" w:hAnsi="Times New Roman" w:cs="Times New Roman"/>
                <w:sz w:val="20"/>
                <w:szCs w:val="20"/>
              </w:rPr>
              <w:t>)</w:t>
            </w:r>
            <w:r>
              <w:rPr>
                <w:rFonts w:ascii="Times New Roman" w:hAnsi="Times New Roman" w:cs="Times New Roman"/>
                <w:sz w:val="20"/>
                <w:szCs w:val="20"/>
              </w:rPr>
              <w:t xml:space="preserve"> in plane;</w:t>
            </w:r>
          </w:p>
        </w:tc>
      </w:tr>
      <w:tr w:rsidR="002E45AC" w:rsidRPr="003A2AFC" w14:paraId="0FD406AF" w14:textId="77777777" w:rsidTr="0066104C">
        <w:trPr>
          <w:divId w:val="821117696"/>
          <w:trHeight w:val="324"/>
          <w:jc w:val="center"/>
        </w:trPr>
        <w:tc>
          <w:tcPr>
            <w:tcW w:w="0" w:type="auto"/>
          </w:tcPr>
          <w:p w14:paraId="0F483396" w14:textId="0DE868D2"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15</w:t>
            </w:r>
          </w:p>
        </w:tc>
        <w:tc>
          <w:tcPr>
            <w:tcW w:w="0" w:type="auto"/>
          </w:tcPr>
          <w:p w14:paraId="5FEFB1E5" w14:textId="77777777" w:rsidR="0066104C" w:rsidRPr="00C1106A" w:rsidRDefault="0066104C" w:rsidP="001A30A2">
            <w:pPr>
              <w:jc w:val="center"/>
              <w:rPr>
                <w:rFonts w:ascii="Times New Roman" w:hAnsi="Times New Roman" w:cs="Times New Roman"/>
                <w:sz w:val="20"/>
                <w:szCs w:val="20"/>
              </w:rPr>
            </w:pPr>
            <w:r>
              <w:rPr>
                <w:rFonts w:ascii="Times New Roman" w:hAnsi="Times New Roman" w:cs="Times New Roman"/>
                <w:sz w:val="20"/>
                <w:szCs w:val="20"/>
              </w:rPr>
              <w:t>1119-</w:t>
            </w:r>
            <w:r w:rsidRPr="00C1106A">
              <w:rPr>
                <w:rFonts w:ascii="Times New Roman" w:hAnsi="Times New Roman" w:cs="Times New Roman"/>
                <w:sz w:val="20"/>
                <w:szCs w:val="20"/>
              </w:rPr>
              <w:t>11</w:t>
            </w:r>
            <w:r>
              <w:rPr>
                <w:rFonts w:ascii="Times New Roman" w:hAnsi="Times New Roman" w:cs="Times New Roman"/>
                <w:sz w:val="20"/>
                <w:szCs w:val="20"/>
              </w:rPr>
              <w:t>33</w:t>
            </w:r>
          </w:p>
          <w:p w14:paraId="09888512" w14:textId="77777777" w:rsidR="0066104C" w:rsidRPr="003A2AFC" w:rsidRDefault="0066104C" w:rsidP="001A30A2">
            <w:pPr>
              <w:jc w:val="center"/>
              <w:rPr>
                <w:rFonts w:ascii="Times New Roman" w:hAnsi="Times New Roman" w:cs="Times New Roman"/>
                <w:sz w:val="20"/>
                <w:szCs w:val="20"/>
              </w:rPr>
            </w:pPr>
          </w:p>
        </w:tc>
        <w:tc>
          <w:tcPr>
            <w:tcW w:w="0" w:type="auto"/>
          </w:tcPr>
          <w:p w14:paraId="5565C613"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1125</w:t>
            </w:r>
          </w:p>
        </w:tc>
        <w:tc>
          <w:tcPr>
            <w:tcW w:w="0" w:type="auto"/>
          </w:tcPr>
          <w:p w14:paraId="3C6CAC22"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2.35±0.35</w:t>
            </w:r>
          </w:p>
        </w:tc>
        <w:tc>
          <w:tcPr>
            <w:tcW w:w="0" w:type="auto"/>
          </w:tcPr>
          <w:p w14:paraId="3014570A"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11</w:t>
            </w:r>
            <w:r>
              <w:rPr>
                <w:rFonts w:ascii="Times New Roman" w:hAnsi="Times New Roman" w:cs="Times New Roman"/>
                <w:sz w:val="20"/>
                <w:szCs w:val="20"/>
              </w:rPr>
              <w:t>56</w:t>
            </w:r>
          </w:p>
        </w:tc>
        <w:tc>
          <w:tcPr>
            <w:tcW w:w="0" w:type="auto"/>
          </w:tcPr>
          <w:p w14:paraId="175BE770" w14:textId="77777777"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11</w:t>
            </w:r>
            <w:r>
              <w:rPr>
                <w:rFonts w:ascii="Times New Roman" w:hAnsi="Times New Roman" w:cs="Times New Roman"/>
                <w:sz w:val="20"/>
                <w:szCs w:val="20"/>
              </w:rPr>
              <w:t>43</w:t>
            </w:r>
          </w:p>
        </w:tc>
        <w:tc>
          <w:tcPr>
            <w:tcW w:w="0" w:type="auto"/>
          </w:tcPr>
          <w:p w14:paraId="3BCA6E22"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11</w:t>
            </w:r>
            <w:r>
              <w:rPr>
                <w:rFonts w:ascii="Times New Roman" w:hAnsi="Times New Roman" w:cs="Times New Roman"/>
                <w:sz w:val="20"/>
                <w:szCs w:val="20"/>
              </w:rPr>
              <w:t>60</w:t>
            </w:r>
          </w:p>
        </w:tc>
        <w:tc>
          <w:tcPr>
            <w:tcW w:w="0" w:type="auto"/>
          </w:tcPr>
          <w:p w14:paraId="5FEFDBE7" w14:textId="67FC4C2D"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σ</w:t>
            </w:r>
            <w:r w:rsidRPr="003A2AFC">
              <w:rPr>
                <w:rFonts w:ascii="Times New Roman" w:hAnsi="Times New Roman" w:cs="Times New Roman"/>
                <w:sz w:val="20"/>
                <w:szCs w:val="20"/>
                <w:vertAlign w:val="subscript"/>
              </w:rPr>
              <w:t>as</w:t>
            </w:r>
            <w:r w:rsidRPr="003A2AFC">
              <w:rPr>
                <w:rFonts w:ascii="Times New Roman" w:hAnsi="Times New Roman" w:cs="Times New Roman"/>
                <w:sz w:val="20"/>
                <w:szCs w:val="20"/>
              </w:rPr>
              <w:t xml:space="preserve"> (CF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 xml:space="preserve">/ </w:t>
            </w:r>
            <w:r>
              <w:rPr>
                <w:rFonts w:ascii="Times New Roman" w:hAnsi="Times New Roman" w:cs="Times New Roman"/>
                <w:sz w:val="20"/>
                <w:szCs w:val="20"/>
              </w:rPr>
              <w:t xml:space="preserve">τ </w:t>
            </w:r>
            <w:r w:rsidRPr="003A2AFC">
              <w:rPr>
                <w:rFonts w:ascii="Times New Roman" w:hAnsi="Times New Roman" w:cs="Times New Roman"/>
                <w:sz w:val="20"/>
                <w:szCs w:val="20"/>
              </w:rPr>
              <w:t>(</w:t>
            </w:r>
            <w:r>
              <w:rPr>
                <w:rFonts w:ascii="Times New Roman" w:hAnsi="Times New Roman" w:cs="Times New Roman"/>
                <w:sz w:val="20"/>
                <w:szCs w:val="20"/>
              </w:rPr>
              <w:t>H</w:t>
            </w:r>
            <w:r w:rsidRPr="003A2AFC">
              <w:rPr>
                <w:rFonts w:ascii="Times New Roman" w:hAnsi="Times New Roman" w:cs="Times New Roman"/>
                <w:sz w:val="20"/>
                <w:szCs w:val="20"/>
              </w:rPr>
              <w:t>CH)</w:t>
            </w:r>
            <w:r>
              <w:rPr>
                <w:rFonts w:ascii="Times New Roman" w:hAnsi="Times New Roman" w:cs="Times New Roman"/>
                <w:sz w:val="20"/>
                <w:szCs w:val="20"/>
              </w:rPr>
              <w:t xml:space="preserve"> in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w:t>
            </w:r>
            <w:r>
              <w:rPr>
                <w:rFonts w:ascii="Times New Roman" w:hAnsi="Times New Roman" w:cs="Times New Roman"/>
                <w:sz w:val="20"/>
                <w:szCs w:val="20"/>
              </w:rPr>
              <w:t>=C—C</w:t>
            </w:r>
            <w:r w:rsidRPr="003A2AFC">
              <w:rPr>
                <w:rFonts w:ascii="Times New Roman" w:hAnsi="Times New Roman" w:cs="Times New Roman"/>
                <w:sz w:val="20"/>
                <w:szCs w:val="20"/>
              </w:rPr>
              <w:t>)</w:t>
            </w:r>
            <w:r>
              <w:rPr>
                <w:rFonts w:ascii="Times New Roman" w:hAnsi="Times New Roman" w:cs="Times New Roman"/>
                <w:sz w:val="20"/>
                <w:szCs w:val="20"/>
              </w:rPr>
              <w:t xml:space="preserve"> out of plane</w:t>
            </w:r>
          </w:p>
        </w:tc>
      </w:tr>
      <w:tr w:rsidR="002E45AC" w:rsidRPr="003A2AFC" w14:paraId="37CD6337" w14:textId="77777777" w:rsidTr="0066104C">
        <w:trPr>
          <w:divId w:val="821117696"/>
          <w:trHeight w:val="333"/>
          <w:jc w:val="center"/>
        </w:trPr>
        <w:tc>
          <w:tcPr>
            <w:tcW w:w="0" w:type="auto"/>
          </w:tcPr>
          <w:p w14:paraId="54113247" w14:textId="0485BF9F"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9</w:t>
            </w:r>
          </w:p>
        </w:tc>
        <w:tc>
          <w:tcPr>
            <w:tcW w:w="0" w:type="auto"/>
          </w:tcPr>
          <w:p w14:paraId="32C2AB4E"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1016</w:t>
            </w:r>
          </w:p>
          <w:p w14:paraId="71329D2F" w14:textId="77777777" w:rsidR="0066104C" w:rsidRPr="003A2AFC" w:rsidRDefault="0066104C" w:rsidP="001A30A2">
            <w:pPr>
              <w:jc w:val="center"/>
              <w:rPr>
                <w:rFonts w:ascii="Times New Roman" w:hAnsi="Times New Roman" w:cs="Times New Roman"/>
                <w:sz w:val="20"/>
                <w:szCs w:val="20"/>
              </w:rPr>
            </w:pPr>
          </w:p>
        </w:tc>
        <w:tc>
          <w:tcPr>
            <w:tcW w:w="0" w:type="auto"/>
          </w:tcPr>
          <w:p w14:paraId="3DC509B6"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1031</w:t>
            </w:r>
          </w:p>
        </w:tc>
        <w:tc>
          <w:tcPr>
            <w:tcW w:w="0" w:type="auto"/>
          </w:tcPr>
          <w:p w14:paraId="4B126BD9"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0.80±0.20</w:t>
            </w:r>
          </w:p>
        </w:tc>
        <w:tc>
          <w:tcPr>
            <w:tcW w:w="0" w:type="auto"/>
          </w:tcPr>
          <w:p w14:paraId="1CC050C8"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w:t>
            </w:r>
            <w:r>
              <w:rPr>
                <w:rFonts w:ascii="Times New Roman" w:hAnsi="Times New Roman" w:cs="Times New Roman"/>
                <w:sz w:val="20"/>
                <w:szCs w:val="20"/>
              </w:rPr>
              <w:t>009</w:t>
            </w:r>
          </w:p>
        </w:tc>
        <w:tc>
          <w:tcPr>
            <w:tcW w:w="0" w:type="auto"/>
          </w:tcPr>
          <w:p w14:paraId="18E7C02E" w14:textId="77777777" w:rsidR="0066104C" w:rsidRPr="003A2AFC" w:rsidRDefault="0066104C" w:rsidP="001A30A2">
            <w:pPr>
              <w:rPr>
                <w:rFonts w:ascii="Times New Roman" w:hAnsi="Times New Roman" w:cs="Times New Roman"/>
                <w:sz w:val="20"/>
                <w:szCs w:val="20"/>
              </w:rPr>
            </w:pPr>
            <w:r>
              <w:rPr>
                <w:rFonts w:ascii="Times New Roman" w:hAnsi="Times New Roman" w:cs="Times New Roman"/>
                <w:sz w:val="20"/>
                <w:szCs w:val="20"/>
              </w:rPr>
              <w:t>1017</w:t>
            </w:r>
          </w:p>
        </w:tc>
        <w:tc>
          <w:tcPr>
            <w:tcW w:w="0" w:type="auto"/>
          </w:tcPr>
          <w:p w14:paraId="0DC46F0B"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1</w:t>
            </w:r>
            <w:r>
              <w:rPr>
                <w:rFonts w:ascii="Times New Roman" w:hAnsi="Times New Roman" w:cs="Times New Roman"/>
                <w:sz w:val="20"/>
                <w:szCs w:val="20"/>
              </w:rPr>
              <w:t>021</w:t>
            </w:r>
          </w:p>
        </w:tc>
        <w:tc>
          <w:tcPr>
            <w:tcW w:w="0" w:type="auto"/>
          </w:tcPr>
          <w:p w14:paraId="43E4B3AA" w14:textId="0AC9797E"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ρ</w:t>
            </w:r>
            <w:r>
              <w:rPr>
                <w:rFonts w:ascii="Times New Roman" w:hAnsi="Times New Roman" w:cs="Times New Roman"/>
                <w:sz w:val="20"/>
                <w:szCs w:val="20"/>
              </w:rPr>
              <w:t xml:space="preserve"> </w:t>
            </w:r>
            <w:r w:rsidRPr="003A2AFC">
              <w:rPr>
                <w:rFonts w:ascii="Times New Roman" w:hAnsi="Times New Roman" w:cs="Times New Roman"/>
                <w:sz w:val="20"/>
                <w:szCs w:val="20"/>
              </w:rPr>
              <w:t>(CH</w:t>
            </w:r>
            <w:r w:rsidRPr="003A2AFC">
              <w:rPr>
                <w:rFonts w:ascii="Times New Roman" w:hAnsi="Times New Roman" w:cs="Times New Roman"/>
                <w:sz w:val="20"/>
                <w:szCs w:val="20"/>
                <w:vertAlign w:val="subscript"/>
              </w:rPr>
              <w:t>2</w:t>
            </w:r>
            <w:r w:rsidRPr="003A2AFC">
              <w:rPr>
                <w:rFonts w:ascii="Times New Roman" w:hAnsi="Times New Roman" w:cs="Times New Roman"/>
                <w:sz w:val="20"/>
                <w:szCs w:val="20"/>
              </w:rPr>
              <w:t>)</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w:t>
            </w:r>
            <w:r>
              <w:rPr>
                <w:rFonts w:ascii="Times New Roman" w:hAnsi="Times New Roman" w:cs="Times New Roman"/>
                <w:sz w:val="20"/>
                <w:szCs w:val="20"/>
              </w:rPr>
              <w:t>=C—C</w:t>
            </w:r>
            <w:r w:rsidRPr="003A2AFC">
              <w:rPr>
                <w:rFonts w:ascii="Times New Roman" w:hAnsi="Times New Roman" w:cs="Times New Roman"/>
                <w:sz w:val="20"/>
                <w:szCs w:val="20"/>
              </w:rPr>
              <w:t>)</w:t>
            </w:r>
            <w:r>
              <w:rPr>
                <w:rFonts w:ascii="Times New Roman" w:hAnsi="Times New Roman" w:cs="Times New Roman"/>
                <w:sz w:val="20"/>
                <w:szCs w:val="20"/>
              </w:rPr>
              <w:t xml:space="preserve"> in plane; </w:t>
            </w:r>
          </w:p>
        </w:tc>
      </w:tr>
      <w:tr w:rsidR="002E45AC" w:rsidRPr="003A2AFC" w14:paraId="72C5AA4B" w14:textId="77777777" w:rsidTr="0066104C">
        <w:trPr>
          <w:divId w:val="821117696"/>
          <w:trHeight w:val="333"/>
          <w:jc w:val="center"/>
        </w:trPr>
        <w:tc>
          <w:tcPr>
            <w:tcW w:w="0" w:type="auto"/>
          </w:tcPr>
          <w:p w14:paraId="5D640261" w14:textId="649693EA" w:rsidR="0066104C" w:rsidRPr="003A2AFC" w:rsidRDefault="00946A12"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16</w:t>
            </w:r>
          </w:p>
        </w:tc>
        <w:tc>
          <w:tcPr>
            <w:tcW w:w="0" w:type="auto"/>
          </w:tcPr>
          <w:p w14:paraId="60BC356D"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984</w:t>
            </w:r>
          </w:p>
          <w:p w14:paraId="2F5A8FE8" w14:textId="77777777" w:rsidR="0066104C" w:rsidRPr="003A2AFC" w:rsidRDefault="0066104C" w:rsidP="001A30A2">
            <w:pPr>
              <w:jc w:val="center"/>
              <w:rPr>
                <w:rFonts w:ascii="Times New Roman" w:hAnsi="Times New Roman" w:cs="Times New Roman"/>
                <w:sz w:val="20"/>
                <w:szCs w:val="20"/>
              </w:rPr>
            </w:pPr>
          </w:p>
        </w:tc>
        <w:tc>
          <w:tcPr>
            <w:tcW w:w="0" w:type="auto"/>
          </w:tcPr>
          <w:p w14:paraId="404F940B"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1016</w:t>
            </w:r>
          </w:p>
        </w:tc>
        <w:tc>
          <w:tcPr>
            <w:tcW w:w="0" w:type="auto"/>
          </w:tcPr>
          <w:p w14:paraId="47EF3EE4"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0.79±0.08</w:t>
            </w:r>
          </w:p>
        </w:tc>
        <w:tc>
          <w:tcPr>
            <w:tcW w:w="0" w:type="auto"/>
          </w:tcPr>
          <w:p w14:paraId="404C82F3"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980</w:t>
            </w:r>
          </w:p>
        </w:tc>
        <w:tc>
          <w:tcPr>
            <w:tcW w:w="0" w:type="auto"/>
          </w:tcPr>
          <w:p w14:paraId="5248811D" w14:textId="77777777"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9</w:t>
            </w:r>
            <w:r>
              <w:rPr>
                <w:rFonts w:ascii="Times New Roman" w:hAnsi="Times New Roman" w:cs="Times New Roman"/>
                <w:sz w:val="20"/>
                <w:szCs w:val="20"/>
              </w:rPr>
              <w:t>68</w:t>
            </w:r>
          </w:p>
        </w:tc>
        <w:tc>
          <w:tcPr>
            <w:tcW w:w="0" w:type="auto"/>
          </w:tcPr>
          <w:p w14:paraId="428E1166"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9</w:t>
            </w:r>
            <w:r>
              <w:rPr>
                <w:rFonts w:ascii="Times New Roman" w:hAnsi="Times New Roman" w:cs="Times New Roman"/>
                <w:sz w:val="20"/>
                <w:szCs w:val="20"/>
              </w:rPr>
              <w:t>80</w:t>
            </w:r>
          </w:p>
        </w:tc>
        <w:tc>
          <w:tcPr>
            <w:tcW w:w="0" w:type="auto"/>
          </w:tcPr>
          <w:p w14:paraId="5F3E440E" w14:textId="2D06D842" w:rsidR="0066104C" w:rsidRPr="003A2AFC" w:rsidRDefault="0066104C" w:rsidP="001A30A2">
            <w:pPr>
              <w:rPr>
                <w:rFonts w:ascii="Times New Roman" w:hAnsi="Times New Roman" w:cs="Times New Roman"/>
                <w:b/>
                <w:bCs/>
                <w:sz w:val="20"/>
                <w:szCs w:val="20"/>
              </w:rPr>
            </w:pPr>
            <w:r>
              <w:rPr>
                <w:rFonts w:ascii="Times New Roman" w:hAnsi="Times New Roman" w:cs="Times New Roman"/>
                <w:sz w:val="20"/>
                <w:szCs w:val="20"/>
              </w:rPr>
              <w:t xml:space="preserve">τ </w:t>
            </w:r>
            <w:r w:rsidRPr="003A2AFC">
              <w:rPr>
                <w:rFonts w:ascii="Times New Roman" w:hAnsi="Times New Roman" w:cs="Times New Roman"/>
                <w:sz w:val="20"/>
                <w:szCs w:val="20"/>
              </w:rPr>
              <w:t>(</w:t>
            </w:r>
            <w:r>
              <w:rPr>
                <w:rFonts w:ascii="Times New Roman" w:hAnsi="Times New Roman" w:cs="Times New Roman"/>
                <w:sz w:val="20"/>
                <w:szCs w:val="20"/>
              </w:rPr>
              <w:t>H</w:t>
            </w:r>
            <w:r w:rsidRPr="003A2AFC">
              <w:rPr>
                <w:rFonts w:ascii="Times New Roman" w:hAnsi="Times New Roman" w:cs="Times New Roman"/>
                <w:sz w:val="20"/>
                <w:szCs w:val="20"/>
              </w:rPr>
              <w:t>CH)</w:t>
            </w:r>
            <w:r>
              <w:rPr>
                <w:rFonts w:ascii="Times New Roman" w:hAnsi="Times New Roman" w:cs="Times New Roman"/>
                <w:sz w:val="20"/>
                <w:szCs w:val="20"/>
              </w:rPr>
              <w:t xml:space="preserve"> out of plane</w:t>
            </w:r>
            <w:r w:rsidR="000D1668">
              <w:rPr>
                <w:rFonts w:ascii="Times New Roman" w:hAnsi="Times New Roman" w:cs="Times New Roman"/>
                <w:sz w:val="20"/>
                <w:szCs w:val="20"/>
              </w:rPr>
              <w:t>/</w:t>
            </w:r>
            <w:r>
              <w:rPr>
                <w:rFonts w:ascii="Times New Roman" w:hAnsi="Times New Roman" w:cs="Times New Roman"/>
                <w:sz w:val="20"/>
                <w:szCs w:val="20"/>
              </w:rPr>
              <w:t xml:space="preserve"> τ</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w:t>
            </w:r>
            <w:r>
              <w:rPr>
                <w:rFonts w:ascii="Times New Roman" w:hAnsi="Times New Roman" w:cs="Times New Roman"/>
                <w:sz w:val="20"/>
                <w:szCs w:val="20"/>
              </w:rPr>
              <w:t>H</w:t>
            </w:r>
            <w:r w:rsidRPr="003A2AFC">
              <w:rPr>
                <w:rFonts w:ascii="Times New Roman" w:hAnsi="Times New Roman" w:cs="Times New Roman"/>
                <w:sz w:val="20"/>
                <w:szCs w:val="20"/>
              </w:rPr>
              <w:t>C</w:t>
            </w:r>
            <w:r>
              <w:rPr>
                <w:rFonts w:ascii="Times New Roman" w:hAnsi="Times New Roman" w:cs="Times New Roman"/>
                <w:sz w:val="20"/>
                <w:szCs w:val="20"/>
              </w:rPr>
              <w:t>=CH</w:t>
            </w:r>
            <w:r w:rsidRPr="003A2AFC">
              <w:rPr>
                <w:rFonts w:ascii="Times New Roman" w:hAnsi="Times New Roman" w:cs="Times New Roman"/>
                <w:sz w:val="20"/>
                <w:szCs w:val="20"/>
              </w:rPr>
              <w:t>)</w:t>
            </w:r>
            <w:r>
              <w:rPr>
                <w:rFonts w:ascii="Times New Roman" w:hAnsi="Times New Roman" w:cs="Times New Roman"/>
                <w:sz w:val="20"/>
                <w:szCs w:val="20"/>
              </w:rPr>
              <w:t xml:space="preserve"> out of plane;</w:t>
            </w:r>
          </w:p>
        </w:tc>
      </w:tr>
      <w:tr w:rsidR="002E45AC" w:rsidRPr="003A2AFC" w14:paraId="0384F205" w14:textId="77777777" w:rsidTr="0066104C">
        <w:trPr>
          <w:divId w:val="821117696"/>
          <w:trHeight w:val="333"/>
          <w:jc w:val="center"/>
        </w:trPr>
        <w:tc>
          <w:tcPr>
            <w:tcW w:w="0" w:type="auto"/>
          </w:tcPr>
          <w:p w14:paraId="2422FDF4" w14:textId="1B723A9D" w:rsidR="0066104C" w:rsidRPr="003A2AFC" w:rsidRDefault="00843CF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17</w:t>
            </w:r>
          </w:p>
        </w:tc>
        <w:tc>
          <w:tcPr>
            <w:tcW w:w="0" w:type="auto"/>
          </w:tcPr>
          <w:p w14:paraId="6D75331C"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974</w:t>
            </w:r>
          </w:p>
          <w:p w14:paraId="44369F39" w14:textId="77777777" w:rsidR="0066104C" w:rsidRPr="003A2AFC" w:rsidRDefault="0066104C" w:rsidP="001A30A2">
            <w:pPr>
              <w:jc w:val="center"/>
              <w:rPr>
                <w:rFonts w:ascii="Times New Roman" w:hAnsi="Times New Roman" w:cs="Times New Roman"/>
                <w:sz w:val="20"/>
                <w:szCs w:val="20"/>
              </w:rPr>
            </w:pPr>
          </w:p>
        </w:tc>
        <w:tc>
          <w:tcPr>
            <w:tcW w:w="0" w:type="auto"/>
          </w:tcPr>
          <w:p w14:paraId="7E8736D4"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1002</w:t>
            </w:r>
          </w:p>
          <w:p w14:paraId="244F5D27" w14:textId="77777777" w:rsidR="0066104C" w:rsidRPr="003A2AFC" w:rsidRDefault="0066104C" w:rsidP="001A30A2">
            <w:pPr>
              <w:jc w:val="center"/>
              <w:rPr>
                <w:rFonts w:ascii="Times New Roman" w:hAnsi="Times New Roman" w:cs="Times New Roman"/>
                <w:sz w:val="20"/>
                <w:szCs w:val="20"/>
              </w:rPr>
            </w:pPr>
          </w:p>
        </w:tc>
        <w:tc>
          <w:tcPr>
            <w:tcW w:w="0" w:type="auto"/>
          </w:tcPr>
          <w:p w14:paraId="13B557A5"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0.93±0.14</w:t>
            </w:r>
          </w:p>
        </w:tc>
        <w:tc>
          <w:tcPr>
            <w:tcW w:w="0" w:type="auto"/>
          </w:tcPr>
          <w:p w14:paraId="2EF00A71"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9</w:t>
            </w:r>
            <w:r>
              <w:rPr>
                <w:rFonts w:ascii="Times New Roman" w:hAnsi="Times New Roman" w:cs="Times New Roman"/>
                <w:sz w:val="20"/>
                <w:szCs w:val="20"/>
              </w:rPr>
              <w:t>63</w:t>
            </w:r>
          </w:p>
        </w:tc>
        <w:tc>
          <w:tcPr>
            <w:tcW w:w="0" w:type="auto"/>
          </w:tcPr>
          <w:p w14:paraId="49CD5F0D" w14:textId="77777777"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9</w:t>
            </w:r>
            <w:r>
              <w:rPr>
                <w:rFonts w:ascii="Times New Roman" w:hAnsi="Times New Roman" w:cs="Times New Roman"/>
                <w:sz w:val="20"/>
                <w:szCs w:val="20"/>
              </w:rPr>
              <w:t>60</w:t>
            </w:r>
          </w:p>
        </w:tc>
        <w:tc>
          <w:tcPr>
            <w:tcW w:w="0" w:type="auto"/>
          </w:tcPr>
          <w:p w14:paraId="66C452EE"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889</w:t>
            </w:r>
          </w:p>
        </w:tc>
        <w:tc>
          <w:tcPr>
            <w:tcW w:w="0" w:type="auto"/>
          </w:tcPr>
          <w:p w14:paraId="14AE732B" w14:textId="4AD3CB71" w:rsidR="0066104C" w:rsidRPr="003A2AFC" w:rsidRDefault="00593211" w:rsidP="001A30A2">
            <w:pPr>
              <w:rPr>
                <w:rFonts w:ascii="Times New Roman" w:hAnsi="Times New Roman" w:cs="Times New Roman"/>
                <w:sz w:val="20"/>
                <w:szCs w:val="20"/>
                <w:vertAlign w:val="subscript"/>
              </w:rPr>
            </w:pPr>
            <w:r>
              <w:rPr>
                <w:rFonts w:ascii="Times New Roman" w:hAnsi="Times New Roman" w:cs="Times New Roman"/>
                <w:sz w:val="20"/>
                <w:szCs w:val="20"/>
              </w:rPr>
              <w:t>ω</w:t>
            </w:r>
            <w:r w:rsidR="0066104C" w:rsidRPr="003A2AFC">
              <w:rPr>
                <w:rFonts w:ascii="Times New Roman" w:hAnsi="Times New Roman" w:cs="Times New Roman"/>
                <w:sz w:val="20"/>
                <w:szCs w:val="20"/>
              </w:rPr>
              <w:t>(CH</w:t>
            </w:r>
            <w:r w:rsidR="0066104C" w:rsidRPr="003A2AFC">
              <w:rPr>
                <w:rFonts w:ascii="Times New Roman" w:hAnsi="Times New Roman" w:cs="Times New Roman"/>
                <w:sz w:val="20"/>
                <w:szCs w:val="20"/>
                <w:vertAlign w:val="subscript"/>
              </w:rPr>
              <w:t>2</w:t>
            </w:r>
            <w:r w:rsidR="0066104C" w:rsidRPr="003A2AFC">
              <w:rPr>
                <w:rFonts w:ascii="Times New Roman" w:hAnsi="Times New Roman" w:cs="Times New Roman"/>
                <w:sz w:val="20"/>
                <w:szCs w:val="20"/>
              </w:rPr>
              <w:t>)</w:t>
            </w:r>
            <w:r w:rsidR="000D1668">
              <w:rPr>
                <w:rFonts w:ascii="Times New Roman" w:hAnsi="Times New Roman" w:cs="Times New Roman"/>
                <w:sz w:val="20"/>
                <w:szCs w:val="20"/>
              </w:rPr>
              <w:t>/</w:t>
            </w:r>
            <w:r w:rsidR="0066104C" w:rsidRPr="003A2AFC">
              <w:rPr>
                <w:rFonts w:ascii="Times New Roman" w:hAnsi="Times New Roman" w:cs="Times New Roman"/>
                <w:sz w:val="20"/>
                <w:szCs w:val="20"/>
              </w:rPr>
              <w:t xml:space="preserve"> δ (</w:t>
            </w:r>
            <w:r w:rsidR="0066104C">
              <w:rPr>
                <w:rFonts w:ascii="Times New Roman" w:hAnsi="Times New Roman" w:cs="Times New Roman"/>
                <w:sz w:val="20"/>
                <w:szCs w:val="20"/>
              </w:rPr>
              <w:t>H</w:t>
            </w:r>
            <w:r w:rsidR="0066104C" w:rsidRPr="003A2AFC">
              <w:rPr>
                <w:rFonts w:ascii="Times New Roman" w:hAnsi="Times New Roman" w:cs="Times New Roman"/>
                <w:sz w:val="20"/>
                <w:szCs w:val="20"/>
              </w:rPr>
              <w:t>C=C)</w:t>
            </w:r>
            <w:r w:rsidR="0066104C">
              <w:rPr>
                <w:rFonts w:ascii="Times New Roman" w:hAnsi="Times New Roman" w:cs="Times New Roman"/>
                <w:sz w:val="20"/>
                <w:szCs w:val="20"/>
              </w:rPr>
              <w:t xml:space="preserve"> out of plane;</w:t>
            </w:r>
          </w:p>
        </w:tc>
      </w:tr>
      <w:tr w:rsidR="002E45AC" w:rsidRPr="003A2AFC" w14:paraId="209D58F0" w14:textId="77777777" w:rsidTr="0066104C">
        <w:trPr>
          <w:divId w:val="821117696"/>
          <w:trHeight w:val="324"/>
          <w:jc w:val="center"/>
        </w:trPr>
        <w:tc>
          <w:tcPr>
            <w:tcW w:w="0" w:type="auto"/>
          </w:tcPr>
          <w:p w14:paraId="1E45628A" w14:textId="03F6D716" w:rsidR="0066104C" w:rsidRPr="003A2AFC" w:rsidRDefault="00843CF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10</w:t>
            </w:r>
          </w:p>
        </w:tc>
        <w:tc>
          <w:tcPr>
            <w:tcW w:w="0" w:type="auto"/>
          </w:tcPr>
          <w:p w14:paraId="66E20EDD"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806</w:t>
            </w:r>
          </w:p>
          <w:p w14:paraId="0961201C" w14:textId="77777777" w:rsidR="0066104C" w:rsidRPr="003A2AFC" w:rsidRDefault="0066104C" w:rsidP="001A30A2">
            <w:pPr>
              <w:jc w:val="center"/>
              <w:rPr>
                <w:rFonts w:ascii="Times New Roman" w:hAnsi="Times New Roman" w:cs="Times New Roman"/>
                <w:sz w:val="20"/>
                <w:szCs w:val="20"/>
              </w:rPr>
            </w:pPr>
          </w:p>
        </w:tc>
        <w:tc>
          <w:tcPr>
            <w:tcW w:w="0" w:type="auto"/>
          </w:tcPr>
          <w:p w14:paraId="6E199442"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806</w:t>
            </w:r>
          </w:p>
          <w:p w14:paraId="665989C2" w14:textId="77777777" w:rsidR="0066104C" w:rsidRPr="003A2AFC" w:rsidRDefault="0066104C" w:rsidP="001A30A2">
            <w:pPr>
              <w:jc w:val="center"/>
              <w:rPr>
                <w:rFonts w:ascii="Times New Roman" w:hAnsi="Times New Roman" w:cs="Times New Roman"/>
                <w:sz w:val="20"/>
                <w:szCs w:val="20"/>
              </w:rPr>
            </w:pPr>
          </w:p>
        </w:tc>
        <w:tc>
          <w:tcPr>
            <w:tcW w:w="0" w:type="auto"/>
          </w:tcPr>
          <w:p w14:paraId="1406B2F8"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0.03±0.01</w:t>
            </w:r>
          </w:p>
        </w:tc>
        <w:tc>
          <w:tcPr>
            <w:tcW w:w="0" w:type="auto"/>
          </w:tcPr>
          <w:p w14:paraId="600C7F40"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805</w:t>
            </w:r>
          </w:p>
        </w:tc>
        <w:tc>
          <w:tcPr>
            <w:tcW w:w="0" w:type="auto"/>
          </w:tcPr>
          <w:p w14:paraId="5A7AAC11" w14:textId="77777777" w:rsidR="0066104C" w:rsidRPr="003A2AFC" w:rsidRDefault="0066104C" w:rsidP="001A30A2">
            <w:pPr>
              <w:rPr>
                <w:rFonts w:ascii="Times New Roman" w:hAnsi="Times New Roman" w:cs="Times New Roman"/>
                <w:sz w:val="20"/>
                <w:szCs w:val="20"/>
              </w:rPr>
            </w:pPr>
            <w:r>
              <w:rPr>
                <w:rFonts w:ascii="Times New Roman" w:hAnsi="Times New Roman" w:cs="Times New Roman"/>
                <w:sz w:val="20"/>
                <w:szCs w:val="20"/>
              </w:rPr>
              <w:t>808</w:t>
            </w:r>
          </w:p>
        </w:tc>
        <w:tc>
          <w:tcPr>
            <w:tcW w:w="0" w:type="auto"/>
          </w:tcPr>
          <w:p w14:paraId="2F27DEA5"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810</w:t>
            </w:r>
          </w:p>
        </w:tc>
        <w:tc>
          <w:tcPr>
            <w:tcW w:w="0" w:type="auto"/>
          </w:tcPr>
          <w:p w14:paraId="27952AF2" w14:textId="773AA821" w:rsidR="0066104C" w:rsidRPr="003A2AFC" w:rsidRDefault="0066104C" w:rsidP="001A30A2">
            <w:pPr>
              <w:rPr>
                <w:rFonts w:ascii="Times New Roman" w:hAnsi="Times New Roman" w:cs="Times New Roman"/>
                <w:b/>
                <w:bCs/>
                <w:sz w:val="20"/>
                <w:szCs w:val="20"/>
              </w:rPr>
            </w:pPr>
            <w:r w:rsidRPr="003A2AFC">
              <w:rPr>
                <w:rFonts w:ascii="Times New Roman" w:hAnsi="Times New Roman" w:cs="Times New Roman"/>
                <w:sz w:val="20"/>
                <w:szCs w:val="20"/>
              </w:rPr>
              <w:t>σ</w:t>
            </w:r>
            <w:r w:rsidRPr="003A2AFC">
              <w:rPr>
                <w:rFonts w:ascii="Times New Roman" w:hAnsi="Times New Roman" w:cs="Times New Roman"/>
                <w:sz w:val="20"/>
                <w:szCs w:val="20"/>
                <w:vertAlign w:val="subscript"/>
              </w:rPr>
              <w:t>s</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w:t>
            </w:r>
            <w:r w:rsidRPr="003A2AFC">
              <w:rPr>
                <w:rFonts w:ascii="Times New Roman" w:hAnsi="Times New Roman" w:cs="Times New Roman"/>
                <w:sz w:val="20"/>
                <w:szCs w:val="20"/>
              </w:rPr>
              <w:t xml:space="preserve"> </w:t>
            </w:r>
            <w:r>
              <w:rPr>
                <w:rFonts w:ascii="Times New Roman" w:hAnsi="Times New Roman" w:cs="Times New Roman"/>
                <w:sz w:val="20"/>
                <w:szCs w:val="20"/>
              </w:rPr>
              <w:t>β</w:t>
            </w:r>
            <w:r w:rsidRPr="003A2AFC">
              <w:rPr>
                <w:rFonts w:ascii="Times New Roman" w:hAnsi="Times New Roman" w:cs="Times New Roman"/>
                <w:sz w:val="20"/>
                <w:szCs w:val="20"/>
              </w:rPr>
              <w:t xml:space="preserve"> (</w:t>
            </w:r>
            <w:r>
              <w:rPr>
                <w:rFonts w:ascii="Times New Roman" w:hAnsi="Times New Roman" w:cs="Times New Roman"/>
                <w:sz w:val="20"/>
                <w:szCs w:val="20"/>
              </w:rPr>
              <w:t>H</w:t>
            </w:r>
            <w:r w:rsidRPr="003A2AFC">
              <w:rPr>
                <w:rFonts w:ascii="Times New Roman" w:hAnsi="Times New Roman" w:cs="Times New Roman"/>
                <w:sz w:val="20"/>
                <w:szCs w:val="20"/>
              </w:rPr>
              <w:t>C</w:t>
            </w:r>
            <w:r>
              <w:rPr>
                <w:rFonts w:ascii="Times New Roman" w:hAnsi="Times New Roman" w:cs="Times New Roman"/>
                <w:sz w:val="20"/>
                <w:szCs w:val="20"/>
              </w:rPr>
              <w:t>=</w:t>
            </w:r>
            <w:r w:rsidRPr="003A2AFC">
              <w:rPr>
                <w:rFonts w:ascii="Times New Roman" w:hAnsi="Times New Roman" w:cs="Times New Roman"/>
                <w:sz w:val="20"/>
                <w:szCs w:val="20"/>
              </w:rPr>
              <w:t>C)</w:t>
            </w:r>
            <w:r>
              <w:rPr>
                <w:rFonts w:ascii="Times New Roman" w:hAnsi="Times New Roman" w:cs="Times New Roman"/>
                <w:sz w:val="20"/>
                <w:szCs w:val="20"/>
              </w:rPr>
              <w:t xml:space="preserve"> in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ρ(CH</w:t>
            </w:r>
            <w:r w:rsidRPr="003A2AFC">
              <w:rPr>
                <w:rFonts w:ascii="Times New Roman" w:hAnsi="Times New Roman" w:cs="Times New Roman"/>
                <w:sz w:val="20"/>
                <w:szCs w:val="20"/>
                <w:vertAlign w:val="subscript"/>
              </w:rPr>
              <w:t>2</w:t>
            </w:r>
            <w:r w:rsidRPr="003A2AFC">
              <w:rPr>
                <w:rFonts w:ascii="Times New Roman" w:hAnsi="Times New Roman" w:cs="Times New Roman"/>
                <w:sz w:val="20"/>
                <w:szCs w:val="20"/>
              </w:rPr>
              <w:t>)</w:t>
            </w:r>
            <w:r>
              <w:rPr>
                <w:rFonts w:ascii="Times New Roman" w:hAnsi="Times New Roman" w:cs="Times New Roman"/>
                <w:sz w:val="20"/>
                <w:szCs w:val="20"/>
              </w:rPr>
              <w:t>;</w:t>
            </w:r>
          </w:p>
        </w:tc>
      </w:tr>
      <w:tr w:rsidR="002E45AC" w:rsidRPr="003A2AFC" w14:paraId="1046D270" w14:textId="77777777" w:rsidTr="0066104C">
        <w:trPr>
          <w:divId w:val="821117696"/>
          <w:trHeight w:val="324"/>
          <w:jc w:val="center"/>
        </w:trPr>
        <w:tc>
          <w:tcPr>
            <w:tcW w:w="0" w:type="auto"/>
          </w:tcPr>
          <w:p w14:paraId="4F69AC8E" w14:textId="47BD5C55" w:rsidR="0066104C" w:rsidRPr="003A2AFC" w:rsidRDefault="00843CF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18</w:t>
            </w:r>
          </w:p>
        </w:tc>
        <w:tc>
          <w:tcPr>
            <w:tcW w:w="0" w:type="auto"/>
          </w:tcPr>
          <w:p w14:paraId="240D945C" w14:textId="77777777" w:rsidR="0066104C" w:rsidRPr="00C1106A" w:rsidRDefault="0066104C" w:rsidP="001A30A2">
            <w:pPr>
              <w:jc w:val="center"/>
              <w:rPr>
                <w:rFonts w:ascii="Times New Roman" w:hAnsi="Times New Roman" w:cs="Times New Roman"/>
                <w:sz w:val="20"/>
                <w:szCs w:val="20"/>
              </w:rPr>
            </w:pPr>
            <w:r>
              <w:rPr>
                <w:rFonts w:ascii="Times New Roman" w:hAnsi="Times New Roman" w:cs="Times New Roman"/>
                <w:sz w:val="20"/>
                <w:szCs w:val="20"/>
              </w:rPr>
              <w:t>706</w:t>
            </w:r>
          </w:p>
        </w:tc>
        <w:tc>
          <w:tcPr>
            <w:tcW w:w="0" w:type="auto"/>
          </w:tcPr>
          <w:p w14:paraId="38015FEB" w14:textId="77777777" w:rsidR="0066104C" w:rsidRPr="00C1106A" w:rsidRDefault="0066104C" w:rsidP="001A30A2">
            <w:pPr>
              <w:jc w:val="center"/>
              <w:rPr>
                <w:rFonts w:ascii="Times New Roman" w:hAnsi="Times New Roman" w:cs="Times New Roman"/>
                <w:sz w:val="20"/>
                <w:szCs w:val="20"/>
              </w:rPr>
            </w:pPr>
            <w:r>
              <w:rPr>
                <w:rFonts w:ascii="Times New Roman" w:hAnsi="Times New Roman" w:cs="Times New Roman"/>
                <w:sz w:val="20"/>
                <w:szCs w:val="20"/>
              </w:rPr>
              <w:t>719</w:t>
            </w:r>
          </w:p>
        </w:tc>
        <w:tc>
          <w:tcPr>
            <w:tcW w:w="0" w:type="auto"/>
          </w:tcPr>
          <w:p w14:paraId="27C993B0"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0.09±0.01</w:t>
            </w:r>
          </w:p>
        </w:tc>
        <w:tc>
          <w:tcPr>
            <w:tcW w:w="0" w:type="auto"/>
          </w:tcPr>
          <w:p w14:paraId="7B338E31"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700</w:t>
            </w:r>
          </w:p>
        </w:tc>
        <w:tc>
          <w:tcPr>
            <w:tcW w:w="0" w:type="auto"/>
          </w:tcPr>
          <w:p w14:paraId="03E2E40B" w14:textId="77777777" w:rsidR="0066104C" w:rsidRDefault="0066104C" w:rsidP="001A30A2">
            <w:pPr>
              <w:rPr>
                <w:rFonts w:ascii="Times New Roman" w:hAnsi="Times New Roman" w:cs="Times New Roman"/>
                <w:sz w:val="20"/>
                <w:szCs w:val="20"/>
              </w:rPr>
            </w:pPr>
            <w:r>
              <w:rPr>
                <w:rFonts w:ascii="Times New Roman" w:hAnsi="Times New Roman" w:cs="Times New Roman"/>
                <w:sz w:val="20"/>
                <w:szCs w:val="20"/>
              </w:rPr>
              <w:t>708</w:t>
            </w:r>
          </w:p>
        </w:tc>
        <w:tc>
          <w:tcPr>
            <w:tcW w:w="0" w:type="auto"/>
          </w:tcPr>
          <w:p w14:paraId="32531F63"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705</w:t>
            </w:r>
          </w:p>
        </w:tc>
        <w:tc>
          <w:tcPr>
            <w:tcW w:w="0" w:type="auto"/>
          </w:tcPr>
          <w:p w14:paraId="39E7E4F1" w14:textId="34564646"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rPr>
              <w:t>σ</w:t>
            </w:r>
            <w:r w:rsidRPr="003A2AFC">
              <w:rPr>
                <w:rFonts w:ascii="Times New Roman" w:hAnsi="Times New Roman" w:cs="Times New Roman"/>
                <w:sz w:val="20"/>
                <w:szCs w:val="20"/>
                <w:vertAlign w:val="subscript"/>
              </w:rPr>
              <w:t>s</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w:t>
            </w:r>
            <w:r w:rsidRPr="003A2AFC">
              <w:rPr>
                <w:rFonts w:ascii="Times New Roman" w:hAnsi="Times New Roman" w:cs="Times New Roman"/>
                <w:sz w:val="20"/>
                <w:szCs w:val="20"/>
              </w:rPr>
              <w:t xml:space="preserve"> </w:t>
            </w:r>
            <w:r>
              <w:rPr>
                <w:rFonts w:ascii="Times New Roman" w:hAnsi="Times New Roman" w:cs="Times New Roman"/>
                <w:sz w:val="20"/>
                <w:szCs w:val="20"/>
              </w:rPr>
              <w:t>β</w:t>
            </w:r>
            <w:r w:rsidRPr="003A2AFC">
              <w:rPr>
                <w:rFonts w:ascii="Times New Roman" w:hAnsi="Times New Roman" w:cs="Times New Roman"/>
                <w:sz w:val="20"/>
                <w:szCs w:val="20"/>
              </w:rPr>
              <w:t xml:space="preserve"> (</w:t>
            </w:r>
            <w:r>
              <w:rPr>
                <w:rFonts w:ascii="Times New Roman" w:hAnsi="Times New Roman" w:cs="Times New Roman"/>
                <w:sz w:val="20"/>
                <w:szCs w:val="20"/>
              </w:rPr>
              <w:t>H</w:t>
            </w:r>
            <w:r w:rsidRPr="003A2AFC">
              <w:rPr>
                <w:rFonts w:ascii="Times New Roman" w:hAnsi="Times New Roman" w:cs="Times New Roman"/>
                <w:sz w:val="20"/>
                <w:szCs w:val="20"/>
              </w:rPr>
              <w:t>C</w:t>
            </w:r>
            <w:r>
              <w:rPr>
                <w:rFonts w:ascii="Times New Roman" w:hAnsi="Times New Roman" w:cs="Times New Roman"/>
                <w:sz w:val="20"/>
                <w:szCs w:val="20"/>
              </w:rPr>
              <w:t>=</w:t>
            </w:r>
            <w:r w:rsidRPr="003A2AFC">
              <w:rPr>
                <w:rFonts w:ascii="Times New Roman" w:hAnsi="Times New Roman" w:cs="Times New Roman"/>
                <w:sz w:val="20"/>
                <w:szCs w:val="20"/>
              </w:rPr>
              <w:t>C)</w:t>
            </w:r>
            <w:r>
              <w:rPr>
                <w:rFonts w:ascii="Times New Roman" w:hAnsi="Times New Roman" w:cs="Times New Roman"/>
                <w:sz w:val="20"/>
                <w:szCs w:val="20"/>
              </w:rPr>
              <w:t xml:space="preserve"> out of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ρ(CH</w:t>
            </w:r>
            <w:r w:rsidRPr="003A2AFC">
              <w:rPr>
                <w:rFonts w:ascii="Times New Roman" w:hAnsi="Times New Roman" w:cs="Times New Roman"/>
                <w:sz w:val="20"/>
                <w:szCs w:val="20"/>
                <w:vertAlign w:val="subscript"/>
              </w:rPr>
              <w:t>2</w:t>
            </w:r>
            <w:r w:rsidRPr="003A2AFC">
              <w:rPr>
                <w:rFonts w:ascii="Times New Roman" w:hAnsi="Times New Roman" w:cs="Times New Roman"/>
                <w:sz w:val="20"/>
                <w:szCs w:val="20"/>
              </w:rPr>
              <w:t>)</w:t>
            </w:r>
            <w:r>
              <w:rPr>
                <w:rFonts w:ascii="Times New Roman" w:hAnsi="Times New Roman" w:cs="Times New Roman"/>
                <w:sz w:val="20"/>
                <w:szCs w:val="20"/>
              </w:rPr>
              <w:t xml:space="preserve"> [ν</w:t>
            </w:r>
            <w:r>
              <w:rPr>
                <w:rFonts w:ascii="Times New Roman" w:hAnsi="Times New Roman" w:cs="Times New Roman"/>
                <w:sz w:val="20"/>
                <w:szCs w:val="20"/>
                <w:vertAlign w:val="subscript"/>
              </w:rPr>
              <w:t>18</w:t>
            </w:r>
            <w:r>
              <w:rPr>
                <w:rFonts w:ascii="Times New Roman" w:hAnsi="Times New Roman" w:cs="Times New Roman"/>
                <w:sz w:val="20"/>
                <w:szCs w:val="20"/>
              </w:rPr>
              <w:t>]</w:t>
            </w:r>
          </w:p>
        </w:tc>
      </w:tr>
      <w:tr w:rsidR="002E45AC" w:rsidRPr="003A2AFC" w14:paraId="295D9456" w14:textId="77777777" w:rsidTr="0066104C">
        <w:trPr>
          <w:divId w:val="821117696"/>
          <w:trHeight w:val="333"/>
          <w:jc w:val="center"/>
        </w:trPr>
        <w:tc>
          <w:tcPr>
            <w:tcW w:w="0" w:type="auto"/>
          </w:tcPr>
          <w:p w14:paraId="0803C0D9" w14:textId="054DF27E" w:rsidR="0066104C" w:rsidRPr="003A2AFC" w:rsidRDefault="00843CF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11</w:t>
            </w:r>
          </w:p>
        </w:tc>
        <w:tc>
          <w:tcPr>
            <w:tcW w:w="0" w:type="auto"/>
          </w:tcPr>
          <w:p w14:paraId="1309F41D"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6</w:t>
            </w:r>
            <w:r>
              <w:rPr>
                <w:rFonts w:ascii="Times New Roman" w:hAnsi="Times New Roman" w:cs="Times New Roman"/>
                <w:sz w:val="20"/>
                <w:szCs w:val="20"/>
              </w:rPr>
              <w:t>34</w:t>
            </w:r>
          </w:p>
        </w:tc>
        <w:tc>
          <w:tcPr>
            <w:tcW w:w="0" w:type="auto"/>
          </w:tcPr>
          <w:p w14:paraId="7FE6C79C" w14:textId="77777777" w:rsidR="0066104C" w:rsidRPr="003A2AFC" w:rsidRDefault="0066104C" w:rsidP="001A30A2">
            <w:pPr>
              <w:jc w:val="center"/>
              <w:rPr>
                <w:rFonts w:ascii="Times New Roman" w:eastAsia="Times New Roman" w:hAnsi="Times New Roman" w:cs="Times New Roman"/>
                <w:color w:val="000000"/>
                <w:kern w:val="0"/>
                <w:sz w:val="20"/>
                <w:szCs w:val="20"/>
                <w14:ligatures w14:val="none"/>
              </w:rPr>
            </w:pPr>
            <w:r w:rsidRPr="003A2AFC">
              <w:rPr>
                <w:rFonts w:ascii="Times New Roman" w:eastAsia="Times New Roman" w:hAnsi="Times New Roman" w:cs="Times New Roman"/>
                <w:color w:val="000000"/>
                <w:kern w:val="0"/>
                <w:sz w:val="20"/>
                <w:szCs w:val="20"/>
                <w14:ligatures w14:val="none"/>
              </w:rPr>
              <w:t>61</w:t>
            </w:r>
            <w:r>
              <w:rPr>
                <w:rFonts w:ascii="Times New Roman" w:eastAsia="Times New Roman" w:hAnsi="Times New Roman" w:cs="Times New Roman"/>
                <w:color w:val="000000"/>
                <w:kern w:val="0"/>
                <w:sz w:val="20"/>
                <w:szCs w:val="20"/>
                <w14:ligatures w14:val="none"/>
              </w:rPr>
              <w:t>1</w:t>
            </w:r>
          </w:p>
          <w:p w14:paraId="5384AC06" w14:textId="77777777" w:rsidR="0066104C" w:rsidRPr="003A2AFC" w:rsidRDefault="0066104C" w:rsidP="001A30A2">
            <w:pPr>
              <w:jc w:val="center"/>
              <w:rPr>
                <w:rFonts w:ascii="Times New Roman" w:hAnsi="Times New Roman" w:cs="Times New Roman"/>
                <w:sz w:val="20"/>
                <w:szCs w:val="20"/>
              </w:rPr>
            </w:pPr>
          </w:p>
        </w:tc>
        <w:tc>
          <w:tcPr>
            <w:tcW w:w="0" w:type="auto"/>
          </w:tcPr>
          <w:p w14:paraId="23C841DD"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0.08±0.01</w:t>
            </w:r>
          </w:p>
        </w:tc>
        <w:tc>
          <w:tcPr>
            <w:tcW w:w="0" w:type="auto"/>
          </w:tcPr>
          <w:p w14:paraId="54939366"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614</w:t>
            </w:r>
          </w:p>
        </w:tc>
        <w:tc>
          <w:tcPr>
            <w:tcW w:w="0" w:type="auto"/>
          </w:tcPr>
          <w:p w14:paraId="3C8AA146"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616</w:t>
            </w:r>
          </w:p>
        </w:tc>
        <w:tc>
          <w:tcPr>
            <w:tcW w:w="0" w:type="auto"/>
          </w:tcPr>
          <w:p w14:paraId="2D59BF84"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615</w:t>
            </w:r>
          </w:p>
        </w:tc>
        <w:tc>
          <w:tcPr>
            <w:tcW w:w="0" w:type="auto"/>
          </w:tcPr>
          <w:p w14:paraId="6714F08F" w14:textId="58AB55C9" w:rsidR="0066104C" w:rsidRPr="003A2AFC" w:rsidRDefault="0066104C" w:rsidP="001A30A2">
            <w:pPr>
              <w:rPr>
                <w:rFonts w:ascii="Times New Roman" w:hAnsi="Times New Roman" w:cs="Times New Roman"/>
                <w:b/>
                <w:bCs/>
                <w:sz w:val="20"/>
                <w:szCs w:val="20"/>
              </w:rPr>
            </w:pPr>
            <w:r w:rsidRPr="003A2AFC">
              <w:rPr>
                <w:rFonts w:ascii="Times New Roman" w:hAnsi="Times New Roman" w:cs="Times New Roman"/>
                <w:sz w:val="20"/>
                <w:szCs w:val="20"/>
              </w:rPr>
              <w:t>δ</w:t>
            </w:r>
            <w:r>
              <w:rPr>
                <w:rFonts w:ascii="Times New Roman" w:hAnsi="Times New Roman" w:cs="Times New Roman"/>
                <w:sz w:val="20"/>
                <w:szCs w:val="20"/>
              </w:rPr>
              <w:t xml:space="preserve"> </w:t>
            </w:r>
            <w:r w:rsidRPr="003A2AFC">
              <w:rPr>
                <w:rFonts w:ascii="Times New Roman" w:hAnsi="Times New Roman" w:cs="Times New Roman"/>
                <w:sz w:val="20"/>
                <w:szCs w:val="20"/>
              </w:rPr>
              <w:t>(CCF) in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ρ(CH</w:t>
            </w:r>
            <w:r w:rsidRPr="003A2AFC">
              <w:rPr>
                <w:rFonts w:ascii="Times New Roman" w:hAnsi="Times New Roman" w:cs="Times New Roman"/>
                <w:sz w:val="20"/>
                <w:szCs w:val="20"/>
                <w:vertAlign w:val="subscript"/>
              </w:rPr>
              <w:t>2</w:t>
            </w:r>
            <w:r w:rsidRPr="003A2AFC">
              <w:rPr>
                <w:rFonts w:ascii="Times New Roman" w:hAnsi="Times New Roman" w:cs="Times New Roman"/>
                <w:sz w:val="20"/>
                <w:szCs w:val="20"/>
              </w:rPr>
              <w:t>)</w:t>
            </w:r>
            <w:r>
              <w:rPr>
                <w:rFonts w:ascii="Times New Roman" w:hAnsi="Times New Roman" w:cs="Times New Roman"/>
                <w:sz w:val="20"/>
                <w:szCs w:val="20"/>
              </w:rPr>
              <w:t xml:space="preserve">; </w:t>
            </w:r>
          </w:p>
        </w:tc>
      </w:tr>
      <w:tr w:rsidR="002E45AC" w:rsidRPr="003A2AFC" w14:paraId="6A09A207" w14:textId="77777777" w:rsidTr="0066104C">
        <w:trPr>
          <w:divId w:val="821117696"/>
          <w:trHeight w:val="458"/>
          <w:jc w:val="center"/>
        </w:trPr>
        <w:tc>
          <w:tcPr>
            <w:tcW w:w="0" w:type="auto"/>
          </w:tcPr>
          <w:p w14:paraId="061080C9" w14:textId="4D380590" w:rsidR="0066104C" w:rsidRPr="003A2AFC" w:rsidRDefault="00843CF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12</w:t>
            </w:r>
          </w:p>
        </w:tc>
        <w:tc>
          <w:tcPr>
            <w:tcW w:w="0" w:type="auto"/>
          </w:tcPr>
          <w:p w14:paraId="422954D1"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554</w:t>
            </w:r>
          </w:p>
          <w:p w14:paraId="46A7BFCD" w14:textId="77777777" w:rsidR="0066104C" w:rsidRPr="003A2AFC" w:rsidRDefault="0066104C" w:rsidP="001A30A2">
            <w:pPr>
              <w:jc w:val="center"/>
              <w:rPr>
                <w:rFonts w:ascii="Times New Roman" w:hAnsi="Times New Roman" w:cs="Times New Roman"/>
                <w:sz w:val="20"/>
                <w:szCs w:val="20"/>
              </w:rPr>
            </w:pPr>
          </w:p>
        </w:tc>
        <w:tc>
          <w:tcPr>
            <w:tcW w:w="0" w:type="auto"/>
          </w:tcPr>
          <w:p w14:paraId="2C75E833" w14:textId="77777777" w:rsidR="0066104C" w:rsidRPr="003A2AFC" w:rsidRDefault="0066104C" w:rsidP="001A30A2">
            <w:pPr>
              <w:jc w:val="center"/>
              <w:rPr>
                <w:rFonts w:ascii="Times New Roman" w:hAnsi="Times New Roman" w:cs="Times New Roman"/>
                <w:sz w:val="20"/>
                <w:szCs w:val="20"/>
              </w:rPr>
            </w:pPr>
            <w:r>
              <w:rPr>
                <w:rFonts w:ascii="Times New Roman" w:eastAsia="Times New Roman" w:hAnsi="Times New Roman" w:cs="Times New Roman"/>
                <w:color w:val="000000"/>
                <w:kern w:val="0"/>
                <w:sz w:val="20"/>
                <w:szCs w:val="20"/>
                <w14:ligatures w14:val="none"/>
              </w:rPr>
              <w:t>541</w:t>
            </w:r>
          </w:p>
        </w:tc>
        <w:tc>
          <w:tcPr>
            <w:tcW w:w="0" w:type="auto"/>
          </w:tcPr>
          <w:p w14:paraId="4259C65E"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0.09±0.01</w:t>
            </w:r>
          </w:p>
        </w:tc>
        <w:tc>
          <w:tcPr>
            <w:tcW w:w="0" w:type="auto"/>
          </w:tcPr>
          <w:p w14:paraId="091BD5D3"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556</w:t>
            </w:r>
          </w:p>
        </w:tc>
        <w:tc>
          <w:tcPr>
            <w:tcW w:w="0" w:type="auto"/>
          </w:tcPr>
          <w:p w14:paraId="0BE6B2AF"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547</w:t>
            </w:r>
          </w:p>
        </w:tc>
        <w:tc>
          <w:tcPr>
            <w:tcW w:w="0" w:type="auto"/>
          </w:tcPr>
          <w:p w14:paraId="2C618B70"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553</w:t>
            </w:r>
          </w:p>
        </w:tc>
        <w:tc>
          <w:tcPr>
            <w:tcW w:w="0" w:type="auto"/>
          </w:tcPr>
          <w:p w14:paraId="352F1371" w14:textId="7657E3D4"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as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w:t>
            </w:r>
            <w:r>
              <w:rPr>
                <w:rFonts w:ascii="Times New Roman" w:hAnsi="Times New Roman" w:cs="Times New Roman"/>
                <w:sz w:val="20"/>
                <w:szCs w:val="20"/>
              </w:rPr>
              <w:t xml:space="preserve"> τ </w:t>
            </w:r>
            <w:r w:rsidRPr="003A2AFC">
              <w:rPr>
                <w:rFonts w:ascii="Times New Roman" w:hAnsi="Times New Roman" w:cs="Times New Roman"/>
                <w:sz w:val="20"/>
                <w:szCs w:val="20"/>
              </w:rPr>
              <w:t>(</w:t>
            </w:r>
            <w:r>
              <w:rPr>
                <w:rFonts w:ascii="Times New Roman" w:hAnsi="Times New Roman" w:cs="Times New Roman"/>
                <w:sz w:val="20"/>
                <w:szCs w:val="20"/>
              </w:rPr>
              <w:t>H</w:t>
            </w:r>
            <w:r w:rsidRPr="003A2AFC">
              <w:rPr>
                <w:rFonts w:ascii="Times New Roman" w:hAnsi="Times New Roman" w:cs="Times New Roman"/>
                <w:sz w:val="20"/>
                <w:szCs w:val="20"/>
              </w:rPr>
              <w:t>CH)</w:t>
            </w:r>
            <w:r>
              <w:rPr>
                <w:rFonts w:ascii="Times New Roman" w:hAnsi="Times New Roman" w:cs="Times New Roman"/>
                <w:sz w:val="20"/>
                <w:szCs w:val="20"/>
              </w:rPr>
              <w:t xml:space="preserve"> out of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σ (C</w:t>
            </w:r>
            <w:r>
              <w:rPr>
                <w:rFonts w:ascii="Times New Roman" w:hAnsi="Times New Roman" w:cs="Times New Roman"/>
                <w:sz w:val="20"/>
                <w:szCs w:val="20"/>
              </w:rPr>
              <w:t>—C</w:t>
            </w:r>
            <w:r w:rsidRPr="003A2AFC">
              <w:rPr>
                <w:rFonts w:ascii="Times New Roman" w:hAnsi="Times New Roman" w:cs="Times New Roman"/>
                <w:sz w:val="20"/>
                <w:szCs w:val="20"/>
              </w:rPr>
              <w:t>)</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w:t>
            </w:r>
            <w:r>
              <w:rPr>
                <w:rFonts w:ascii="Times New Roman" w:hAnsi="Times New Roman" w:cs="Times New Roman"/>
                <w:sz w:val="20"/>
                <w:szCs w:val="20"/>
              </w:rPr>
              <w:t>=C—C</w:t>
            </w:r>
            <w:r w:rsidRPr="003A2AFC">
              <w:rPr>
                <w:rFonts w:ascii="Times New Roman" w:hAnsi="Times New Roman" w:cs="Times New Roman"/>
                <w:sz w:val="20"/>
                <w:szCs w:val="20"/>
              </w:rPr>
              <w:t>)</w:t>
            </w:r>
            <w:r>
              <w:rPr>
                <w:rFonts w:ascii="Times New Roman" w:hAnsi="Times New Roman" w:cs="Times New Roman"/>
                <w:sz w:val="20"/>
                <w:szCs w:val="20"/>
              </w:rPr>
              <w:t xml:space="preserve"> in plane;</w:t>
            </w:r>
          </w:p>
        </w:tc>
      </w:tr>
      <w:tr w:rsidR="002E45AC" w:rsidRPr="003A2AFC" w14:paraId="23D6894B" w14:textId="77777777" w:rsidTr="0066104C">
        <w:trPr>
          <w:divId w:val="821117696"/>
          <w:trHeight w:val="333"/>
          <w:jc w:val="center"/>
        </w:trPr>
        <w:tc>
          <w:tcPr>
            <w:tcW w:w="0" w:type="auto"/>
          </w:tcPr>
          <w:p w14:paraId="0E99C76E" w14:textId="47985757" w:rsidR="0066104C" w:rsidRPr="003A2AFC" w:rsidRDefault="0004046B" w:rsidP="001A30A2">
            <w:pPr>
              <w:jc w:val="center"/>
              <w:rPr>
                <w:rFonts w:ascii="Times New Roman" w:hAnsi="Times New Roman" w:cs="Times New Roman"/>
                <w:sz w:val="20"/>
                <w:szCs w:val="20"/>
              </w:rPr>
            </w:pPr>
            <w:r>
              <w:rPr>
                <w:rFonts w:ascii="Times New Roman" w:hAnsi="Times New Roman" w:cs="Times New Roman"/>
                <w:sz w:val="20"/>
                <w:szCs w:val="20"/>
              </w:rPr>
              <w:lastRenderedPageBreak/>
              <w:t>ν</w:t>
            </w:r>
            <w:r>
              <w:rPr>
                <w:rFonts w:ascii="Times New Roman" w:hAnsi="Times New Roman" w:cs="Times New Roman"/>
                <w:sz w:val="20"/>
                <w:szCs w:val="20"/>
                <w:vertAlign w:val="subscript"/>
              </w:rPr>
              <w:t>19</w:t>
            </w:r>
          </w:p>
        </w:tc>
        <w:tc>
          <w:tcPr>
            <w:tcW w:w="0" w:type="auto"/>
          </w:tcPr>
          <w:p w14:paraId="3C84751E" w14:textId="77777777" w:rsidR="0066104C" w:rsidRPr="00C1106A" w:rsidRDefault="0066104C" w:rsidP="001A30A2">
            <w:pPr>
              <w:jc w:val="center"/>
              <w:rPr>
                <w:rFonts w:ascii="Times New Roman" w:hAnsi="Times New Roman" w:cs="Times New Roman"/>
                <w:sz w:val="20"/>
                <w:szCs w:val="20"/>
              </w:rPr>
            </w:pPr>
            <w:r w:rsidRPr="00C1106A">
              <w:rPr>
                <w:rFonts w:ascii="Times New Roman" w:hAnsi="Times New Roman" w:cs="Times New Roman"/>
                <w:sz w:val="20"/>
                <w:szCs w:val="20"/>
              </w:rPr>
              <w:t>5</w:t>
            </w:r>
            <w:r>
              <w:rPr>
                <w:rFonts w:ascii="Times New Roman" w:hAnsi="Times New Roman" w:cs="Times New Roman"/>
                <w:sz w:val="20"/>
                <w:szCs w:val="20"/>
              </w:rPr>
              <w:t>46</w:t>
            </w:r>
          </w:p>
          <w:p w14:paraId="408DD58B" w14:textId="77777777" w:rsidR="0066104C" w:rsidRPr="003A2AFC" w:rsidRDefault="0066104C" w:rsidP="001A30A2">
            <w:pPr>
              <w:jc w:val="center"/>
              <w:rPr>
                <w:rFonts w:ascii="Times New Roman" w:hAnsi="Times New Roman" w:cs="Times New Roman"/>
                <w:sz w:val="20"/>
                <w:szCs w:val="20"/>
              </w:rPr>
            </w:pPr>
          </w:p>
        </w:tc>
        <w:tc>
          <w:tcPr>
            <w:tcW w:w="0" w:type="auto"/>
          </w:tcPr>
          <w:p w14:paraId="1C460094" w14:textId="77777777" w:rsidR="0066104C" w:rsidRPr="003A2AFC" w:rsidRDefault="0066104C" w:rsidP="001A30A2">
            <w:pPr>
              <w:jc w:val="center"/>
              <w:rPr>
                <w:rFonts w:ascii="Times New Roman" w:hAnsi="Times New Roman" w:cs="Times New Roman"/>
                <w:color w:val="000000"/>
                <w:sz w:val="20"/>
                <w:szCs w:val="20"/>
              </w:rPr>
            </w:pPr>
            <w:r>
              <w:rPr>
                <w:rFonts w:ascii="Times New Roman" w:hAnsi="Times New Roman" w:cs="Times New Roman"/>
                <w:color w:val="000000"/>
                <w:sz w:val="20"/>
                <w:szCs w:val="20"/>
              </w:rPr>
              <w:t>511</w:t>
            </w:r>
          </w:p>
        </w:tc>
        <w:tc>
          <w:tcPr>
            <w:tcW w:w="0" w:type="auto"/>
          </w:tcPr>
          <w:p w14:paraId="4490E164" w14:textId="77777777" w:rsidR="0066104C" w:rsidRDefault="0066104C" w:rsidP="001A30A2">
            <w:pPr>
              <w:jc w:val="center"/>
              <w:rPr>
                <w:rFonts w:ascii="Times New Roman" w:hAnsi="Times New Roman" w:cs="Times New Roman"/>
                <w:sz w:val="20"/>
                <w:szCs w:val="20"/>
              </w:rPr>
            </w:pPr>
            <w:r>
              <w:rPr>
                <w:rFonts w:ascii="Times New Roman" w:hAnsi="Times New Roman" w:cs="Times New Roman"/>
                <w:sz w:val="20"/>
                <w:szCs w:val="20"/>
              </w:rPr>
              <w:t>0.09±0.01</w:t>
            </w:r>
          </w:p>
        </w:tc>
        <w:tc>
          <w:tcPr>
            <w:tcW w:w="0" w:type="auto"/>
          </w:tcPr>
          <w:p w14:paraId="052398F1"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544</w:t>
            </w:r>
          </w:p>
        </w:tc>
        <w:tc>
          <w:tcPr>
            <w:tcW w:w="0" w:type="auto"/>
          </w:tcPr>
          <w:p w14:paraId="41AF0056"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521</w:t>
            </w:r>
          </w:p>
        </w:tc>
        <w:tc>
          <w:tcPr>
            <w:tcW w:w="0" w:type="auto"/>
          </w:tcPr>
          <w:p w14:paraId="71ACB237"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543</w:t>
            </w:r>
          </w:p>
        </w:tc>
        <w:tc>
          <w:tcPr>
            <w:tcW w:w="0" w:type="auto"/>
          </w:tcPr>
          <w:p w14:paraId="093DD30F" w14:textId="2EB99E58" w:rsidR="0066104C" w:rsidRPr="003A2AFC" w:rsidRDefault="0066104C" w:rsidP="001A30A2">
            <w:pPr>
              <w:rPr>
                <w:rFonts w:ascii="Times New Roman" w:hAnsi="Times New Roman" w:cs="Times New Roman"/>
                <w:b/>
                <w:bCs/>
                <w:sz w:val="20"/>
                <w:szCs w:val="20"/>
              </w:rPr>
            </w:pPr>
            <w:r w:rsidRPr="003A2AFC">
              <w:rPr>
                <w:rFonts w:ascii="Times New Roman" w:hAnsi="Times New Roman" w:cs="Times New Roman"/>
                <w:sz w:val="20"/>
                <w:szCs w:val="20"/>
              </w:rPr>
              <w:t>δ</w:t>
            </w:r>
            <w:r>
              <w:rPr>
                <w:rFonts w:ascii="Times New Roman" w:hAnsi="Times New Roman" w:cs="Times New Roman"/>
                <w:sz w:val="20"/>
                <w:szCs w:val="20"/>
                <w:vertAlign w:val="subscript"/>
              </w:rPr>
              <w:t xml:space="preserve">as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δ(C</w:t>
            </w:r>
            <w:r>
              <w:rPr>
                <w:rFonts w:ascii="Times New Roman" w:hAnsi="Times New Roman" w:cs="Times New Roman"/>
                <w:sz w:val="20"/>
                <w:szCs w:val="20"/>
              </w:rPr>
              <w:t>=C—C</w:t>
            </w:r>
            <w:r w:rsidRPr="003A2AFC">
              <w:rPr>
                <w:rFonts w:ascii="Times New Roman" w:hAnsi="Times New Roman" w:cs="Times New Roman"/>
                <w:sz w:val="20"/>
                <w:szCs w:val="20"/>
              </w:rPr>
              <w:t>)</w:t>
            </w:r>
            <w:r>
              <w:rPr>
                <w:rFonts w:ascii="Times New Roman" w:hAnsi="Times New Roman" w:cs="Times New Roman"/>
                <w:sz w:val="20"/>
                <w:szCs w:val="20"/>
              </w:rPr>
              <w:t xml:space="preserve"> out of plane;</w:t>
            </w:r>
          </w:p>
        </w:tc>
      </w:tr>
      <w:tr w:rsidR="002E45AC" w:rsidRPr="003A2AFC" w14:paraId="4FB4A403" w14:textId="77777777" w:rsidTr="0066104C">
        <w:trPr>
          <w:divId w:val="821117696"/>
          <w:trHeight w:val="333"/>
          <w:jc w:val="center"/>
        </w:trPr>
        <w:tc>
          <w:tcPr>
            <w:tcW w:w="0" w:type="auto"/>
          </w:tcPr>
          <w:p w14:paraId="785DC77A" w14:textId="09E2BBC2" w:rsidR="0066104C" w:rsidRPr="003A2AFC" w:rsidRDefault="0004046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13</w:t>
            </w:r>
          </w:p>
        </w:tc>
        <w:tc>
          <w:tcPr>
            <w:tcW w:w="0" w:type="auto"/>
          </w:tcPr>
          <w:p w14:paraId="40BA8D3B" w14:textId="77777777" w:rsidR="0066104C" w:rsidRPr="003A2AFC" w:rsidRDefault="0066104C" w:rsidP="001A30A2">
            <w:pPr>
              <w:rPr>
                <w:rFonts w:ascii="Times New Roman" w:hAnsi="Times New Roman" w:cs="Times New Roman"/>
                <w:sz w:val="20"/>
                <w:szCs w:val="20"/>
              </w:rPr>
            </w:pPr>
          </w:p>
        </w:tc>
        <w:tc>
          <w:tcPr>
            <w:tcW w:w="0" w:type="auto"/>
          </w:tcPr>
          <w:p w14:paraId="4FC8D84A" w14:textId="77777777" w:rsidR="0066104C" w:rsidRPr="003A2AFC" w:rsidRDefault="0066104C" w:rsidP="001A30A2">
            <w:pPr>
              <w:jc w:val="center"/>
              <w:rPr>
                <w:rFonts w:ascii="Times New Roman" w:hAnsi="Times New Roman" w:cs="Times New Roman"/>
                <w:color w:val="000000"/>
                <w:sz w:val="20"/>
                <w:szCs w:val="20"/>
              </w:rPr>
            </w:pPr>
            <w:r w:rsidRPr="003A2AFC">
              <w:rPr>
                <w:rFonts w:ascii="Times New Roman" w:hAnsi="Times New Roman" w:cs="Times New Roman"/>
                <w:color w:val="000000"/>
                <w:sz w:val="20"/>
                <w:szCs w:val="20"/>
              </w:rPr>
              <w:t>4</w:t>
            </w:r>
            <w:r>
              <w:rPr>
                <w:rFonts w:ascii="Times New Roman" w:hAnsi="Times New Roman" w:cs="Times New Roman"/>
                <w:color w:val="000000"/>
                <w:sz w:val="20"/>
                <w:szCs w:val="20"/>
              </w:rPr>
              <w:t>29</w:t>
            </w:r>
          </w:p>
        </w:tc>
        <w:tc>
          <w:tcPr>
            <w:tcW w:w="0" w:type="auto"/>
          </w:tcPr>
          <w:p w14:paraId="671E7023" w14:textId="77777777" w:rsidR="0066104C" w:rsidRPr="003A2AFC" w:rsidRDefault="0066104C" w:rsidP="001A30A2">
            <w:pPr>
              <w:jc w:val="center"/>
              <w:rPr>
                <w:rFonts w:ascii="Times New Roman" w:hAnsi="Times New Roman" w:cs="Times New Roman"/>
                <w:sz w:val="20"/>
                <w:szCs w:val="20"/>
              </w:rPr>
            </w:pPr>
          </w:p>
        </w:tc>
        <w:tc>
          <w:tcPr>
            <w:tcW w:w="0" w:type="auto"/>
          </w:tcPr>
          <w:p w14:paraId="15C0E614"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423</w:t>
            </w:r>
          </w:p>
        </w:tc>
        <w:tc>
          <w:tcPr>
            <w:tcW w:w="0" w:type="auto"/>
          </w:tcPr>
          <w:p w14:paraId="24474E4E"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4</w:t>
            </w:r>
            <w:r>
              <w:rPr>
                <w:rFonts w:ascii="Times New Roman" w:hAnsi="Times New Roman" w:cs="Times New Roman"/>
                <w:sz w:val="20"/>
                <w:szCs w:val="20"/>
              </w:rPr>
              <w:t>32</w:t>
            </w:r>
          </w:p>
        </w:tc>
        <w:tc>
          <w:tcPr>
            <w:tcW w:w="0" w:type="auto"/>
          </w:tcPr>
          <w:p w14:paraId="5E93D349"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431</w:t>
            </w:r>
          </w:p>
        </w:tc>
        <w:tc>
          <w:tcPr>
            <w:tcW w:w="0" w:type="auto"/>
          </w:tcPr>
          <w:p w14:paraId="681D8643" w14:textId="4898B743" w:rsidR="0066104C" w:rsidRPr="003A2AFC" w:rsidRDefault="0066104C" w:rsidP="001A30A2">
            <w:pPr>
              <w:rPr>
                <w:rFonts w:ascii="Times New Roman" w:hAnsi="Times New Roman" w:cs="Times New Roman"/>
                <w:sz w:val="20"/>
                <w:szCs w:val="20"/>
              </w:rPr>
            </w:pPr>
            <w:r>
              <w:rPr>
                <w:rFonts w:ascii="Times New Roman" w:hAnsi="Times New Roman" w:cs="Times New Roman"/>
                <w:sz w:val="20"/>
                <w:szCs w:val="20"/>
              </w:rPr>
              <w:t>β</w:t>
            </w:r>
            <w:r w:rsidRPr="003A2AFC">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(C=C—</w:t>
            </w:r>
            <w:r>
              <w:rPr>
                <w:rFonts w:ascii="Times New Roman" w:hAnsi="Times New Roman" w:cs="Times New Roman"/>
                <w:sz w:val="20"/>
                <w:szCs w:val="20"/>
              </w:rPr>
              <w:t>C</w:t>
            </w:r>
            <w:r w:rsidRPr="003A2AFC">
              <w:rPr>
                <w:rFonts w:ascii="Times New Roman" w:hAnsi="Times New Roman" w:cs="Times New Roman"/>
                <w:sz w:val="20"/>
                <w:szCs w:val="20"/>
              </w:rPr>
              <w:t>) in plane</w:t>
            </w:r>
            <w:r w:rsidR="000D1668">
              <w:rPr>
                <w:rFonts w:ascii="Times New Roman" w:hAnsi="Times New Roman" w:cs="Times New Roman"/>
                <w:sz w:val="20"/>
                <w:szCs w:val="20"/>
              </w:rPr>
              <w:t>/</w:t>
            </w:r>
            <w:r>
              <w:rPr>
                <w:rFonts w:ascii="Times New Roman" w:hAnsi="Times New Roman" w:cs="Times New Roman"/>
                <w:sz w:val="20"/>
                <w:szCs w:val="20"/>
              </w:rPr>
              <w:t xml:space="preserve"> </w:t>
            </w:r>
            <w:r w:rsidRPr="003A2AFC">
              <w:rPr>
                <w:rFonts w:ascii="Times New Roman" w:hAnsi="Times New Roman" w:cs="Times New Roman"/>
                <w:sz w:val="20"/>
                <w:szCs w:val="20"/>
              </w:rPr>
              <w:t>ρ</w:t>
            </w:r>
            <w:r>
              <w:rPr>
                <w:rFonts w:ascii="Times New Roman" w:hAnsi="Times New Roman" w:cs="Times New Roman"/>
                <w:sz w:val="20"/>
                <w:szCs w:val="20"/>
              </w:rPr>
              <w:t xml:space="preserve">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Pr>
                <w:rFonts w:ascii="Times New Roman" w:hAnsi="Times New Roman" w:cs="Times New Roman"/>
                <w:sz w:val="20"/>
                <w:szCs w:val="20"/>
              </w:rPr>
              <w:t>;</w:t>
            </w:r>
          </w:p>
        </w:tc>
      </w:tr>
      <w:tr w:rsidR="002E45AC" w:rsidRPr="003A2AFC" w14:paraId="1381A92B" w14:textId="77777777" w:rsidTr="0066104C">
        <w:trPr>
          <w:divId w:val="821117696"/>
          <w:trHeight w:val="333"/>
          <w:jc w:val="center"/>
        </w:trPr>
        <w:tc>
          <w:tcPr>
            <w:tcW w:w="0" w:type="auto"/>
          </w:tcPr>
          <w:p w14:paraId="6004E19A" w14:textId="73B06FAE" w:rsidR="0066104C" w:rsidRPr="003A2AFC" w:rsidRDefault="0004046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20</w:t>
            </w:r>
          </w:p>
        </w:tc>
        <w:tc>
          <w:tcPr>
            <w:tcW w:w="0" w:type="auto"/>
          </w:tcPr>
          <w:p w14:paraId="364FBAF8" w14:textId="77777777" w:rsidR="0066104C" w:rsidRPr="003A2AFC" w:rsidRDefault="0066104C" w:rsidP="001A30A2">
            <w:pPr>
              <w:jc w:val="center"/>
              <w:rPr>
                <w:rFonts w:ascii="Times New Roman" w:hAnsi="Times New Roman" w:cs="Times New Roman"/>
                <w:sz w:val="20"/>
                <w:szCs w:val="20"/>
              </w:rPr>
            </w:pPr>
          </w:p>
          <w:p w14:paraId="2BC496C2" w14:textId="77777777" w:rsidR="0066104C" w:rsidRPr="003A2AFC" w:rsidRDefault="0066104C" w:rsidP="001A30A2">
            <w:pPr>
              <w:jc w:val="center"/>
              <w:rPr>
                <w:rFonts w:ascii="Times New Roman" w:hAnsi="Times New Roman" w:cs="Times New Roman"/>
                <w:sz w:val="20"/>
                <w:szCs w:val="20"/>
              </w:rPr>
            </w:pPr>
          </w:p>
        </w:tc>
        <w:tc>
          <w:tcPr>
            <w:tcW w:w="0" w:type="auto"/>
          </w:tcPr>
          <w:p w14:paraId="2FD86213" w14:textId="77777777" w:rsidR="0066104C" w:rsidRPr="003A2AFC" w:rsidRDefault="0066104C" w:rsidP="001A30A2">
            <w:pPr>
              <w:jc w:val="center"/>
              <w:rPr>
                <w:rFonts w:ascii="Times New Roman" w:hAnsi="Times New Roman" w:cs="Times New Roman"/>
                <w:color w:val="000000"/>
                <w:sz w:val="20"/>
                <w:szCs w:val="20"/>
              </w:rPr>
            </w:pPr>
            <w:r w:rsidRPr="003A2AFC">
              <w:rPr>
                <w:rFonts w:ascii="Times New Roman" w:hAnsi="Times New Roman" w:cs="Times New Roman"/>
                <w:color w:val="000000"/>
                <w:sz w:val="20"/>
                <w:szCs w:val="20"/>
              </w:rPr>
              <w:t>3</w:t>
            </w:r>
            <w:r>
              <w:rPr>
                <w:rFonts w:ascii="Times New Roman" w:hAnsi="Times New Roman" w:cs="Times New Roman"/>
                <w:color w:val="000000"/>
                <w:sz w:val="20"/>
                <w:szCs w:val="20"/>
              </w:rPr>
              <w:t>14</w:t>
            </w:r>
          </w:p>
        </w:tc>
        <w:tc>
          <w:tcPr>
            <w:tcW w:w="0" w:type="auto"/>
          </w:tcPr>
          <w:p w14:paraId="1B374553" w14:textId="77777777" w:rsidR="0066104C" w:rsidRPr="003A2AFC" w:rsidRDefault="0066104C" w:rsidP="001A30A2">
            <w:pPr>
              <w:jc w:val="center"/>
              <w:rPr>
                <w:rFonts w:ascii="Times New Roman" w:hAnsi="Times New Roman" w:cs="Times New Roman"/>
                <w:sz w:val="20"/>
                <w:szCs w:val="20"/>
              </w:rPr>
            </w:pPr>
          </w:p>
        </w:tc>
        <w:tc>
          <w:tcPr>
            <w:tcW w:w="0" w:type="auto"/>
          </w:tcPr>
          <w:p w14:paraId="326B5380"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3</w:t>
            </w:r>
            <w:r>
              <w:rPr>
                <w:rFonts w:ascii="Times New Roman" w:hAnsi="Times New Roman" w:cs="Times New Roman"/>
                <w:sz w:val="20"/>
                <w:szCs w:val="20"/>
              </w:rPr>
              <w:t>2</w:t>
            </w:r>
            <w:r w:rsidRPr="003A2AFC">
              <w:rPr>
                <w:rFonts w:ascii="Times New Roman" w:hAnsi="Times New Roman" w:cs="Times New Roman"/>
                <w:sz w:val="20"/>
                <w:szCs w:val="20"/>
              </w:rPr>
              <w:t>0</w:t>
            </w:r>
          </w:p>
        </w:tc>
        <w:tc>
          <w:tcPr>
            <w:tcW w:w="0" w:type="auto"/>
          </w:tcPr>
          <w:p w14:paraId="5A6F20E0"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3</w:t>
            </w:r>
            <w:r>
              <w:rPr>
                <w:rFonts w:ascii="Times New Roman" w:hAnsi="Times New Roman" w:cs="Times New Roman"/>
                <w:sz w:val="20"/>
                <w:szCs w:val="20"/>
              </w:rPr>
              <w:t>12</w:t>
            </w:r>
          </w:p>
        </w:tc>
        <w:tc>
          <w:tcPr>
            <w:tcW w:w="0" w:type="auto"/>
          </w:tcPr>
          <w:p w14:paraId="744D273C" w14:textId="77777777" w:rsidR="0066104C" w:rsidRPr="003A2AFC" w:rsidRDefault="0066104C" w:rsidP="001A30A2">
            <w:pPr>
              <w:jc w:val="center"/>
              <w:rPr>
                <w:rFonts w:ascii="Times New Roman" w:hAnsi="Times New Roman" w:cs="Times New Roman"/>
                <w:sz w:val="20"/>
                <w:szCs w:val="20"/>
              </w:rPr>
            </w:pPr>
            <w:r>
              <w:rPr>
                <w:rFonts w:ascii="Times New Roman" w:hAnsi="Times New Roman" w:cs="Times New Roman"/>
                <w:sz w:val="20"/>
                <w:szCs w:val="20"/>
              </w:rPr>
              <w:t>317</w:t>
            </w:r>
          </w:p>
        </w:tc>
        <w:tc>
          <w:tcPr>
            <w:tcW w:w="0" w:type="auto"/>
          </w:tcPr>
          <w:p w14:paraId="4EE71E49" w14:textId="748E4611" w:rsidR="0066104C" w:rsidRPr="003A2AFC" w:rsidRDefault="0066104C" w:rsidP="001A30A2">
            <w:pPr>
              <w:rPr>
                <w:rFonts w:ascii="Times New Roman" w:hAnsi="Times New Roman" w:cs="Times New Roman"/>
                <w:sz w:val="20"/>
                <w:szCs w:val="20"/>
              </w:rPr>
            </w:pPr>
            <w:r>
              <w:rPr>
                <w:rFonts w:ascii="Times New Roman" w:hAnsi="Times New Roman" w:cs="Times New Roman"/>
                <w:sz w:val="20"/>
                <w:szCs w:val="20"/>
              </w:rPr>
              <w:t>β</w:t>
            </w:r>
            <w:r w:rsidRPr="003A2AFC">
              <w:rPr>
                <w:rFonts w:ascii="Times New Roman" w:hAnsi="Times New Roman" w:cs="Times New Roman"/>
                <w:sz w:val="20"/>
                <w:szCs w:val="20"/>
              </w:rPr>
              <w:t xml:space="preserve"> (C=C—</w:t>
            </w:r>
            <w:r>
              <w:rPr>
                <w:rFonts w:ascii="Times New Roman" w:hAnsi="Times New Roman" w:cs="Times New Roman"/>
                <w:sz w:val="20"/>
                <w:szCs w:val="20"/>
              </w:rPr>
              <w:t>C</w:t>
            </w:r>
            <w:r w:rsidRPr="003A2AFC">
              <w:rPr>
                <w:rFonts w:ascii="Times New Roman" w:hAnsi="Times New Roman" w:cs="Times New Roman"/>
                <w:sz w:val="20"/>
                <w:szCs w:val="20"/>
              </w:rPr>
              <w:t xml:space="preserve">) </w:t>
            </w:r>
            <w:r>
              <w:rPr>
                <w:rFonts w:ascii="Times New Roman" w:hAnsi="Times New Roman" w:cs="Times New Roman"/>
                <w:sz w:val="20"/>
                <w:szCs w:val="20"/>
              </w:rPr>
              <w:t>out of</w:t>
            </w:r>
            <w:r w:rsidRPr="003A2AFC">
              <w:rPr>
                <w:rFonts w:ascii="Times New Roman" w:hAnsi="Times New Roman" w:cs="Times New Roman"/>
                <w:sz w:val="20"/>
                <w:szCs w:val="20"/>
              </w:rPr>
              <w:t xml:space="preserve"> plane</w:t>
            </w:r>
            <w:r>
              <w:rPr>
                <w:rFonts w:ascii="Times New Roman" w:hAnsi="Times New Roman" w:cs="Times New Roman"/>
                <w:sz w:val="20"/>
                <w:szCs w:val="20"/>
              </w:rPr>
              <w:t xml:space="preserve"> + </w:t>
            </w:r>
            <w:r w:rsidRPr="003A2AFC">
              <w:rPr>
                <w:rFonts w:ascii="Times New Roman" w:hAnsi="Times New Roman" w:cs="Times New Roman"/>
                <w:sz w:val="20"/>
                <w:szCs w:val="20"/>
              </w:rPr>
              <w:t>ρ</w:t>
            </w:r>
            <w:r>
              <w:rPr>
                <w:rFonts w:ascii="Times New Roman" w:hAnsi="Times New Roman" w:cs="Times New Roman"/>
                <w:sz w:val="20"/>
                <w:szCs w:val="20"/>
              </w:rPr>
              <w:t xml:space="preserve"> </w:t>
            </w:r>
            <w:r w:rsidRPr="003A2AFC">
              <w:rPr>
                <w:rFonts w:ascii="Times New Roman" w:hAnsi="Times New Roman" w:cs="Times New Roman"/>
                <w:sz w:val="20"/>
                <w:szCs w:val="20"/>
              </w:rPr>
              <w:t>(CF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Pr>
                <w:rFonts w:ascii="Times New Roman" w:hAnsi="Times New Roman" w:cs="Times New Roman"/>
                <w:sz w:val="20"/>
                <w:szCs w:val="20"/>
              </w:rPr>
              <w:t>;</w:t>
            </w:r>
          </w:p>
        </w:tc>
      </w:tr>
      <w:tr w:rsidR="002E45AC" w:rsidRPr="003A2AFC" w14:paraId="61CB3E63" w14:textId="77777777" w:rsidTr="0066104C">
        <w:trPr>
          <w:divId w:val="821117696"/>
          <w:trHeight w:val="333"/>
          <w:jc w:val="center"/>
        </w:trPr>
        <w:tc>
          <w:tcPr>
            <w:tcW w:w="0" w:type="auto"/>
          </w:tcPr>
          <w:p w14:paraId="70439782" w14:textId="1B737590" w:rsidR="0066104C" w:rsidRPr="003A2AFC" w:rsidRDefault="0004046B" w:rsidP="001A30A2">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14</w:t>
            </w:r>
          </w:p>
        </w:tc>
        <w:tc>
          <w:tcPr>
            <w:tcW w:w="0" w:type="auto"/>
          </w:tcPr>
          <w:p w14:paraId="6C183B9A" w14:textId="77777777" w:rsidR="0066104C" w:rsidRPr="003A2AFC" w:rsidRDefault="0066104C" w:rsidP="001A30A2">
            <w:pPr>
              <w:jc w:val="center"/>
              <w:rPr>
                <w:rFonts w:ascii="Times New Roman" w:hAnsi="Times New Roman" w:cs="Times New Roman"/>
                <w:sz w:val="20"/>
                <w:szCs w:val="20"/>
              </w:rPr>
            </w:pPr>
          </w:p>
        </w:tc>
        <w:tc>
          <w:tcPr>
            <w:tcW w:w="0" w:type="auto"/>
          </w:tcPr>
          <w:p w14:paraId="78B37A01" w14:textId="77777777" w:rsidR="0066104C" w:rsidRPr="003A2AFC" w:rsidRDefault="0066104C" w:rsidP="001A30A2">
            <w:pPr>
              <w:jc w:val="center"/>
              <w:rPr>
                <w:rFonts w:ascii="Times New Roman" w:hAnsi="Times New Roman" w:cs="Times New Roman"/>
                <w:color w:val="000000"/>
                <w:sz w:val="20"/>
                <w:szCs w:val="20"/>
              </w:rPr>
            </w:pPr>
            <w:r w:rsidRPr="003A2AFC">
              <w:rPr>
                <w:rFonts w:ascii="Times New Roman" w:hAnsi="Times New Roman" w:cs="Times New Roman"/>
                <w:color w:val="000000"/>
                <w:sz w:val="20"/>
                <w:szCs w:val="20"/>
              </w:rPr>
              <w:t>2</w:t>
            </w:r>
            <w:r>
              <w:rPr>
                <w:rFonts w:ascii="Times New Roman" w:hAnsi="Times New Roman" w:cs="Times New Roman"/>
                <w:color w:val="000000"/>
                <w:sz w:val="20"/>
                <w:szCs w:val="20"/>
              </w:rPr>
              <w:t>79</w:t>
            </w:r>
          </w:p>
        </w:tc>
        <w:tc>
          <w:tcPr>
            <w:tcW w:w="0" w:type="auto"/>
          </w:tcPr>
          <w:p w14:paraId="185C6A55" w14:textId="77777777" w:rsidR="0066104C" w:rsidRPr="003A2AFC" w:rsidRDefault="0066104C" w:rsidP="001A30A2">
            <w:pPr>
              <w:jc w:val="center"/>
              <w:rPr>
                <w:rFonts w:ascii="Times New Roman" w:hAnsi="Times New Roman" w:cs="Times New Roman"/>
                <w:sz w:val="20"/>
                <w:szCs w:val="20"/>
              </w:rPr>
            </w:pPr>
          </w:p>
        </w:tc>
        <w:tc>
          <w:tcPr>
            <w:tcW w:w="0" w:type="auto"/>
          </w:tcPr>
          <w:p w14:paraId="2C67FCFF"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237</w:t>
            </w:r>
          </w:p>
        </w:tc>
        <w:tc>
          <w:tcPr>
            <w:tcW w:w="0" w:type="auto"/>
          </w:tcPr>
          <w:p w14:paraId="2C618C5E" w14:textId="77777777" w:rsidR="0066104C" w:rsidRPr="003A2AFC" w:rsidRDefault="0066104C" w:rsidP="001A30A2">
            <w:pPr>
              <w:jc w:val="center"/>
              <w:rPr>
                <w:rFonts w:ascii="Times New Roman" w:hAnsi="Times New Roman" w:cs="Times New Roman"/>
                <w:sz w:val="20"/>
                <w:szCs w:val="20"/>
              </w:rPr>
            </w:pPr>
            <w:r w:rsidRPr="003A2AFC">
              <w:rPr>
                <w:rFonts w:ascii="Times New Roman" w:hAnsi="Times New Roman" w:cs="Times New Roman"/>
                <w:sz w:val="20"/>
                <w:szCs w:val="20"/>
              </w:rPr>
              <w:t>239</w:t>
            </w:r>
          </w:p>
        </w:tc>
        <w:tc>
          <w:tcPr>
            <w:tcW w:w="0" w:type="auto"/>
          </w:tcPr>
          <w:p w14:paraId="3552C1CC" w14:textId="77777777" w:rsidR="0066104C" w:rsidRPr="003A2AFC" w:rsidRDefault="0066104C" w:rsidP="001A30A2">
            <w:pPr>
              <w:rPr>
                <w:rFonts w:ascii="Times New Roman" w:hAnsi="Times New Roman" w:cs="Times New Roman"/>
                <w:sz w:val="20"/>
                <w:szCs w:val="20"/>
              </w:rPr>
            </w:pPr>
          </w:p>
        </w:tc>
        <w:tc>
          <w:tcPr>
            <w:tcW w:w="0" w:type="auto"/>
          </w:tcPr>
          <w:p w14:paraId="42E18C2C" w14:textId="0EB99CB9" w:rsidR="0066104C" w:rsidRPr="003A2AFC" w:rsidRDefault="0066104C" w:rsidP="001A30A2">
            <w:pPr>
              <w:rPr>
                <w:rFonts w:ascii="Times New Roman" w:hAnsi="Times New Roman" w:cs="Times New Roman"/>
                <w:sz w:val="20"/>
                <w:szCs w:val="20"/>
              </w:rPr>
            </w:pPr>
            <w:r w:rsidRPr="003A2AFC">
              <w:rPr>
                <w:rFonts w:ascii="Times New Roman" w:hAnsi="Times New Roman" w:cs="Times New Roman"/>
                <w:sz w:val="20"/>
                <w:szCs w:val="20"/>
                <w:vertAlign w:val="subscript"/>
              </w:rPr>
              <w:t xml:space="preserve"> </w:t>
            </w:r>
            <w:r w:rsidRPr="003A2AFC">
              <w:rPr>
                <w:rFonts w:ascii="Times New Roman" w:hAnsi="Times New Roman" w:cs="Times New Roman"/>
                <w:sz w:val="20"/>
                <w:szCs w:val="20"/>
              </w:rPr>
              <w:t>ρ (CF</w:t>
            </w:r>
            <w:r w:rsidRPr="003A2AFC">
              <w:rPr>
                <w:rFonts w:ascii="Times New Roman" w:hAnsi="Times New Roman" w:cs="Times New Roman"/>
                <w:sz w:val="20"/>
                <w:szCs w:val="20"/>
                <w:vertAlign w:val="subscript"/>
              </w:rPr>
              <w:t>3</w:t>
            </w:r>
            <w:r w:rsidRPr="003A2AFC">
              <w:rPr>
                <w:rFonts w:ascii="Times New Roman" w:hAnsi="Times New Roman" w:cs="Times New Roman"/>
                <w:sz w:val="20"/>
                <w:szCs w:val="20"/>
              </w:rPr>
              <w:t>)</w:t>
            </w:r>
            <w:r>
              <w:rPr>
                <w:rFonts w:ascii="Times New Roman" w:hAnsi="Times New Roman" w:cs="Times New Roman"/>
                <w:sz w:val="20"/>
                <w:szCs w:val="20"/>
              </w:rPr>
              <w:t>;</w:t>
            </w:r>
          </w:p>
        </w:tc>
      </w:tr>
    </w:tbl>
    <w:p w14:paraId="3BE7A069" w14:textId="77777777" w:rsidR="0066104C" w:rsidRDefault="0066104C" w:rsidP="0052728A">
      <w:pPr>
        <w:spacing w:line="360" w:lineRule="auto"/>
        <w:jc w:val="both"/>
        <w:divId w:val="821117696"/>
        <w:rPr>
          <w:rFonts w:ascii="Times New Roman" w:hAnsi="Times New Roman" w:cs="Times New Roman"/>
          <w:b/>
          <w:bCs/>
        </w:rPr>
      </w:pPr>
    </w:p>
    <w:p w14:paraId="16A5E468" w14:textId="77777777" w:rsidR="0066104C" w:rsidRPr="00732A2E" w:rsidRDefault="0066104C" w:rsidP="0066104C">
      <w:pPr>
        <w:jc w:val="center"/>
        <w:divId w:val="821117696"/>
        <w:rPr>
          <w:rFonts w:ascii="Times New Roman" w:hAnsi="Times New Roman" w:cs="Times New Roman"/>
          <w:bCs/>
        </w:rPr>
      </w:pPr>
      <w:r w:rsidRPr="00732A2E">
        <w:rPr>
          <w:rFonts w:ascii="Times New Roman" w:hAnsi="Times New Roman" w:cs="Times New Roman"/>
          <w:b/>
          <w:bCs/>
        </w:rPr>
        <w:t xml:space="preserve">Table 6b: </w:t>
      </w:r>
      <w:r w:rsidRPr="00732A2E">
        <w:rPr>
          <w:rFonts w:ascii="Times New Roman" w:hAnsi="Times New Roman" w:cs="Times New Roman"/>
          <w:bCs/>
        </w:rPr>
        <w:t>Combination modes of 3,3,3-trifluoropropene (CF</w:t>
      </w:r>
      <w:r w:rsidRPr="00732A2E">
        <w:rPr>
          <w:rFonts w:ascii="Times New Roman" w:hAnsi="Times New Roman" w:cs="Times New Roman"/>
          <w:bCs/>
          <w:vertAlign w:val="subscript"/>
        </w:rPr>
        <w:t>3</w:t>
      </w:r>
      <w:r w:rsidRPr="00732A2E">
        <w:rPr>
          <w:rFonts w:ascii="Times New Roman" w:hAnsi="Times New Roman" w:cs="Times New Roman"/>
          <w:bCs/>
        </w:rPr>
        <w:t>CF=CH</w:t>
      </w:r>
      <w:r w:rsidRPr="00732A2E">
        <w:rPr>
          <w:rFonts w:ascii="Times New Roman" w:hAnsi="Times New Roman" w:cs="Times New Roman"/>
          <w:bCs/>
          <w:vertAlign w:val="subscript"/>
        </w:rPr>
        <w:t>2</w:t>
      </w:r>
      <w:r w:rsidRPr="00732A2E">
        <w:rPr>
          <w:rFonts w:ascii="Times New Roman" w:hAnsi="Times New Roman" w:cs="Times New Roman"/>
          <w:bCs/>
        </w:rPr>
        <w:t>) (R-III)</w:t>
      </w:r>
    </w:p>
    <w:tbl>
      <w:tblPr>
        <w:tblStyle w:val="TableGrid"/>
        <w:tblW w:w="0" w:type="auto"/>
        <w:jc w:val="center"/>
        <w:tblLook w:val="04A0" w:firstRow="1" w:lastRow="0" w:firstColumn="1" w:lastColumn="0" w:noHBand="0" w:noVBand="1"/>
      </w:tblPr>
      <w:tblGrid>
        <w:gridCol w:w="2630"/>
        <w:gridCol w:w="2645"/>
        <w:gridCol w:w="1941"/>
        <w:gridCol w:w="1230"/>
      </w:tblGrid>
      <w:tr w:rsidR="0066104C" w:rsidRPr="00B13610" w14:paraId="5FE47140" w14:textId="77777777" w:rsidTr="0066104C">
        <w:trPr>
          <w:divId w:val="821117696"/>
          <w:trHeight w:val="657"/>
          <w:jc w:val="center"/>
        </w:trPr>
        <w:tc>
          <w:tcPr>
            <w:tcW w:w="0" w:type="auto"/>
          </w:tcPr>
          <w:p w14:paraId="6A1BFCCC"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Combination modes assigned</w:t>
            </w:r>
            <w:r w:rsidRPr="00732A2E">
              <w:rPr>
                <w:rFonts w:ascii="Times New Roman" w:hAnsi="Times New Roman" w:cs="Times New Roman"/>
                <w:sz w:val="20"/>
                <w:szCs w:val="20"/>
                <w:vertAlign w:val="superscript"/>
              </w:rPr>
              <w:t>a</w:t>
            </w:r>
          </w:p>
        </w:tc>
        <w:tc>
          <w:tcPr>
            <w:tcW w:w="0" w:type="auto"/>
          </w:tcPr>
          <w:p w14:paraId="4EBE1C5D" w14:textId="77777777" w:rsidR="0066104C" w:rsidRPr="00732A2E"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Experimental frequency 10 K</w:t>
            </w:r>
            <w:r w:rsidRPr="00732A2E">
              <w:rPr>
                <w:rFonts w:ascii="Times New Roman" w:hAnsi="Times New Roman" w:cs="Times New Roman"/>
                <w:sz w:val="20"/>
                <w:szCs w:val="20"/>
                <w:vertAlign w:val="superscript"/>
              </w:rPr>
              <w:t>a</w:t>
            </w:r>
          </w:p>
          <w:p w14:paraId="6E52F818"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(cm</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0004A889" w14:textId="77777777" w:rsidR="0066104C" w:rsidRPr="00732A2E" w:rsidRDefault="0066104C" w:rsidP="001A30A2">
            <w:pPr>
              <w:jc w:val="center"/>
              <w:rPr>
                <w:rFonts w:ascii="Times New Roman" w:hAnsi="Times New Roman" w:cs="Times New Roman"/>
                <w:sz w:val="20"/>
                <w:szCs w:val="20"/>
              </w:rPr>
            </w:pPr>
            <w:r>
              <w:rPr>
                <w:rFonts w:ascii="Times New Roman" w:hAnsi="Times New Roman" w:cs="Times New Roman"/>
                <w:sz w:val="20"/>
                <w:szCs w:val="20"/>
              </w:rPr>
              <w:t>B</w:t>
            </w:r>
            <w:r w:rsidRPr="00732A2E">
              <w:rPr>
                <w:rFonts w:ascii="Times New Roman" w:hAnsi="Times New Roman" w:cs="Times New Roman"/>
                <w:sz w:val="20"/>
                <w:szCs w:val="20"/>
              </w:rPr>
              <w:t xml:space="preserve">and strength </w:t>
            </w:r>
          </w:p>
          <w:p w14:paraId="4DC22DF7" w14:textId="77777777" w:rsidR="0066104C" w:rsidRPr="00732A2E" w:rsidRDefault="0066104C" w:rsidP="001A30A2">
            <w:pPr>
              <w:jc w:val="center"/>
              <w:rPr>
                <w:rFonts w:ascii="Times New Roman" w:hAnsi="Times New Roman" w:cs="Times New Roman"/>
                <w:sz w:val="20"/>
                <w:szCs w:val="20"/>
              </w:rPr>
            </w:pPr>
            <w:r w:rsidRPr="00732A2E">
              <w:rPr>
                <w:rFonts w:ascii="Times New Roman" w:hAnsi="Times New Roman" w:cs="Times New Roman"/>
                <w:sz w:val="20"/>
                <w:szCs w:val="20"/>
              </w:rPr>
              <w:t xml:space="preserve">(10 </w:t>
            </w:r>
            <w:r w:rsidRPr="00732A2E">
              <w:rPr>
                <w:rFonts w:ascii="Times New Roman" w:hAnsi="Times New Roman" w:cs="Times New Roman"/>
                <w:sz w:val="20"/>
                <w:szCs w:val="20"/>
                <w:vertAlign w:val="superscript"/>
              </w:rPr>
              <w:t xml:space="preserve">-19 </w:t>
            </w:r>
            <w:r w:rsidRPr="00732A2E">
              <w:rPr>
                <w:rFonts w:ascii="Times New Roman" w:hAnsi="Times New Roman" w:cs="Times New Roman"/>
                <w:sz w:val="20"/>
                <w:szCs w:val="20"/>
              </w:rPr>
              <w:t>cm molecule</w:t>
            </w:r>
            <w:r w:rsidRPr="00732A2E">
              <w:rPr>
                <w:rFonts w:ascii="Times New Roman" w:hAnsi="Times New Roman" w:cs="Times New Roman"/>
                <w:sz w:val="20"/>
                <w:szCs w:val="20"/>
                <w:vertAlign w:val="superscript"/>
              </w:rPr>
              <w:t>-1</w:t>
            </w:r>
            <w:r w:rsidRPr="00732A2E">
              <w:rPr>
                <w:rFonts w:ascii="Times New Roman" w:hAnsi="Times New Roman" w:cs="Times New Roman"/>
                <w:sz w:val="20"/>
                <w:szCs w:val="20"/>
              </w:rPr>
              <w:t>)</w:t>
            </w:r>
          </w:p>
        </w:tc>
        <w:tc>
          <w:tcPr>
            <w:tcW w:w="0" w:type="auto"/>
          </w:tcPr>
          <w:p w14:paraId="2D6A3E4A" w14:textId="77777777" w:rsidR="0066104C" w:rsidRPr="00E62AD4" w:rsidRDefault="0066104C" w:rsidP="001A30A2">
            <w:pPr>
              <w:jc w:val="center"/>
              <w:rPr>
                <w:rFonts w:ascii="Times New Roman" w:hAnsi="Times New Roman" w:cs="Times New Roman"/>
                <w:sz w:val="20"/>
                <w:szCs w:val="20"/>
                <w:vertAlign w:val="superscript"/>
              </w:rPr>
            </w:pPr>
            <w:r w:rsidRPr="00732A2E">
              <w:rPr>
                <w:rFonts w:ascii="Times New Roman" w:hAnsi="Times New Roman" w:cs="Times New Roman"/>
                <w:sz w:val="20"/>
                <w:szCs w:val="20"/>
              </w:rPr>
              <w:t>Assignment</w:t>
            </w:r>
            <w:r w:rsidRPr="00732A2E">
              <w:rPr>
                <w:rFonts w:ascii="Times New Roman" w:hAnsi="Times New Roman" w:cs="Times New Roman"/>
                <w:sz w:val="20"/>
                <w:szCs w:val="20"/>
                <w:vertAlign w:val="superscript"/>
              </w:rPr>
              <w:t>a</w:t>
            </w:r>
          </w:p>
        </w:tc>
      </w:tr>
      <w:tr w:rsidR="0066104C" w:rsidRPr="00B13610" w14:paraId="70A2A61A" w14:textId="77777777" w:rsidTr="0066104C">
        <w:trPr>
          <w:divId w:val="821117696"/>
          <w:trHeight w:val="324"/>
          <w:jc w:val="center"/>
        </w:trPr>
        <w:tc>
          <w:tcPr>
            <w:tcW w:w="0" w:type="auto"/>
          </w:tcPr>
          <w:p w14:paraId="59D99252" w14:textId="36374D52" w:rsidR="0066104C" w:rsidRPr="00B33C6F" w:rsidRDefault="00B33C6F" w:rsidP="001A30A2">
            <w:pPr>
              <w:jc w:val="center"/>
              <w:rPr>
                <w:rFonts w:ascii="Times New Roman" w:hAnsi="Times New Roman" w:cs="Times New Roman"/>
                <w:sz w:val="20"/>
                <w:szCs w:val="20"/>
                <w:vertAlign w:val="subscript"/>
              </w:rPr>
            </w:pPr>
            <w:r>
              <w:rPr>
                <w:rFonts w:ascii="Times New Roman" w:hAnsi="Times New Roman" w:cs="Times New Roman"/>
                <w:sz w:val="20"/>
                <w:szCs w:val="20"/>
              </w:rPr>
              <w:t>C</w:t>
            </w:r>
            <w:r>
              <w:rPr>
                <w:rFonts w:ascii="Times New Roman" w:hAnsi="Times New Roman" w:cs="Times New Roman"/>
                <w:sz w:val="20"/>
                <w:szCs w:val="20"/>
                <w:vertAlign w:val="subscript"/>
              </w:rPr>
              <w:t>1</w:t>
            </w:r>
          </w:p>
        </w:tc>
        <w:tc>
          <w:tcPr>
            <w:tcW w:w="0" w:type="auto"/>
          </w:tcPr>
          <w:p w14:paraId="0ACF271D" w14:textId="77777777" w:rsidR="0066104C" w:rsidRPr="00B13610" w:rsidRDefault="0066104C" w:rsidP="001A30A2">
            <w:pPr>
              <w:jc w:val="center"/>
              <w:rPr>
                <w:rFonts w:ascii="Times New Roman" w:hAnsi="Times New Roman" w:cs="Times New Roman"/>
                <w:sz w:val="20"/>
                <w:szCs w:val="20"/>
              </w:rPr>
            </w:pPr>
            <w:r w:rsidRPr="00B13610">
              <w:rPr>
                <w:rFonts w:ascii="Times New Roman" w:hAnsi="Times New Roman" w:cs="Times New Roman"/>
                <w:sz w:val="20"/>
                <w:szCs w:val="20"/>
              </w:rPr>
              <w:t>4</w:t>
            </w:r>
            <w:r>
              <w:rPr>
                <w:rFonts w:ascii="Times New Roman" w:hAnsi="Times New Roman" w:cs="Times New Roman"/>
                <w:sz w:val="20"/>
                <w:szCs w:val="20"/>
              </w:rPr>
              <w:t>541</w:t>
            </w:r>
          </w:p>
        </w:tc>
        <w:tc>
          <w:tcPr>
            <w:tcW w:w="0" w:type="auto"/>
          </w:tcPr>
          <w:p w14:paraId="481C3669" w14:textId="77777777" w:rsidR="0066104C" w:rsidRPr="00B13610" w:rsidRDefault="0066104C" w:rsidP="001A30A2">
            <w:pPr>
              <w:jc w:val="center"/>
              <w:rPr>
                <w:rFonts w:ascii="Times New Roman" w:hAnsi="Times New Roman" w:cs="Times New Roman"/>
                <w:sz w:val="20"/>
                <w:szCs w:val="20"/>
              </w:rPr>
            </w:pPr>
            <w:r>
              <w:rPr>
                <w:rFonts w:ascii="Times New Roman" w:hAnsi="Times New Roman" w:cs="Times New Roman"/>
                <w:sz w:val="20"/>
                <w:szCs w:val="20"/>
              </w:rPr>
              <w:t>0.70</w:t>
            </w:r>
            <w:r w:rsidRPr="00B13610">
              <w:rPr>
                <w:rFonts w:ascii="Times New Roman" w:hAnsi="Times New Roman" w:cs="Times New Roman"/>
                <w:sz w:val="20"/>
                <w:szCs w:val="20"/>
              </w:rPr>
              <w:t>±0.</w:t>
            </w:r>
            <w:r>
              <w:rPr>
                <w:rFonts w:ascii="Times New Roman" w:hAnsi="Times New Roman" w:cs="Times New Roman"/>
                <w:sz w:val="20"/>
                <w:szCs w:val="20"/>
              </w:rPr>
              <w:t>06</w:t>
            </w:r>
          </w:p>
        </w:tc>
        <w:tc>
          <w:tcPr>
            <w:tcW w:w="0" w:type="auto"/>
          </w:tcPr>
          <w:p w14:paraId="7D6040CB" w14:textId="73635FC7" w:rsidR="0066104C" w:rsidRPr="00B33C6F" w:rsidRDefault="00B33C6F" w:rsidP="001A30A2">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w:t>
            </w:r>
            <w:r>
              <w:rPr>
                <w:rFonts w:ascii="Times New Roman" w:hAnsi="Times New Roman" w:cs="Times New Roman"/>
                <w:sz w:val="20"/>
                <w:szCs w:val="20"/>
              </w:rPr>
              <w:t xml:space="preserve"> + ν</w:t>
            </w:r>
            <w:r>
              <w:rPr>
                <w:rFonts w:ascii="Times New Roman" w:hAnsi="Times New Roman" w:cs="Times New Roman"/>
                <w:sz w:val="20"/>
                <w:szCs w:val="20"/>
                <w:vertAlign w:val="subscript"/>
              </w:rPr>
              <w:t>5</w:t>
            </w:r>
          </w:p>
        </w:tc>
      </w:tr>
      <w:tr w:rsidR="00B33C6F" w:rsidRPr="00B13610" w14:paraId="272A5DD7" w14:textId="77777777" w:rsidTr="0066104C">
        <w:trPr>
          <w:divId w:val="821117696"/>
          <w:trHeight w:val="324"/>
          <w:jc w:val="center"/>
        </w:trPr>
        <w:tc>
          <w:tcPr>
            <w:tcW w:w="0" w:type="auto"/>
          </w:tcPr>
          <w:p w14:paraId="2ACB251D" w14:textId="4BE1536A"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2</w:t>
            </w:r>
          </w:p>
        </w:tc>
        <w:tc>
          <w:tcPr>
            <w:tcW w:w="0" w:type="auto"/>
          </w:tcPr>
          <w:p w14:paraId="4E5B9224"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4</w:t>
            </w:r>
            <w:r>
              <w:rPr>
                <w:rFonts w:ascii="Times New Roman" w:hAnsi="Times New Roman" w:cs="Times New Roman"/>
                <w:sz w:val="20"/>
                <w:szCs w:val="20"/>
              </w:rPr>
              <w:t>489</w:t>
            </w:r>
          </w:p>
        </w:tc>
        <w:tc>
          <w:tcPr>
            <w:tcW w:w="0" w:type="auto"/>
          </w:tcPr>
          <w:p w14:paraId="2A02494B"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0.14</w:t>
            </w:r>
            <w:r w:rsidRPr="00B13610">
              <w:rPr>
                <w:rFonts w:ascii="Times New Roman" w:hAnsi="Times New Roman" w:cs="Times New Roman"/>
                <w:sz w:val="20"/>
                <w:szCs w:val="20"/>
              </w:rPr>
              <w:t>±0.</w:t>
            </w:r>
            <w:r>
              <w:rPr>
                <w:rFonts w:ascii="Times New Roman" w:hAnsi="Times New Roman" w:cs="Times New Roman"/>
                <w:sz w:val="20"/>
                <w:szCs w:val="20"/>
              </w:rPr>
              <w:t>03</w:t>
            </w:r>
          </w:p>
        </w:tc>
        <w:tc>
          <w:tcPr>
            <w:tcW w:w="0" w:type="auto"/>
          </w:tcPr>
          <w:p w14:paraId="34C29066" w14:textId="0C343106" w:rsidR="00B33C6F" w:rsidRPr="00B13610" w:rsidRDefault="00B33C6F" w:rsidP="00B33C6F">
            <w:pPr>
              <w:jc w:val="center"/>
              <w:rPr>
                <w:rFonts w:ascii="Times New Roman" w:hAnsi="Times New Roman" w:cs="Times New Roman"/>
                <w:sz w:val="20"/>
                <w:szCs w:val="20"/>
                <w:highlight w:val="yellow"/>
              </w:rPr>
            </w:pPr>
            <w:r>
              <w:rPr>
                <w:rFonts w:ascii="Times New Roman" w:hAnsi="Times New Roman" w:cs="Times New Roman"/>
                <w:sz w:val="20"/>
                <w:szCs w:val="20"/>
              </w:rPr>
              <w:t>ν</w:t>
            </w:r>
            <w:r>
              <w:rPr>
                <w:rFonts w:ascii="Times New Roman" w:hAnsi="Times New Roman" w:cs="Times New Roman"/>
                <w:sz w:val="20"/>
                <w:szCs w:val="20"/>
                <w:vertAlign w:val="subscript"/>
              </w:rPr>
              <w:t>1</w:t>
            </w:r>
            <w:r>
              <w:rPr>
                <w:rFonts w:ascii="Times New Roman" w:hAnsi="Times New Roman" w:cs="Times New Roman"/>
                <w:sz w:val="20"/>
                <w:szCs w:val="20"/>
              </w:rPr>
              <w:t xml:space="preserve"> + ν</w:t>
            </w:r>
            <w:r>
              <w:rPr>
                <w:rFonts w:ascii="Times New Roman" w:hAnsi="Times New Roman" w:cs="Times New Roman"/>
                <w:sz w:val="20"/>
                <w:szCs w:val="20"/>
                <w:vertAlign w:val="subscript"/>
              </w:rPr>
              <w:t>6</w:t>
            </w:r>
          </w:p>
        </w:tc>
      </w:tr>
      <w:tr w:rsidR="00B33C6F" w:rsidRPr="00B13610" w14:paraId="106F0E4D" w14:textId="77777777" w:rsidTr="0066104C">
        <w:trPr>
          <w:divId w:val="821117696"/>
          <w:trHeight w:val="324"/>
          <w:jc w:val="center"/>
        </w:trPr>
        <w:tc>
          <w:tcPr>
            <w:tcW w:w="0" w:type="auto"/>
          </w:tcPr>
          <w:p w14:paraId="1F5ED135" w14:textId="16CB5AAB"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3</w:t>
            </w:r>
          </w:p>
        </w:tc>
        <w:tc>
          <w:tcPr>
            <w:tcW w:w="0" w:type="auto"/>
          </w:tcPr>
          <w:p w14:paraId="138C9867"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4</w:t>
            </w:r>
            <w:r>
              <w:rPr>
                <w:rFonts w:ascii="Times New Roman" w:hAnsi="Times New Roman" w:cs="Times New Roman"/>
                <w:sz w:val="20"/>
                <w:szCs w:val="20"/>
              </w:rPr>
              <w:t>133</w:t>
            </w:r>
          </w:p>
        </w:tc>
        <w:tc>
          <w:tcPr>
            <w:tcW w:w="0" w:type="auto"/>
          </w:tcPr>
          <w:p w14:paraId="13BF5919"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0.14</w:t>
            </w:r>
            <w:r w:rsidRPr="00B13610">
              <w:rPr>
                <w:rFonts w:ascii="Times New Roman" w:hAnsi="Times New Roman" w:cs="Times New Roman"/>
                <w:sz w:val="20"/>
                <w:szCs w:val="20"/>
              </w:rPr>
              <w:t>±0.</w:t>
            </w:r>
            <w:r>
              <w:rPr>
                <w:rFonts w:ascii="Times New Roman" w:hAnsi="Times New Roman" w:cs="Times New Roman"/>
                <w:sz w:val="20"/>
                <w:szCs w:val="20"/>
              </w:rPr>
              <w:t>01</w:t>
            </w:r>
          </w:p>
        </w:tc>
        <w:tc>
          <w:tcPr>
            <w:tcW w:w="0" w:type="auto"/>
          </w:tcPr>
          <w:p w14:paraId="2EC9D7F8" w14:textId="4B955E6F"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w:t>
            </w:r>
            <w:r>
              <w:rPr>
                <w:rFonts w:ascii="Times New Roman" w:hAnsi="Times New Roman" w:cs="Times New Roman"/>
                <w:sz w:val="20"/>
                <w:szCs w:val="20"/>
              </w:rPr>
              <w:t xml:space="preserve"> + ν</w:t>
            </w:r>
            <w:r>
              <w:rPr>
                <w:rFonts w:ascii="Times New Roman" w:hAnsi="Times New Roman" w:cs="Times New Roman"/>
                <w:sz w:val="20"/>
                <w:szCs w:val="20"/>
                <w:vertAlign w:val="subscript"/>
              </w:rPr>
              <w:t>15</w:t>
            </w:r>
          </w:p>
        </w:tc>
      </w:tr>
      <w:tr w:rsidR="00B33C6F" w:rsidRPr="00B13610" w14:paraId="1BB7170A" w14:textId="77777777" w:rsidTr="0066104C">
        <w:trPr>
          <w:divId w:val="821117696"/>
          <w:trHeight w:val="324"/>
          <w:jc w:val="center"/>
        </w:trPr>
        <w:tc>
          <w:tcPr>
            <w:tcW w:w="0" w:type="auto"/>
          </w:tcPr>
          <w:p w14:paraId="0F846536" w14:textId="545B3D51" w:rsidR="00B33C6F"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4</w:t>
            </w:r>
          </w:p>
        </w:tc>
        <w:tc>
          <w:tcPr>
            <w:tcW w:w="0" w:type="auto"/>
          </w:tcPr>
          <w:p w14:paraId="652B75CC"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2944</w:t>
            </w:r>
          </w:p>
        </w:tc>
        <w:tc>
          <w:tcPr>
            <w:tcW w:w="0" w:type="auto"/>
          </w:tcPr>
          <w:p w14:paraId="4F530141"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0.39</w:t>
            </w:r>
            <w:r w:rsidRPr="00B13610">
              <w:rPr>
                <w:rFonts w:ascii="Times New Roman" w:hAnsi="Times New Roman" w:cs="Times New Roman"/>
                <w:sz w:val="20"/>
                <w:szCs w:val="20"/>
              </w:rPr>
              <w:t>±0.</w:t>
            </w:r>
            <w:r>
              <w:rPr>
                <w:rFonts w:ascii="Times New Roman" w:hAnsi="Times New Roman" w:cs="Times New Roman"/>
                <w:sz w:val="20"/>
                <w:szCs w:val="20"/>
              </w:rPr>
              <w:t>08</w:t>
            </w:r>
          </w:p>
        </w:tc>
        <w:tc>
          <w:tcPr>
            <w:tcW w:w="0" w:type="auto"/>
          </w:tcPr>
          <w:p w14:paraId="3E63F4E7" w14:textId="64961C9F"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 ν</w:t>
            </w:r>
            <w:r>
              <w:rPr>
                <w:rFonts w:ascii="Times New Roman" w:hAnsi="Times New Roman" w:cs="Times New Roman"/>
                <w:sz w:val="20"/>
                <w:szCs w:val="20"/>
                <w:vertAlign w:val="subscript"/>
              </w:rPr>
              <w:t>6</w:t>
            </w:r>
          </w:p>
        </w:tc>
      </w:tr>
      <w:tr w:rsidR="00B33C6F" w:rsidRPr="00B13610" w14:paraId="4CF4A880" w14:textId="77777777" w:rsidTr="0066104C">
        <w:trPr>
          <w:divId w:val="821117696"/>
          <w:trHeight w:val="324"/>
          <w:jc w:val="center"/>
        </w:trPr>
        <w:tc>
          <w:tcPr>
            <w:tcW w:w="0" w:type="auto"/>
          </w:tcPr>
          <w:p w14:paraId="59FB9B4B" w14:textId="42763B1C" w:rsidR="00B33C6F"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5</w:t>
            </w:r>
          </w:p>
        </w:tc>
        <w:tc>
          <w:tcPr>
            <w:tcW w:w="0" w:type="auto"/>
          </w:tcPr>
          <w:p w14:paraId="24818316"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2714</w:t>
            </w:r>
          </w:p>
        </w:tc>
        <w:tc>
          <w:tcPr>
            <w:tcW w:w="0" w:type="auto"/>
          </w:tcPr>
          <w:p w14:paraId="178E999E" w14:textId="77777777" w:rsidR="00B33C6F" w:rsidRDefault="00B33C6F" w:rsidP="00B33C6F">
            <w:pPr>
              <w:jc w:val="center"/>
              <w:rPr>
                <w:rFonts w:ascii="Times New Roman" w:hAnsi="Times New Roman" w:cs="Times New Roman"/>
                <w:sz w:val="20"/>
                <w:szCs w:val="20"/>
              </w:rPr>
            </w:pPr>
            <w:r>
              <w:rPr>
                <w:rFonts w:ascii="Times New Roman" w:hAnsi="Times New Roman" w:cs="Times New Roman"/>
                <w:sz w:val="20"/>
                <w:szCs w:val="20"/>
              </w:rPr>
              <w:t>0.38</w:t>
            </w:r>
            <w:r w:rsidRPr="00B13610">
              <w:rPr>
                <w:rFonts w:ascii="Times New Roman" w:hAnsi="Times New Roman" w:cs="Times New Roman"/>
                <w:sz w:val="20"/>
                <w:szCs w:val="20"/>
              </w:rPr>
              <w:t>±0.</w:t>
            </w:r>
            <w:r>
              <w:rPr>
                <w:rFonts w:ascii="Times New Roman" w:hAnsi="Times New Roman" w:cs="Times New Roman"/>
                <w:sz w:val="20"/>
                <w:szCs w:val="20"/>
              </w:rPr>
              <w:t>06</w:t>
            </w:r>
          </w:p>
        </w:tc>
        <w:tc>
          <w:tcPr>
            <w:tcW w:w="0" w:type="auto"/>
          </w:tcPr>
          <w:p w14:paraId="54A805D5" w14:textId="09241D1D"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4</w:t>
            </w:r>
            <w:r>
              <w:rPr>
                <w:rFonts w:ascii="Times New Roman" w:hAnsi="Times New Roman" w:cs="Times New Roman"/>
                <w:sz w:val="20"/>
                <w:szCs w:val="20"/>
              </w:rPr>
              <w:t xml:space="preserve"> + ν</w:t>
            </w:r>
            <w:r>
              <w:rPr>
                <w:rFonts w:ascii="Times New Roman" w:hAnsi="Times New Roman" w:cs="Times New Roman"/>
                <w:sz w:val="20"/>
                <w:szCs w:val="20"/>
                <w:vertAlign w:val="subscript"/>
              </w:rPr>
              <w:t>15</w:t>
            </w:r>
          </w:p>
        </w:tc>
      </w:tr>
      <w:tr w:rsidR="00B33C6F" w:rsidRPr="00B13610" w14:paraId="0DA3EC06" w14:textId="77777777" w:rsidTr="0066104C">
        <w:trPr>
          <w:divId w:val="821117696"/>
          <w:trHeight w:val="324"/>
          <w:jc w:val="center"/>
        </w:trPr>
        <w:tc>
          <w:tcPr>
            <w:tcW w:w="0" w:type="auto"/>
          </w:tcPr>
          <w:p w14:paraId="60F11475" w14:textId="74DD1A19" w:rsidR="00B33C6F"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6</w:t>
            </w:r>
          </w:p>
        </w:tc>
        <w:tc>
          <w:tcPr>
            <w:tcW w:w="0" w:type="auto"/>
          </w:tcPr>
          <w:p w14:paraId="1BAAC42B"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2669</w:t>
            </w:r>
          </w:p>
        </w:tc>
        <w:tc>
          <w:tcPr>
            <w:tcW w:w="0" w:type="auto"/>
          </w:tcPr>
          <w:p w14:paraId="01345C2C" w14:textId="77777777" w:rsidR="00B33C6F" w:rsidRDefault="00B33C6F" w:rsidP="00B33C6F">
            <w:pPr>
              <w:jc w:val="center"/>
              <w:rPr>
                <w:rFonts w:ascii="Times New Roman" w:hAnsi="Times New Roman" w:cs="Times New Roman"/>
                <w:sz w:val="20"/>
                <w:szCs w:val="20"/>
              </w:rPr>
            </w:pPr>
            <w:r>
              <w:rPr>
                <w:rFonts w:ascii="Times New Roman" w:hAnsi="Times New Roman" w:cs="Times New Roman"/>
                <w:sz w:val="20"/>
                <w:szCs w:val="20"/>
              </w:rPr>
              <w:t>0.11</w:t>
            </w:r>
            <w:r w:rsidRPr="00B13610">
              <w:rPr>
                <w:rFonts w:ascii="Times New Roman" w:hAnsi="Times New Roman" w:cs="Times New Roman"/>
                <w:sz w:val="20"/>
                <w:szCs w:val="20"/>
              </w:rPr>
              <w:t>±0.</w:t>
            </w:r>
            <w:r>
              <w:rPr>
                <w:rFonts w:ascii="Times New Roman" w:hAnsi="Times New Roman" w:cs="Times New Roman"/>
                <w:sz w:val="20"/>
                <w:szCs w:val="20"/>
              </w:rPr>
              <w:t>05</w:t>
            </w:r>
          </w:p>
        </w:tc>
        <w:tc>
          <w:tcPr>
            <w:tcW w:w="0" w:type="auto"/>
          </w:tcPr>
          <w:p w14:paraId="50C0C073" w14:textId="740BA35C" w:rsidR="00B33C6F" w:rsidRPr="000E35FD"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 ν</w:t>
            </w:r>
            <w:r>
              <w:rPr>
                <w:rFonts w:ascii="Times New Roman" w:hAnsi="Times New Roman" w:cs="Times New Roman"/>
                <w:sz w:val="20"/>
                <w:szCs w:val="20"/>
                <w:vertAlign w:val="subscript"/>
              </w:rPr>
              <w:t>7</w:t>
            </w:r>
          </w:p>
        </w:tc>
      </w:tr>
      <w:tr w:rsidR="00B33C6F" w:rsidRPr="00B13610" w14:paraId="23DD9CC3" w14:textId="77777777" w:rsidTr="0066104C">
        <w:trPr>
          <w:divId w:val="821117696"/>
          <w:trHeight w:val="324"/>
          <w:jc w:val="center"/>
        </w:trPr>
        <w:tc>
          <w:tcPr>
            <w:tcW w:w="0" w:type="auto"/>
          </w:tcPr>
          <w:p w14:paraId="64A264DD" w14:textId="4C05A0B9" w:rsidR="00B33C6F"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7</w:t>
            </w:r>
          </w:p>
        </w:tc>
        <w:tc>
          <w:tcPr>
            <w:tcW w:w="0" w:type="auto"/>
          </w:tcPr>
          <w:p w14:paraId="45046573"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2560</w:t>
            </w:r>
          </w:p>
        </w:tc>
        <w:tc>
          <w:tcPr>
            <w:tcW w:w="0" w:type="auto"/>
          </w:tcPr>
          <w:p w14:paraId="54B4CD95"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0.26</w:t>
            </w:r>
            <w:r w:rsidRPr="00B13610">
              <w:rPr>
                <w:rFonts w:ascii="Times New Roman" w:hAnsi="Times New Roman" w:cs="Times New Roman"/>
                <w:sz w:val="20"/>
                <w:szCs w:val="20"/>
              </w:rPr>
              <w:t>±0.</w:t>
            </w:r>
            <w:r>
              <w:rPr>
                <w:rFonts w:ascii="Times New Roman" w:hAnsi="Times New Roman" w:cs="Times New Roman"/>
                <w:sz w:val="20"/>
                <w:szCs w:val="20"/>
              </w:rPr>
              <w:t>02</w:t>
            </w:r>
          </w:p>
        </w:tc>
        <w:tc>
          <w:tcPr>
            <w:tcW w:w="0" w:type="auto"/>
          </w:tcPr>
          <w:p w14:paraId="373FC10B" w14:textId="48718895"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5</w:t>
            </w:r>
            <w:r>
              <w:rPr>
                <w:rFonts w:ascii="Times New Roman" w:hAnsi="Times New Roman" w:cs="Times New Roman"/>
                <w:sz w:val="20"/>
                <w:szCs w:val="20"/>
              </w:rPr>
              <w:t xml:space="preserve"> + ν</w:t>
            </w:r>
            <w:r>
              <w:rPr>
                <w:rFonts w:ascii="Times New Roman" w:hAnsi="Times New Roman" w:cs="Times New Roman"/>
                <w:sz w:val="20"/>
                <w:szCs w:val="20"/>
                <w:vertAlign w:val="subscript"/>
              </w:rPr>
              <w:t>15</w:t>
            </w:r>
          </w:p>
        </w:tc>
      </w:tr>
      <w:tr w:rsidR="00B33C6F" w:rsidRPr="00B13610" w14:paraId="77C10C5D" w14:textId="77777777" w:rsidTr="0066104C">
        <w:trPr>
          <w:divId w:val="821117696"/>
          <w:trHeight w:val="324"/>
          <w:jc w:val="center"/>
        </w:trPr>
        <w:tc>
          <w:tcPr>
            <w:tcW w:w="0" w:type="auto"/>
          </w:tcPr>
          <w:p w14:paraId="07D3AF8C" w14:textId="36E93C5E"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8</w:t>
            </w:r>
          </w:p>
        </w:tc>
        <w:tc>
          <w:tcPr>
            <w:tcW w:w="0" w:type="auto"/>
          </w:tcPr>
          <w:p w14:paraId="5F024501"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282</w:t>
            </w:r>
          </w:p>
        </w:tc>
        <w:tc>
          <w:tcPr>
            <w:tcW w:w="0" w:type="auto"/>
          </w:tcPr>
          <w:p w14:paraId="751E2B93"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1.05</w:t>
            </w:r>
            <w:r w:rsidRPr="00B13610">
              <w:rPr>
                <w:rFonts w:ascii="Times New Roman" w:hAnsi="Times New Roman" w:cs="Times New Roman"/>
                <w:sz w:val="20"/>
                <w:szCs w:val="20"/>
              </w:rPr>
              <w:t>±0.</w:t>
            </w:r>
            <w:r>
              <w:rPr>
                <w:rFonts w:ascii="Times New Roman" w:hAnsi="Times New Roman" w:cs="Times New Roman"/>
                <w:sz w:val="20"/>
                <w:szCs w:val="20"/>
              </w:rPr>
              <w:t>17</w:t>
            </w:r>
          </w:p>
        </w:tc>
        <w:tc>
          <w:tcPr>
            <w:tcW w:w="0" w:type="auto"/>
          </w:tcPr>
          <w:p w14:paraId="217A9C0B" w14:textId="6D4F1A35"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7</w:t>
            </w:r>
            <w:r>
              <w:rPr>
                <w:rFonts w:ascii="Times New Roman" w:hAnsi="Times New Roman" w:cs="Times New Roman"/>
                <w:sz w:val="20"/>
                <w:szCs w:val="20"/>
              </w:rPr>
              <w:t xml:space="preserve"> + ν</w:t>
            </w:r>
            <w:r>
              <w:rPr>
                <w:rFonts w:ascii="Times New Roman" w:hAnsi="Times New Roman" w:cs="Times New Roman"/>
                <w:sz w:val="20"/>
                <w:szCs w:val="20"/>
                <w:vertAlign w:val="subscript"/>
              </w:rPr>
              <w:t>9</w:t>
            </w:r>
          </w:p>
        </w:tc>
      </w:tr>
      <w:tr w:rsidR="00B33C6F" w:rsidRPr="00B13610" w14:paraId="77AF4D8F" w14:textId="77777777" w:rsidTr="0066104C">
        <w:trPr>
          <w:divId w:val="821117696"/>
          <w:trHeight w:val="324"/>
          <w:jc w:val="center"/>
        </w:trPr>
        <w:tc>
          <w:tcPr>
            <w:tcW w:w="0" w:type="auto"/>
          </w:tcPr>
          <w:p w14:paraId="440438BB" w14:textId="04AE186C"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9</w:t>
            </w:r>
          </w:p>
        </w:tc>
        <w:tc>
          <w:tcPr>
            <w:tcW w:w="0" w:type="auto"/>
          </w:tcPr>
          <w:p w14:paraId="71013BF7"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237</w:t>
            </w:r>
          </w:p>
        </w:tc>
        <w:tc>
          <w:tcPr>
            <w:tcW w:w="0" w:type="auto"/>
          </w:tcPr>
          <w:p w14:paraId="5766715C"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0.61</w:t>
            </w:r>
            <w:r w:rsidRPr="00B13610">
              <w:rPr>
                <w:rFonts w:ascii="Times New Roman" w:hAnsi="Times New Roman" w:cs="Times New Roman"/>
                <w:sz w:val="20"/>
                <w:szCs w:val="20"/>
              </w:rPr>
              <w:t>±0.</w:t>
            </w:r>
            <w:r>
              <w:rPr>
                <w:rFonts w:ascii="Times New Roman" w:hAnsi="Times New Roman" w:cs="Times New Roman"/>
                <w:sz w:val="20"/>
                <w:szCs w:val="20"/>
              </w:rPr>
              <w:t>15</w:t>
            </w:r>
          </w:p>
        </w:tc>
        <w:tc>
          <w:tcPr>
            <w:tcW w:w="0" w:type="auto"/>
          </w:tcPr>
          <w:p w14:paraId="1017AF5D" w14:textId="3DD3EB45" w:rsidR="00B33C6F" w:rsidRPr="00B13610" w:rsidRDefault="00B33C6F"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8</w:t>
            </w:r>
            <w:r>
              <w:rPr>
                <w:rFonts w:ascii="Times New Roman" w:hAnsi="Times New Roman" w:cs="Times New Roman"/>
                <w:sz w:val="20"/>
                <w:szCs w:val="20"/>
              </w:rPr>
              <w:t xml:space="preserve"> + ν</w:t>
            </w:r>
            <w:r w:rsidR="00092A56">
              <w:rPr>
                <w:rFonts w:ascii="Times New Roman" w:hAnsi="Times New Roman" w:cs="Times New Roman"/>
                <w:sz w:val="20"/>
                <w:szCs w:val="20"/>
                <w:vertAlign w:val="subscript"/>
              </w:rPr>
              <w:t>15</w:t>
            </w:r>
          </w:p>
        </w:tc>
      </w:tr>
      <w:tr w:rsidR="00B33C6F" w:rsidRPr="00B13610" w14:paraId="327BFD37" w14:textId="77777777" w:rsidTr="0066104C">
        <w:trPr>
          <w:divId w:val="821117696"/>
          <w:trHeight w:val="324"/>
          <w:jc w:val="center"/>
        </w:trPr>
        <w:tc>
          <w:tcPr>
            <w:tcW w:w="0" w:type="auto"/>
          </w:tcPr>
          <w:p w14:paraId="1B3F71CB" w14:textId="25EBAD38"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0</w:t>
            </w:r>
          </w:p>
        </w:tc>
        <w:tc>
          <w:tcPr>
            <w:tcW w:w="0" w:type="auto"/>
          </w:tcPr>
          <w:p w14:paraId="6BFD428C"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21</w:t>
            </w:r>
            <w:r>
              <w:rPr>
                <w:rFonts w:ascii="Times New Roman" w:hAnsi="Times New Roman" w:cs="Times New Roman"/>
                <w:sz w:val="20"/>
                <w:szCs w:val="20"/>
              </w:rPr>
              <w:t>16</w:t>
            </w:r>
          </w:p>
        </w:tc>
        <w:tc>
          <w:tcPr>
            <w:tcW w:w="0" w:type="auto"/>
          </w:tcPr>
          <w:p w14:paraId="6DEEF1D6"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0.17</w:t>
            </w:r>
            <w:r w:rsidRPr="00B13610">
              <w:rPr>
                <w:rFonts w:ascii="Times New Roman" w:hAnsi="Times New Roman" w:cs="Times New Roman"/>
                <w:sz w:val="20"/>
                <w:szCs w:val="20"/>
              </w:rPr>
              <w:t>±0.</w:t>
            </w:r>
            <w:r>
              <w:rPr>
                <w:rFonts w:ascii="Times New Roman" w:hAnsi="Times New Roman" w:cs="Times New Roman"/>
                <w:sz w:val="20"/>
                <w:szCs w:val="20"/>
              </w:rPr>
              <w:t>03</w:t>
            </w:r>
          </w:p>
        </w:tc>
        <w:tc>
          <w:tcPr>
            <w:tcW w:w="0" w:type="auto"/>
          </w:tcPr>
          <w:p w14:paraId="02C09E0D" w14:textId="4B7795BC"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9</w:t>
            </w:r>
            <w:r>
              <w:rPr>
                <w:rFonts w:ascii="Times New Roman" w:hAnsi="Times New Roman" w:cs="Times New Roman"/>
                <w:sz w:val="20"/>
                <w:szCs w:val="20"/>
              </w:rPr>
              <w:t xml:space="preserve"> + ν</w:t>
            </w:r>
            <w:r>
              <w:rPr>
                <w:rFonts w:ascii="Times New Roman" w:hAnsi="Times New Roman" w:cs="Times New Roman"/>
                <w:sz w:val="20"/>
                <w:szCs w:val="20"/>
                <w:vertAlign w:val="subscript"/>
              </w:rPr>
              <w:t>16</w:t>
            </w:r>
          </w:p>
        </w:tc>
      </w:tr>
      <w:tr w:rsidR="00B33C6F" w:rsidRPr="00B13610" w14:paraId="5572AB91" w14:textId="77777777" w:rsidTr="0066104C">
        <w:trPr>
          <w:divId w:val="821117696"/>
          <w:trHeight w:val="324"/>
          <w:jc w:val="center"/>
        </w:trPr>
        <w:tc>
          <w:tcPr>
            <w:tcW w:w="0" w:type="auto"/>
          </w:tcPr>
          <w:p w14:paraId="59ADEC11" w14:textId="5D6109D8"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1</w:t>
            </w:r>
          </w:p>
        </w:tc>
        <w:tc>
          <w:tcPr>
            <w:tcW w:w="0" w:type="auto"/>
          </w:tcPr>
          <w:p w14:paraId="004624CB"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2</w:t>
            </w:r>
            <w:r>
              <w:rPr>
                <w:rFonts w:ascii="Times New Roman" w:hAnsi="Times New Roman" w:cs="Times New Roman"/>
                <w:sz w:val="20"/>
                <w:szCs w:val="20"/>
              </w:rPr>
              <w:t>087</w:t>
            </w:r>
          </w:p>
        </w:tc>
        <w:tc>
          <w:tcPr>
            <w:tcW w:w="0" w:type="auto"/>
          </w:tcPr>
          <w:p w14:paraId="1DFE2058"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0.30</w:t>
            </w:r>
            <w:r w:rsidRPr="00B13610">
              <w:rPr>
                <w:rFonts w:ascii="Times New Roman" w:hAnsi="Times New Roman" w:cs="Times New Roman"/>
                <w:sz w:val="20"/>
                <w:szCs w:val="20"/>
              </w:rPr>
              <w:t>±0.</w:t>
            </w:r>
            <w:r>
              <w:rPr>
                <w:rFonts w:ascii="Times New Roman" w:hAnsi="Times New Roman" w:cs="Times New Roman"/>
                <w:sz w:val="20"/>
                <w:szCs w:val="20"/>
              </w:rPr>
              <w:t>01</w:t>
            </w:r>
          </w:p>
        </w:tc>
        <w:tc>
          <w:tcPr>
            <w:tcW w:w="0" w:type="auto"/>
          </w:tcPr>
          <w:p w14:paraId="392B83F9" w14:textId="5DBC4E5F"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7</w:t>
            </w:r>
            <w:r>
              <w:rPr>
                <w:rFonts w:ascii="Times New Roman" w:hAnsi="Times New Roman" w:cs="Times New Roman"/>
                <w:sz w:val="20"/>
                <w:szCs w:val="20"/>
              </w:rPr>
              <w:t xml:space="preserve"> + ν</w:t>
            </w:r>
            <w:r>
              <w:rPr>
                <w:rFonts w:ascii="Times New Roman" w:hAnsi="Times New Roman" w:cs="Times New Roman"/>
                <w:sz w:val="20"/>
                <w:szCs w:val="20"/>
                <w:vertAlign w:val="subscript"/>
              </w:rPr>
              <w:t>10</w:t>
            </w:r>
          </w:p>
        </w:tc>
      </w:tr>
      <w:tr w:rsidR="00B33C6F" w:rsidRPr="00B13610" w14:paraId="6862AD3C" w14:textId="77777777" w:rsidTr="0066104C">
        <w:trPr>
          <w:divId w:val="821117696"/>
          <w:trHeight w:val="324"/>
          <w:jc w:val="center"/>
        </w:trPr>
        <w:tc>
          <w:tcPr>
            <w:tcW w:w="0" w:type="auto"/>
          </w:tcPr>
          <w:p w14:paraId="2B2CB7CA" w14:textId="6EC38EC3"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2</w:t>
            </w:r>
          </w:p>
        </w:tc>
        <w:tc>
          <w:tcPr>
            <w:tcW w:w="0" w:type="auto"/>
          </w:tcPr>
          <w:p w14:paraId="6D937940"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20</w:t>
            </w:r>
            <w:r>
              <w:rPr>
                <w:rFonts w:ascii="Times New Roman" w:hAnsi="Times New Roman" w:cs="Times New Roman"/>
                <w:sz w:val="20"/>
                <w:szCs w:val="20"/>
              </w:rPr>
              <w:t>31</w:t>
            </w:r>
          </w:p>
        </w:tc>
        <w:tc>
          <w:tcPr>
            <w:tcW w:w="0" w:type="auto"/>
          </w:tcPr>
          <w:p w14:paraId="4D9F8748"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0.21</w:t>
            </w:r>
            <w:r w:rsidRPr="00B13610">
              <w:rPr>
                <w:rFonts w:ascii="Times New Roman" w:hAnsi="Times New Roman" w:cs="Times New Roman"/>
                <w:sz w:val="20"/>
                <w:szCs w:val="20"/>
              </w:rPr>
              <w:t>±0.</w:t>
            </w:r>
            <w:r>
              <w:rPr>
                <w:rFonts w:ascii="Times New Roman" w:hAnsi="Times New Roman" w:cs="Times New Roman"/>
                <w:sz w:val="20"/>
                <w:szCs w:val="20"/>
              </w:rPr>
              <w:t>03</w:t>
            </w:r>
          </w:p>
        </w:tc>
        <w:tc>
          <w:tcPr>
            <w:tcW w:w="0" w:type="auto"/>
          </w:tcPr>
          <w:p w14:paraId="7C15B8E2" w14:textId="6646D805"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15</w:t>
            </w:r>
            <w:r>
              <w:rPr>
                <w:rFonts w:ascii="Times New Roman" w:hAnsi="Times New Roman" w:cs="Times New Roman"/>
                <w:sz w:val="20"/>
                <w:szCs w:val="20"/>
              </w:rPr>
              <w:t xml:space="preserve"> + ν</w:t>
            </w:r>
            <w:r>
              <w:rPr>
                <w:rFonts w:ascii="Times New Roman" w:hAnsi="Times New Roman" w:cs="Times New Roman"/>
                <w:sz w:val="20"/>
                <w:szCs w:val="20"/>
                <w:vertAlign w:val="subscript"/>
              </w:rPr>
              <w:t>17</w:t>
            </w:r>
          </w:p>
        </w:tc>
      </w:tr>
      <w:tr w:rsidR="00B33C6F" w:rsidRPr="00B13610" w14:paraId="0A901247" w14:textId="77777777" w:rsidTr="0066104C">
        <w:trPr>
          <w:divId w:val="821117696"/>
          <w:trHeight w:val="324"/>
          <w:jc w:val="center"/>
        </w:trPr>
        <w:tc>
          <w:tcPr>
            <w:tcW w:w="0" w:type="auto"/>
          </w:tcPr>
          <w:p w14:paraId="2C9CCFCF" w14:textId="5F48D33D"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3</w:t>
            </w:r>
          </w:p>
        </w:tc>
        <w:tc>
          <w:tcPr>
            <w:tcW w:w="0" w:type="auto"/>
          </w:tcPr>
          <w:p w14:paraId="16DCF917"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19</w:t>
            </w:r>
            <w:r>
              <w:rPr>
                <w:rFonts w:ascii="Times New Roman" w:hAnsi="Times New Roman" w:cs="Times New Roman"/>
                <w:sz w:val="20"/>
                <w:szCs w:val="20"/>
              </w:rPr>
              <w:t>52</w:t>
            </w:r>
          </w:p>
        </w:tc>
        <w:tc>
          <w:tcPr>
            <w:tcW w:w="0" w:type="auto"/>
          </w:tcPr>
          <w:p w14:paraId="364CA65F"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2.60</w:t>
            </w:r>
            <w:r w:rsidRPr="00B13610">
              <w:rPr>
                <w:rFonts w:ascii="Times New Roman" w:hAnsi="Times New Roman" w:cs="Times New Roman"/>
                <w:sz w:val="20"/>
                <w:szCs w:val="20"/>
              </w:rPr>
              <w:t>±0.</w:t>
            </w:r>
            <w:r>
              <w:rPr>
                <w:rFonts w:ascii="Times New Roman" w:hAnsi="Times New Roman" w:cs="Times New Roman"/>
                <w:sz w:val="20"/>
                <w:szCs w:val="20"/>
              </w:rPr>
              <w:t>18</w:t>
            </w:r>
          </w:p>
        </w:tc>
        <w:tc>
          <w:tcPr>
            <w:tcW w:w="0" w:type="auto"/>
          </w:tcPr>
          <w:p w14:paraId="35975B23" w14:textId="066BCD20"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16</w:t>
            </w:r>
            <w:r>
              <w:rPr>
                <w:rFonts w:ascii="Times New Roman" w:hAnsi="Times New Roman" w:cs="Times New Roman"/>
                <w:sz w:val="20"/>
                <w:szCs w:val="20"/>
              </w:rPr>
              <w:t xml:space="preserve"> + ν</w:t>
            </w:r>
            <w:r>
              <w:rPr>
                <w:rFonts w:ascii="Times New Roman" w:hAnsi="Times New Roman" w:cs="Times New Roman"/>
                <w:sz w:val="20"/>
                <w:szCs w:val="20"/>
                <w:vertAlign w:val="subscript"/>
              </w:rPr>
              <w:t>17</w:t>
            </w:r>
          </w:p>
        </w:tc>
      </w:tr>
      <w:tr w:rsidR="00B33C6F" w:rsidRPr="00B13610" w14:paraId="20EEAD81" w14:textId="77777777" w:rsidTr="0066104C">
        <w:trPr>
          <w:divId w:val="821117696"/>
          <w:trHeight w:val="324"/>
          <w:jc w:val="center"/>
        </w:trPr>
        <w:tc>
          <w:tcPr>
            <w:tcW w:w="0" w:type="auto"/>
          </w:tcPr>
          <w:p w14:paraId="5419E8FC" w14:textId="07DCA381"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4</w:t>
            </w:r>
          </w:p>
        </w:tc>
        <w:tc>
          <w:tcPr>
            <w:tcW w:w="0" w:type="auto"/>
          </w:tcPr>
          <w:p w14:paraId="010BF86C"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19</w:t>
            </w:r>
            <w:r>
              <w:rPr>
                <w:rFonts w:ascii="Times New Roman" w:hAnsi="Times New Roman" w:cs="Times New Roman"/>
                <w:sz w:val="20"/>
                <w:szCs w:val="20"/>
              </w:rPr>
              <w:t>19</w:t>
            </w:r>
          </w:p>
        </w:tc>
        <w:tc>
          <w:tcPr>
            <w:tcW w:w="0" w:type="auto"/>
          </w:tcPr>
          <w:p w14:paraId="4345F7CA"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0.35</w:t>
            </w:r>
            <w:r w:rsidRPr="00B13610">
              <w:rPr>
                <w:rFonts w:ascii="Times New Roman" w:hAnsi="Times New Roman" w:cs="Times New Roman"/>
                <w:sz w:val="20"/>
                <w:szCs w:val="20"/>
              </w:rPr>
              <w:t>±0.</w:t>
            </w:r>
            <w:r>
              <w:rPr>
                <w:rFonts w:ascii="Times New Roman" w:hAnsi="Times New Roman" w:cs="Times New Roman"/>
                <w:sz w:val="20"/>
                <w:szCs w:val="20"/>
              </w:rPr>
              <w:t>02</w:t>
            </w:r>
          </w:p>
        </w:tc>
        <w:tc>
          <w:tcPr>
            <w:tcW w:w="0" w:type="auto"/>
          </w:tcPr>
          <w:p w14:paraId="6E3FCED5" w14:textId="6C28CBF8"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2ν</w:t>
            </w:r>
            <w:r>
              <w:rPr>
                <w:rFonts w:ascii="Times New Roman" w:hAnsi="Times New Roman" w:cs="Times New Roman"/>
                <w:sz w:val="20"/>
                <w:szCs w:val="20"/>
                <w:vertAlign w:val="subscript"/>
              </w:rPr>
              <w:t>17</w:t>
            </w:r>
          </w:p>
        </w:tc>
      </w:tr>
      <w:tr w:rsidR="00B33C6F" w:rsidRPr="00B13610" w14:paraId="30F4382C" w14:textId="77777777" w:rsidTr="0066104C">
        <w:trPr>
          <w:divId w:val="821117696"/>
          <w:trHeight w:val="324"/>
          <w:jc w:val="center"/>
        </w:trPr>
        <w:tc>
          <w:tcPr>
            <w:tcW w:w="0" w:type="auto"/>
          </w:tcPr>
          <w:p w14:paraId="7F82E588" w14:textId="36794542" w:rsidR="00B33C6F" w:rsidRDefault="00B33C6F" w:rsidP="00B33C6F">
            <w:pPr>
              <w:jc w:val="center"/>
              <w:rPr>
                <w:rFonts w:ascii="Aptos" w:eastAsia="Aptos" w:hAnsi="Aptos" w:cs="Times New Roman"/>
                <w:iCs/>
                <w:kern w:val="0"/>
                <w14:ligatures w14:val="none"/>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5</w:t>
            </w:r>
          </w:p>
        </w:tc>
        <w:tc>
          <w:tcPr>
            <w:tcW w:w="0" w:type="auto"/>
          </w:tcPr>
          <w:p w14:paraId="5BAC9109"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1675</w:t>
            </w:r>
          </w:p>
        </w:tc>
        <w:tc>
          <w:tcPr>
            <w:tcW w:w="0" w:type="auto"/>
          </w:tcPr>
          <w:p w14:paraId="0644DF37" w14:textId="77777777" w:rsidR="00B33C6F" w:rsidRDefault="00B33C6F" w:rsidP="00B33C6F">
            <w:pPr>
              <w:jc w:val="center"/>
              <w:rPr>
                <w:rFonts w:ascii="Times New Roman" w:hAnsi="Times New Roman" w:cs="Times New Roman"/>
                <w:sz w:val="20"/>
                <w:szCs w:val="20"/>
              </w:rPr>
            </w:pPr>
            <w:r>
              <w:rPr>
                <w:rFonts w:ascii="Times New Roman" w:hAnsi="Times New Roman" w:cs="Times New Roman"/>
                <w:sz w:val="20"/>
                <w:szCs w:val="20"/>
              </w:rPr>
              <w:t>1.25</w:t>
            </w:r>
            <w:r w:rsidRPr="00B13610">
              <w:rPr>
                <w:rFonts w:ascii="Times New Roman" w:hAnsi="Times New Roman" w:cs="Times New Roman"/>
                <w:sz w:val="20"/>
                <w:szCs w:val="20"/>
              </w:rPr>
              <w:t>±0.</w:t>
            </w:r>
            <w:r>
              <w:rPr>
                <w:rFonts w:ascii="Times New Roman" w:hAnsi="Times New Roman" w:cs="Times New Roman"/>
                <w:sz w:val="20"/>
                <w:szCs w:val="20"/>
              </w:rPr>
              <w:t>18</w:t>
            </w:r>
          </w:p>
        </w:tc>
        <w:tc>
          <w:tcPr>
            <w:tcW w:w="0" w:type="auto"/>
          </w:tcPr>
          <w:p w14:paraId="1B33E566" w14:textId="0D0C44EB" w:rsidR="00B33C6F" w:rsidRDefault="00092A56" w:rsidP="00B33C6F">
            <w:pPr>
              <w:jc w:val="center"/>
              <w:rPr>
                <w:rFonts w:ascii="Times New Roman" w:eastAsiaTheme="minorEastAsia" w:hAnsi="Times New Roman" w:cs="Times New Roman"/>
                <w:iCs/>
                <w:kern w:val="0"/>
                <w:sz w:val="20"/>
                <w:szCs w:val="20"/>
                <w14:ligatures w14:val="none"/>
              </w:rPr>
            </w:pPr>
            <w:r>
              <w:rPr>
                <w:rFonts w:ascii="Times New Roman" w:hAnsi="Times New Roman" w:cs="Times New Roman"/>
                <w:sz w:val="20"/>
                <w:szCs w:val="20"/>
              </w:rPr>
              <w:t>ν</w:t>
            </w:r>
            <w:r>
              <w:rPr>
                <w:rFonts w:ascii="Times New Roman" w:hAnsi="Times New Roman" w:cs="Times New Roman"/>
                <w:sz w:val="20"/>
                <w:szCs w:val="20"/>
                <w:vertAlign w:val="subscript"/>
              </w:rPr>
              <w:t>16</w:t>
            </w:r>
            <w:r>
              <w:rPr>
                <w:rFonts w:ascii="Times New Roman" w:hAnsi="Times New Roman" w:cs="Times New Roman"/>
                <w:sz w:val="20"/>
                <w:szCs w:val="20"/>
              </w:rPr>
              <w:t xml:space="preserve"> + ν</w:t>
            </w:r>
            <w:r>
              <w:rPr>
                <w:rFonts w:ascii="Times New Roman" w:hAnsi="Times New Roman" w:cs="Times New Roman"/>
                <w:sz w:val="20"/>
                <w:szCs w:val="20"/>
                <w:vertAlign w:val="subscript"/>
              </w:rPr>
              <w:t>11</w:t>
            </w:r>
          </w:p>
        </w:tc>
      </w:tr>
      <w:tr w:rsidR="00B33C6F" w:rsidRPr="00B13610" w14:paraId="240318A1" w14:textId="77777777" w:rsidTr="0066104C">
        <w:trPr>
          <w:divId w:val="821117696"/>
          <w:trHeight w:val="324"/>
          <w:jc w:val="center"/>
        </w:trPr>
        <w:tc>
          <w:tcPr>
            <w:tcW w:w="0" w:type="auto"/>
          </w:tcPr>
          <w:p w14:paraId="241BB9B7" w14:textId="6562D40F" w:rsidR="00B33C6F"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6</w:t>
            </w:r>
          </w:p>
        </w:tc>
        <w:tc>
          <w:tcPr>
            <w:tcW w:w="0" w:type="auto"/>
          </w:tcPr>
          <w:p w14:paraId="56B07121"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1411</w:t>
            </w:r>
          </w:p>
        </w:tc>
        <w:tc>
          <w:tcPr>
            <w:tcW w:w="0" w:type="auto"/>
          </w:tcPr>
          <w:p w14:paraId="49F0DC0D"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2.43</w:t>
            </w:r>
            <w:r w:rsidRPr="00B13610">
              <w:rPr>
                <w:rFonts w:ascii="Times New Roman" w:hAnsi="Times New Roman" w:cs="Times New Roman"/>
                <w:sz w:val="20"/>
                <w:szCs w:val="20"/>
              </w:rPr>
              <w:t>±0.</w:t>
            </w:r>
            <w:r>
              <w:rPr>
                <w:rFonts w:ascii="Times New Roman" w:hAnsi="Times New Roman" w:cs="Times New Roman"/>
                <w:sz w:val="20"/>
                <w:szCs w:val="20"/>
              </w:rPr>
              <w:t>35</w:t>
            </w:r>
          </w:p>
        </w:tc>
        <w:tc>
          <w:tcPr>
            <w:tcW w:w="0" w:type="auto"/>
          </w:tcPr>
          <w:p w14:paraId="3836A921" w14:textId="79617B85"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13</w:t>
            </w:r>
            <w:r>
              <w:rPr>
                <w:rFonts w:ascii="Times New Roman" w:hAnsi="Times New Roman" w:cs="Times New Roman"/>
                <w:sz w:val="20"/>
                <w:szCs w:val="20"/>
              </w:rPr>
              <w:t xml:space="preserve"> + ν</w:t>
            </w:r>
            <w:r>
              <w:rPr>
                <w:rFonts w:ascii="Times New Roman" w:hAnsi="Times New Roman" w:cs="Times New Roman"/>
                <w:sz w:val="20"/>
                <w:szCs w:val="20"/>
                <w:vertAlign w:val="subscript"/>
              </w:rPr>
              <w:t>17</w:t>
            </w:r>
          </w:p>
        </w:tc>
      </w:tr>
      <w:tr w:rsidR="00B33C6F" w:rsidRPr="00B13610" w14:paraId="373D6E7E" w14:textId="77777777" w:rsidTr="0066104C">
        <w:trPr>
          <w:divId w:val="821117696"/>
          <w:trHeight w:val="324"/>
          <w:jc w:val="center"/>
        </w:trPr>
        <w:tc>
          <w:tcPr>
            <w:tcW w:w="0" w:type="auto"/>
          </w:tcPr>
          <w:p w14:paraId="25D49076" w14:textId="1B6E308C"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7</w:t>
            </w:r>
          </w:p>
        </w:tc>
        <w:tc>
          <w:tcPr>
            <w:tcW w:w="0" w:type="auto"/>
          </w:tcPr>
          <w:p w14:paraId="66B6CCA4"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352</w:t>
            </w:r>
          </w:p>
        </w:tc>
        <w:tc>
          <w:tcPr>
            <w:tcW w:w="0" w:type="auto"/>
          </w:tcPr>
          <w:p w14:paraId="0DD59E40" w14:textId="77777777" w:rsidR="00B33C6F" w:rsidRPr="00B13610" w:rsidRDefault="00B33C6F" w:rsidP="00B33C6F">
            <w:pPr>
              <w:jc w:val="center"/>
              <w:rPr>
                <w:rFonts w:ascii="Times New Roman" w:hAnsi="Times New Roman" w:cs="Times New Roman"/>
                <w:sz w:val="20"/>
                <w:szCs w:val="20"/>
              </w:rPr>
            </w:pPr>
            <w:r>
              <w:rPr>
                <w:rFonts w:ascii="Times New Roman" w:hAnsi="Times New Roman" w:cs="Times New Roman"/>
                <w:sz w:val="20"/>
                <w:szCs w:val="20"/>
              </w:rPr>
              <w:t>1</w:t>
            </w:r>
            <w:r w:rsidRPr="00B13610">
              <w:rPr>
                <w:rFonts w:ascii="Times New Roman" w:hAnsi="Times New Roman" w:cs="Times New Roman"/>
                <w:sz w:val="20"/>
                <w:szCs w:val="20"/>
              </w:rPr>
              <w:t>.</w:t>
            </w:r>
            <w:r>
              <w:rPr>
                <w:rFonts w:ascii="Times New Roman" w:hAnsi="Times New Roman" w:cs="Times New Roman"/>
                <w:sz w:val="20"/>
                <w:szCs w:val="20"/>
              </w:rPr>
              <w:t>36</w:t>
            </w:r>
            <w:r w:rsidRPr="00B13610">
              <w:rPr>
                <w:rFonts w:ascii="Times New Roman" w:hAnsi="Times New Roman" w:cs="Times New Roman"/>
                <w:sz w:val="20"/>
                <w:szCs w:val="20"/>
              </w:rPr>
              <w:t>±0.</w:t>
            </w:r>
            <w:r>
              <w:rPr>
                <w:rFonts w:ascii="Times New Roman" w:hAnsi="Times New Roman" w:cs="Times New Roman"/>
                <w:sz w:val="20"/>
                <w:szCs w:val="20"/>
              </w:rPr>
              <w:t>05</w:t>
            </w:r>
          </w:p>
        </w:tc>
        <w:tc>
          <w:tcPr>
            <w:tcW w:w="0" w:type="auto"/>
          </w:tcPr>
          <w:p w14:paraId="5724BB97" w14:textId="2250C644"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10</w:t>
            </w:r>
            <w:r>
              <w:rPr>
                <w:rFonts w:ascii="Times New Roman" w:hAnsi="Times New Roman" w:cs="Times New Roman"/>
                <w:sz w:val="20"/>
                <w:szCs w:val="20"/>
              </w:rPr>
              <w:t xml:space="preserve"> + ν</w:t>
            </w:r>
            <w:r>
              <w:rPr>
                <w:rFonts w:ascii="Times New Roman" w:hAnsi="Times New Roman" w:cs="Times New Roman"/>
                <w:sz w:val="20"/>
                <w:szCs w:val="20"/>
                <w:vertAlign w:val="subscript"/>
              </w:rPr>
              <w:t>20</w:t>
            </w:r>
          </w:p>
        </w:tc>
      </w:tr>
      <w:tr w:rsidR="00B33C6F" w:rsidRPr="00B13610" w14:paraId="3D6240CE" w14:textId="77777777" w:rsidTr="0066104C">
        <w:trPr>
          <w:divId w:val="821117696"/>
          <w:trHeight w:val="324"/>
          <w:jc w:val="center"/>
        </w:trPr>
        <w:tc>
          <w:tcPr>
            <w:tcW w:w="0" w:type="auto"/>
          </w:tcPr>
          <w:p w14:paraId="4AC49B0F" w14:textId="6D493051"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8</w:t>
            </w:r>
          </w:p>
        </w:tc>
        <w:tc>
          <w:tcPr>
            <w:tcW w:w="0" w:type="auto"/>
          </w:tcPr>
          <w:p w14:paraId="737D6CA2"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294</w:t>
            </w:r>
          </w:p>
        </w:tc>
        <w:tc>
          <w:tcPr>
            <w:tcW w:w="0" w:type="auto"/>
          </w:tcPr>
          <w:p w14:paraId="2DBD690E" w14:textId="77777777" w:rsidR="00B33C6F" w:rsidRPr="0066104C" w:rsidRDefault="00B33C6F" w:rsidP="00B33C6F">
            <w:pPr>
              <w:jc w:val="center"/>
              <w:rPr>
                <w:rFonts w:ascii="Times New Roman" w:hAnsi="Times New Roman" w:cs="Times New Roman"/>
                <w:sz w:val="20"/>
                <w:szCs w:val="20"/>
              </w:rPr>
            </w:pPr>
            <w:r w:rsidRPr="0066104C">
              <w:rPr>
                <w:rFonts w:ascii="Times New Roman" w:hAnsi="Times New Roman" w:cs="Times New Roman"/>
                <w:sz w:val="20"/>
                <w:szCs w:val="20"/>
              </w:rPr>
              <w:t>27.83±1.91</w:t>
            </w:r>
          </w:p>
        </w:tc>
        <w:tc>
          <w:tcPr>
            <w:tcW w:w="0" w:type="auto"/>
          </w:tcPr>
          <w:p w14:paraId="56740EA2" w14:textId="01EF6012" w:rsidR="00B33C6F" w:rsidRPr="00B13610" w:rsidRDefault="00092A56"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11</w:t>
            </w:r>
            <w:r>
              <w:rPr>
                <w:rFonts w:ascii="Times New Roman" w:hAnsi="Times New Roman" w:cs="Times New Roman"/>
                <w:sz w:val="20"/>
                <w:szCs w:val="20"/>
              </w:rPr>
              <w:t xml:space="preserve"> + ν</w:t>
            </w:r>
            <w:r>
              <w:rPr>
                <w:rFonts w:ascii="Times New Roman" w:hAnsi="Times New Roman" w:cs="Times New Roman"/>
                <w:sz w:val="20"/>
                <w:szCs w:val="20"/>
                <w:vertAlign w:val="subscript"/>
              </w:rPr>
              <w:t>19</w:t>
            </w:r>
          </w:p>
        </w:tc>
      </w:tr>
      <w:tr w:rsidR="00B33C6F" w:rsidRPr="00B13610" w14:paraId="1CB0BB1C" w14:textId="77777777" w:rsidTr="0066104C">
        <w:trPr>
          <w:divId w:val="821117696"/>
          <w:trHeight w:val="333"/>
          <w:jc w:val="center"/>
        </w:trPr>
        <w:tc>
          <w:tcPr>
            <w:tcW w:w="0" w:type="auto"/>
          </w:tcPr>
          <w:p w14:paraId="7D5D0483" w14:textId="2BCF7BE1"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sidRPr="009C6F4E">
              <w:rPr>
                <w:rFonts w:ascii="Times New Roman" w:hAnsi="Times New Roman" w:cs="Times New Roman"/>
                <w:sz w:val="20"/>
                <w:szCs w:val="20"/>
                <w:vertAlign w:val="subscript"/>
              </w:rPr>
              <w:t>1</w:t>
            </w:r>
            <w:r>
              <w:rPr>
                <w:rFonts w:ascii="Times New Roman" w:hAnsi="Times New Roman" w:cs="Times New Roman"/>
                <w:sz w:val="20"/>
                <w:szCs w:val="20"/>
                <w:vertAlign w:val="subscript"/>
              </w:rPr>
              <w:t>9</w:t>
            </w:r>
          </w:p>
        </w:tc>
        <w:tc>
          <w:tcPr>
            <w:tcW w:w="0" w:type="auto"/>
          </w:tcPr>
          <w:p w14:paraId="74830215"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181</w:t>
            </w:r>
          </w:p>
        </w:tc>
        <w:tc>
          <w:tcPr>
            <w:tcW w:w="0" w:type="auto"/>
          </w:tcPr>
          <w:p w14:paraId="60F3E06E" w14:textId="77777777" w:rsidR="00B33C6F" w:rsidRPr="0066104C" w:rsidRDefault="00B33C6F" w:rsidP="00B33C6F">
            <w:pPr>
              <w:jc w:val="center"/>
              <w:rPr>
                <w:rFonts w:ascii="Times New Roman" w:hAnsi="Times New Roman" w:cs="Times New Roman"/>
                <w:sz w:val="20"/>
                <w:szCs w:val="20"/>
              </w:rPr>
            </w:pPr>
            <w:r w:rsidRPr="0066104C">
              <w:rPr>
                <w:rFonts w:ascii="Times New Roman" w:hAnsi="Times New Roman" w:cs="Times New Roman"/>
                <w:sz w:val="20"/>
                <w:szCs w:val="20"/>
              </w:rPr>
              <w:t>11.73±1.03</w:t>
            </w:r>
          </w:p>
        </w:tc>
        <w:tc>
          <w:tcPr>
            <w:tcW w:w="0" w:type="auto"/>
          </w:tcPr>
          <w:p w14:paraId="06F5BF18" w14:textId="2CF49387"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10</w:t>
            </w:r>
            <w:r>
              <w:rPr>
                <w:rFonts w:ascii="Times New Roman" w:hAnsi="Times New Roman" w:cs="Times New Roman"/>
                <w:sz w:val="20"/>
                <w:szCs w:val="20"/>
              </w:rPr>
              <w:t xml:space="preserve"> + ν</w:t>
            </w:r>
            <w:r>
              <w:rPr>
                <w:rFonts w:ascii="Times New Roman" w:hAnsi="Times New Roman" w:cs="Times New Roman"/>
                <w:sz w:val="20"/>
                <w:szCs w:val="20"/>
                <w:vertAlign w:val="subscript"/>
              </w:rPr>
              <w:t>12</w:t>
            </w:r>
          </w:p>
        </w:tc>
      </w:tr>
      <w:tr w:rsidR="00B33C6F" w:rsidRPr="00B13610" w14:paraId="6B194C49" w14:textId="77777777" w:rsidTr="0066104C">
        <w:trPr>
          <w:divId w:val="821117696"/>
          <w:trHeight w:val="333"/>
          <w:jc w:val="center"/>
        </w:trPr>
        <w:tc>
          <w:tcPr>
            <w:tcW w:w="0" w:type="auto"/>
          </w:tcPr>
          <w:p w14:paraId="4306EE46" w14:textId="07944043"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20</w:t>
            </w:r>
          </w:p>
        </w:tc>
        <w:tc>
          <w:tcPr>
            <w:tcW w:w="0" w:type="auto"/>
          </w:tcPr>
          <w:p w14:paraId="7BEFC9BE"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114</w:t>
            </w:r>
          </w:p>
        </w:tc>
        <w:tc>
          <w:tcPr>
            <w:tcW w:w="0" w:type="auto"/>
          </w:tcPr>
          <w:p w14:paraId="391B87D1" w14:textId="77777777" w:rsidR="00B33C6F" w:rsidRPr="00B13610" w:rsidRDefault="00B33C6F" w:rsidP="00B33C6F">
            <w:pPr>
              <w:jc w:val="center"/>
              <w:rPr>
                <w:rFonts w:ascii="Times New Roman" w:hAnsi="Times New Roman" w:cs="Times New Roman"/>
                <w:b/>
                <w:bCs/>
                <w:sz w:val="20"/>
                <w:szCs w:val="20"/>
              </w:rPr>
            </w:pPr>
            <w:r>
              <w:rPr>
                <w:rFonts w:ascii="Times New Roman" w:hAnsi="Times New Roman" w:cs="Times New Roman"/>
                <w:sz w:val="20"/>
                <w:szCs w:val="20"/>
              </w:rPr>
              <w:t>7.39</w:t>
            </w:r>
            <w:r w:rsidRPr="00B13610">
              <w:rPr>
                <w:rFonts w:ascii="Times New Roman" w:hAnsi="Times New Roman" w:cs="Times New Roman"/>
                <w:sz w:val="20"/>
                <w:szCs w:val="20"/>
              </w:rPr>
              <w:t>±0.</w:t>
            </w:r>
            <w:r>
              <w:rPr>
                <w:rFonts w:ascii="Times New Roman" w:hAnsi="Times New Roman" w:cs="Times New Roman"/>
                <w:sz w:val="20"/>
                <w:szCs w:val="20"/>
              </w:rPr>
              <w:t>64</w:t>
            </w:r>
          </w:p>
        </w:tc>
        <w:tc>
          <w:tcPr>
            <w:tcW w:w="0" w:type="auto"/>
          </w:tcPr>
          <w:p w14:paraId="70363843" w14:textId="24E47414" w:rsidR="00B33C6F" w:rsidRPr="00B13610" w:rsidRDefault="00092A56" w:rsidP="00B33C6F">
            <w:pPr>
              <w:jc w:val="center"/>
              <w:rPr>
                <w:rFonts w:ascii="Times New Roman" w:hAnsi="Times New Roman" w:cs="Times New Roman"/>
                <w:b/>
                <w:bCs/>
                <w:sz w:val="20"/>
                <w:szCs w:val="20"/>
              </w:rPr>
            </w:pPr>
            <w:r>
              <w:rPr>
                <w:rFonts w:ascii="Times New Roman" w:hAnsi="Times New Roman" w:cs="Times New Roman"/>
                <w:sz w:val="20"/>
                <w:szCs w:val="20"/>
              </w:rPr>
              <w:t>2ν</w:t>
            </w:r>
            <w:r>
              <w:rPr>
                <w:rFonts w:ascii="Times New Roman" w:hAnsi="Times New Roman" w:cs="Times New Roman"/>
                <w:sz w:val="20"/>
                <w:szCs w:val="20"/>
                <w:vertAlign w:val="subscript"/>
              </w:rPr>
              <w:t>12</w:t>
            </w:r>
          </w:p>
        </w:tc>
      </w:tr>
      <w:tr w:rsidR="00B33C6F" w:rsidRPr="00B13610" w14:paraId="7FA46327" w14:textId="77777777" w:rsidTr="0066104C">
        <w:trPr>
          <w:divId w:val="821117696"/>
          <w:trHeight w:val="324"/>
          <w:jc w:val="center"/>
        </w:trPr>
        <w:tc>
          <w:tcPr>
            <w:tcW w:w="0" w:type="auto"/>
          </w:tcPr>
          <w:p w14:paraId="449086BA" w14:textId="7DFA1AD4" w:rsidR="00B33C6F" w:rsidRPr="00B13610" w:rsidRDefault="00B33C6F" w:rsidP="00B33C6F">
            <w:pPr>
              <w:jc w:val="center"/>
              <w:rPr>
                <w:rFonts w:ascii="Times New Roman" w:hAnsi="Times New Roman" w:cs="Times New Roman"/>
                <w:sz w:val="20"/>
                <w:szCs w:val="20"/>
              </w:rPr>
            </w:pPr>
            <w:r w:rsidRPr="009C6F4E">
              <w:rPr>
                <w:rFonts w:ascii="Times New Roman" w:hAnsi="Times New Roman" w:cs="Times New Roman"/>
                <w:sz w:val="20"/>
                <w:szCs w:val="20"/>
              </w:rPr>
              <w:t>C</w:t>
            </w:r>
            <w:r>
              <w:rPr>
                <w:rFonts w:ascii="Times New Roman" w:hAnsi="Times New Roman" w:cs="Times New Roman"/>
                <w:sz w:val="20"/>
                <w:szCs w:val="20"/>
                <w:vertAlign w:val="subscript"/>
              </w:rPr>
              <w:t>21</w:t>
            </w:r>
          </w:p>
        </w:tc>
        <w:tc>
          <w:tcPr>
            <w:tcW w:w="0" w:type="auto"/>
          </w:tcPr>
          <w:p w14:paraId="778D714C" w14:textId="77777777" w:rsidR="00B33C6F" w:rsidRPr="00B13610" w:rsidRDefault="00B33C6F" w:rsidP="00B33C6F">
            <w:pPr>
              <w:jc w:val="center"/>
              <w:rPr>
                <w:rFonts w:ascii="Times New Roman" w:hAnsi="Times New Roman" w:cs="Times New Roman"/>
                <w:sz w:val="20"/>
                <w:szCs w:val="20"/>
              </w:rPr>
            </w:pPr>
            <w:r w:rsidRPr="00B13610">
              <w:rPr>
                <w:rFonts w:ascii="Times New Roman" w:hAnsi="Times New Roman" w:cs="Times New Roman"/>
                <w:sz w:val="20"/>
                <w:szCs w:val="20"/>
              </w:rPr>
              <w:t>1</w:t>
            </w:r>
            <w:r>
              <w:rPr>
                <w:rFonts w:ascii="Times New Roman" w:hAnsi="Times New Roman" w:cs="Times New Roman"/>
                <w:sz w:val="20"/>
                <w:szCs w:val="20"/>
              </w:rPr>
              <w:t>034</w:t>
            </w:r>
          </w:p>
        </w:tc>
        <w:tc>
          <w:tcPr>
            <w:tcW w:w="0" w:type="auto"/>
          </w:tcPr>
          <w:p w14:paraId="084067C0" w14:textId="77777777" w:rsidR="00B33C6F" w:rsidRPr="00B13610" w:rsidRDefault="00B33C6F" w:rsidP="00B33C6F">
            <w:pPr>
              <w:jc w:val="center"/>
              <w:rPr>
                <w:rFonts w:ascii="Times New Roman" w:hAnsi="Times New Roman" w:cs="Times New Roman"/>
                <w:b/>
                <w:bCs/>
                <w:sz w:val="20"/>
                <w:szCs w:val="20"/>
              </w:rPr>
            </w:pPr>
            <w:r>
              <w:rPr>
                <w:rFonts w:ascii="Times New Roman" w:hAnsi="Times New Roman" w:cs="Times New Roman"/>
                <w:sz w:val="20"/>
                <w:szCs w:val="20"/>
              </w:rPr>
              <w:t>1</w:t>
            </w:r>
            <w:r w:rsidRPr="00B13610">
              <w:rPr>
                <w:rFonts w:ascii="Times New Roman" w:hAnsi="Times New Roman" w:cs="Times New Roman"/>
                <w:sz w:val="20"/>
                <w:szCs w:val="20"/>
              </w:rPr>
              <w:t>.</w:t>
            </w:r>
            <w:r>
              <w:rPr>
                <w:rFonts w:ascii="Times New Roman" w:hAnsi="Times New Roman" w:cs="Times New Roman"/>
                <w:sz w:val="20"/>
                <w:szCs w:val="20"/>
              </w:rPr>
              <w:t>26</w:t>
            </w:r>
            <w:r w:rsidRPr="00B13610">
              <w:rPr>
                <w:rFonts w:ascii="Times New Roman" w:hAnsi="Times New Roman" w:cs="Times New Roman"/>
                <w:sz w:val="20"/>
                <w:szCs w:val="20"/>
              </w:rPr>
              <w:t>±</w:t>
            </w:r>
            <w:r>
              <w:rPr>
                <w:rFonts w:ascii="Times New Roman" w:hAnsi="Times New Roman" w:cs="Times New Roman"/>
                <w:sz w:val="20"/>
                <w:szCs w:val="20"/>
              </w:rPr>
              <w:t>0.40</w:t>
            </w:r>
          </w:p>
        </w:tc>
        <w:tc>
          <w:tcPr>
            <w:tcW w:w="0" w:type="auto"/>
          </w:tcPr>
          <w:p w14:paraId="29D8DD09" w14:textId="79ACA58F" w:rsidR="00B33C6F" w:rsidRPr="00B13610" w:rsidRDefault="00092A56" w:rsidP="00B33C6F">
            <w:pPr>
              <w:jc w:val="center"/>
              <w:rPr>
                <w:rFonts w:ascii="Times New Roman" w:hAnsi="Times New Roman" w:cs="Times New Roman"/>
                <w:sz w:val="20"/>
                <w:szCs w:val="20"/>
              </w:rPr>
            </w:pPr>
            <w:r>
              <w:rPr>
                <w:rFonts w:ascii="Times New Roman" w:hAnsi="Times New Roman" w:cs="Times New Roman"/>
                <w:sz w:val="20"/>
                <w:szCs w:val="20"/>
              </w:rPr>
              <w:t>ν</w:t>
            </w:r>
            <w:r>
              <w:rPr>
                <w:rFonts w:ascii="Times New Roman" w:hAnsi="Times New Roman" w:cs="Times New Roman"/>
                <w:sz w:val="20"/>
                <w:szCs w:val="20"/>
                <w:vertAlign w:val="subscript"/>
              </w:rPr>
              <w:t>11</w:t>
            </w:r>
            <w:r>
              <w:rPr>
                <w:rFonts w:ascii="Times New Roman" w:hAnsi="Times New Roman" w:cs="Times New Roman"/>
                <w:sz w:val="20"/>
                <w:szCs w:val="20"/>
              </w:rPr>
              <w:t xml:space="preserve"> + ν</w:t>
            </w:r>
            <w:r>
              <w:rPr>
                <w:rFonts w:ascii="Times New Roman" w:hAnsi="Times New Roman" w:cs="Times New Roman"/>
                <w:sz w:val="20"/>
                <w:szCs w:val="20"/>
                <w:vertAlign w:val="subscript"/>
              </w:rPr>
              <w:t>13</w:t>
            </w:r>
          </w:p>
        </w:tc>
      </w:tr>
    </w:tbl>
    <w:p w14:paraId="39747EE4" w14:textId="77777777" w:rsidR="0066104C" w:rsidRDefault="0066104C" w:rsidP="0052728A">
      <w:pPr>
        <w:spacing w:line="360" w:lineRule="auto"/>
        <w:jc w:val="both"/>
        <w:divId w:val="821117696"/>
        <w:rPr>
          <w:rFonts w:ascii="Times New Roman" w:hAnsi="Times New Roman" w:cs="Times New Roman"/>
          <w:b/>
          <w:bCs/>
        </w:rPr>
      </w:pPr>
    </w:p>
    <w:p w14:paraId="43BDCEDB" w14:textId="77777777" w:rsidR="0066104C" w:rsidRDefault="0066104C" w:rsidP="0052728A">
      <w:pPr>
        <w:spacing w:line="360" w:lineRule="auto"/>
        <w:jc w:val="both"/>
        <w:divId w:val="821117696"/>
        <w:rPr>
          <w:rFonts w:ascii="Times New Roman" w:hAnsi="Times New Roman" w:cs="Times New Roman"/>
          <w:b/>
          <w:bCs/>
        </w:rPr>
      </w:pPr>
    </w:p>
    <w:p w14:paraId="43FE6591" w14:textId="77777777" w:rsidR="0066104C" w:rsidRDefault="0066104C" w:rsidP="0052728A">
      <w:pPr>
        <w:spacing w:line="360" w:lineRule="auto"/>
        <w:jc w:val="both"/>
        <w:divId w:val="821117696"/>
        <w:rPr>
          <w:rFonts w:ascii="Times New Roman" w:hAnsi="Times New Roman" w:cs="Times New Roman"/>
          <w:b/>
          <w:bCs/>
        </w:rPr>
      </w:pPr>
    </w:p>
    <w:p w14:paraId="3028AC85" w14:textId="60A1D7FB" w:rsidR="0052728A" w:rsidRDefault="0052728A" w:rsidP="0052728A">
      <w:pPr>
        <w:spacing w:line="360" w:lineRule="auto"/>
        <w:jc w:val="both"/>
        <w:divId w:val="821117696"/>
        <w:rPr>
          <w:rFonts w:ascii="Times New Roman" w:hAnsi="Times New Roman" w:cs="Times New Roman"/>
          <w:b/>
          <w:bCs/>
        </w:rPr>
      </w:pPr>
      <w:r w:rsidRPr="00A87B1F">
        <w:rPr>
          <w:rFonts w:ascii="Times New Roman" w:hAnsi="Times New Roman" w:cs="Times New Roman"/>
          <w:b/>
          <w:bCs/>
        </w:rPr>
        <w:lastRenderedPageBreak/>
        <w:t>3.2.1</w:t>
      </w:r>
      <w:r w:rsidR="002142C7" w:rsidRPr="00A87B1F">
        <w:rPr>
          <w:rFonts w:ascii="Times New Roman" w:hAnsi="Times New Roman" w:cs="Times New Roman"/>
          <w:b/>
          <w:bCs/>
        </w:rPr>
        <w:t>.1</w:t>
      </w:r>
      <w:r w:rsidRPr="00A87B1F">
        <w:rPr>
          <w:rFonts w:ascii="Times New Roman" w:hAnsi="Times New Roman" w:cs="Times New Roman"/>
          <w:b/>
          <w:bCs/>
        </w:rPr>
        <w:t xml:space="preserve"> </w:t>
      </w:r>
      <w:bookmarkStart w:id="13" w:name="_Hlk214800461"/>
      <w:r w:rsidR="003D5146" w:rsidRPr="00A87B1F">
        <w:rPr>
          <w:rFonts w:ascii="Times New Roman" w:hAnsi="Times New Roman" w:cs="Times New Roman"/>
          <w:b/>
          <w:bCs/>
        </w:rPr>
        <w:t>S</w:t>
      </w:r>
      <w:r w:rsidRPr="00A87B1F">
        <w:rPr>
          <w:rFonts w:ascii="Times New Roman" w:hAnsi="Times New Roman" w:cs="Times New Roman"/>
          <w:b/>
          <w:bCs/>
        </w:rPr>
        <w:t xml:space="preserve">pectral </w:t>
      </w:r>
      <w:r w:rsidR="00930D49" w:rsidRPr="00A87B1F">
        <w:rPr>
          <w:rFonts w:ascii="Times New Roman" w:hAnsi="Times New Roman" w:cs="Times New Roman"/>
          <w:b/>
          <w:bCs/>
        </w:rPr>
        <w:t>Shifts and Intensity Alteration in Ices Compared to the Gas Phase</w:t>
      </w:r>
      <w:r w:rsidR="00930D49">
        <w:rPr>
          <w:rFonts w:ascii="Times New Roman" w:hAnsi="Times New Roman" w:cs="Times New Roman"/>
          <w:b/>
          <w:bCs/>
        </w:rPr>
        <w:t xml:space="preserve"> </w:t>
      </w:r>
      <w:bookmarkEnd w:id="13"/>
    </w:p>
    <w:p w14:paraId="1D89215A" w14:textId="7DFF0F7C" w:rsidR="00324B1C" w:rsidRPr="00AF60B2" w:rsidRDefault="00711AD7" w:rsidP="0052728A">
      <w:pPr>
        <w:spacing w:line="360" w:lineRule="auto"/>
        <w:jc w:val="both"/>
        <w:divId w:val="821117696"/>
        <w:rPr>
          <w:rFonts w:ascii="Times New Roman" w:hAnsi="Times New Roman" w:cs="Times New Roman"/>
        </w:rPr>
      </w:pPr>
      <w:r>
        <w:rPr>
          <w:rFonts w:ascii="Times New Roman" w:hAnsi="Times New Roman" w:cs="Times New Roman"/>
        </w:rPr>
        <w:t xml:space="preserve">           </w:t>
      </w:r>
      <w:r w:rsidR="007F5296">
        <w:rPr>
          <w:rFonts w:ascii="Times New Roman" w:hAnsi="Times New Roman" w:cs="Times New Roman"/>
        </w:rPr>
        <w:t>Vapor</w:t>
      </w:r>
      <w:r w:rsidR="00DE5FA4">
        <w:rPr>
          <w:rFonts w:ascii="Times New Roman" w:hAnsi="Times New Roman" w:cs="Times New Roman"/>
        </w:rPr>
        <w:t>-</w:t>
      </w:r>
      <w:r w:rsidR="007F5296">
        <w:rPr>
          <w:rFonts w:ascii="Times New Roman" w:hAnsi="Times New Roman" w:cs="Times New Roman"/>
        </w:rPr>
        <w:t>deposited</w:t>
      </w:r>
      <w:r w:rsidR="00DE5FA4">
        <w:rPr>
          <w:rFonts w:ascii="Times New Roman" w:hAnsi="Times New Roman" w:cs="Times New Roman"/>
        </w:rPr>
        <w:t>,</w:t>
      </w:r>
      <w:r w:rsidR="007F5296">
        <w:rPr>
          <w:rFonts w:ascii="Times New Roman" w:hAnsi="Times New Roman" w:cs="Times New Roman"/>
        </w:rPr>
        <w:t xml:space="preserve"> low</w:t>
      </w:r>
      <w:r w:rsidR="00FE447F">
        <w:rPr>
          <w:rFonts w:ascii="Times New Roman" w:hAnsi="Times New Roman" w:cs="Times New Roman"/>
        </w:rPr>
        <w:t>-</w:t>
      </w:r>
      <w:r w:rsidR="007F5296">
        <w:rPr>
          <w:rFonts w:ascii="Times New Roman" w:hAnsi="Times New Roman" w:cs="Times New Roman"/>
        </w:rPr>
        <w:t xml:space="preserve">temperature solid phase </w:t>
      </w:r>
      <w:r w:rsidR="005E4439">
        <w:rPr>
          <w:rFonts w:ascii="Times New Roman" w:hAnsi="Times New Roman" w:cs="Times New Roman"/>
        </w:rPr>
        <w:t>infrared spectra of all the refrigerants used in this study induces significant change in spectral intensity pattern and spectral shift in major fundamental vibrational modes</w:t>
      </w:r>
      <w:r w:rsidR="009057F6">
        <w:rPr>
          <w:rFonts w:ascii="Times New Roman" w:hAnsi="Times New Roman" w:cs="Times New Roman"/>
        </w:rPr>
        <w:t xml:space="preserve"> with respect to the</w:t>
      </w:r>
      <w:r w:rsidR="00243C77" w:rsidRPr="00384153">
        <w:rPr>
          <w:rFonts w:ascii="Times New Roman" w:hAnsi="Times New Roman" w:cs="Times New Roman"/>
        </w:rPr>
        <w:t>ir</w:t>
      </w:r>
      <w:r w:rsidR="009057F6">
        <w:rPr>
          <w:rFonts w:ascii="Times New Roman" w:hAnsi="Times New Roman" w:cs="Times New Roman"/>
        </w:rPr>
        <w:t xml:space="preserve"> vapor phase infrared spectra</w:t>
      </w:r>
      <w:r w:rsidR="00243C77" w:rsidRPr="00384153">
        <w:rPr>
          <w:rFonts w:ascii="Times New Roman" w:hAnsi="Times New Roman" w:cs="Times New Roman"/>
        </w:rPr>
        <w:t>,</w:t>
      </w:r>
      <w:r w:rsidR="00243C77">
        <w:rPr>
          <w:rFonts w:ascii="Times New Roman" w:hAnsi="Times New Roman" w:cs="Times New Roman"/>
        </w:rPr>
        <w:t xml:space="preserve"> </w:t>
      </w:r>
      <w:r w:rsidR="00A31956">
        <w:rPr>
          <w:rFonts w:ascii="Times New Roman" w:hAnsi="Times New Roman" w:cs="Times New Roman"/>
        </w:rPr>
        <w:t>as well</w:t>
      </w:r>
      <w:r w:rsidR="00E17526">
        <w:rPr>
          <w:rFonts w:ascii="Times New Roman" w:hAnsi="Times New Roman" w:cs="Times New Roman"/>
        </w:rPr>
        <w:t xml:space="preserve"> as</w:t>
      </w:r>
      <w:r w:rsidR="00A31956">
        <w:rPr>
          <w:rFonts w:ascii="Times New Roman" w:hAnsi="Times New Roman" w:cs="Times New Roman"/>
        </w:rPr>
        <w:t xml:space="preserve"> with the variation of the thickness of ice</w:t>
      </w:r>
      <w:r w:rsidR="00BC27AE">
        <w:rPr>
          <w:rFonts w:ascii="Times New Roman" w:hAnsi="Times New Roman" w:cs="Times New Roman"/>
        </w:rPr>
        <w:t xml:space="preserve">. </w:t>
      </w:r>
      <w:r w:rsidR="00F97567" w:rsidRPr="00384153">
        <w:rPr>
          <w:rFonts w:ascii="Times New Roman" w:hAnsi="Times New Roman" w:cs="Times New Roman"/>
        </w:rPr>
        <w:t>M</w:t>
      </w:r>
      <w:r w:rsidR="00A31956" w:rsidRPr="00384153">
        <w:rPr>
          <w:rFonts w:ascii="Times New Roman" w:hAnsi="Times New Roman" w:cs="Times New Roman"/>
        </w:rPr>
        <w:t>ost of the HFCs has significant absorption in the 500 cm</w:t>
      </w:r>
      <w:r w:rsidR="00A31956" w:rsidRPr="00384153">
        <w:rPr>
          <w:rFonts w:ascii="Times New Roman" w:hAnsi="Times New Roman" w:cs="Times New Roman"/>
          <w:vertAlign w:val="superscript"/>
        </w:rPr>
        <w:t>-1</w:t>
      </w:r>
      <w:r w:rsidR="00A31956" w:rsidRPr="00384153">
        <w:rPr>
          <w:rFonts w:ascii="Times New Roman" w:hAnsi="Times New Roman" w:cs="Times New Roman"/>
        </w:rPr>
        <w:t xml:space="preserve"> to 2000 cm</w:t>
      </w:r>
      <w:r w:rsidR="00A31956" w:rsidRPr="00384153">
        <w:rPr>
          <w:rFonts w:ascii="Times New Roman" w:hAnsi="Times New Roman" w:cs="Times New Roman"/>
          <w:vertAlign w:val="superscript"/>
        </w:rPr>
        <w:t>-1</w:t>
      </w:r>
      <w:r w:rsidR="00243C77" w:rsidRPr="00384153">
        <w:rPr>
          <w:rFonts w:ascii="Times New Roman" w:hAnsi="Times New Roman" w:cs="Times New Roman"/>
        </w:rPr>
        <w:t xml:space="preserve"> region</w:t>
      </w:r>
      <w:r w:rsidR="00712021" w:rsidRPr="00384153">
        <w:rPr>
          <w:rFonts w:ascii="Times New Roman" w:hAnsi="Times New Roman" w:cs="Times New Roman"/>
        </w:rPr>
        <w:t xml:space="preserve"> corresponding to the most prominent fundamental modes.</w:t>
      </w:r>
      <w:r w:rsidR="00A31956" w:rsidRPr="00384153">
        <w:rPr>
          <w:rFonts w:ascii="Times New Roman" w:hAnsi="Times New Roman" w:cs="Times New Roman"/>
        </w:rPr>
        <w:t xml:space="preserve"> </w:t>
      </w:r>
      <w:r w:rsidR="00712021" w:rsidRPr="00384153">
        <w:rPr>
          <w:rFonts w:ascii="Times New Roman" w:hAnsi="Times New Roman" w:cs="Times New Roman"/>
        </w:rPr>
        <w:t>Infrared s</w:t>
      </w:r>
      <w:r w:rsidR="00A31956" w:rsidRPr="00384153">
        <w:rPr>
          <w:rFonts w:ascii="Times New Roman" w:hAnsi="Times New Roman" w:cs="Times New Roman"/>
        </w:rPr>
        <w:t>pectral change</w:t>
      </w:r>
      <w:r w:rsidR="00712021" w:rsidRPr="00384153">
        <w:rPr>
          <w:rFonts w:ascii="Times New Roman" w:hAnsi="Times New Roman" w:cs="Times New Roman"/>
        </w:rPr>
        <w:t>s</w:t>
      </w:r>
      <w:r w:rsidR="00A31956" w:rsidRPr="00384153">
        <w:rPr>
          <w:rFonts w:ascii="Times New Roman" w:hAnsi="Times New Roman" w:cs="Times New Roman"/>
        </w:rPr>
        <w:t xml:space="preserve"> </w:t>
      </w:r>
      <w:r w:rsidR="00712021" w:rsidRPr="00384153">
        <w:rPr>
          <w:rFonts w:ascii="Times New Roman" w:hAnsi="Times New Roman" w:cs="Times New Roman"/>
        </w:rPr>
        <w:t>at</w:t>
      </w:r>
      <w:r w:rsidR="00BC27AE" w:rsidRPr="00384153">
        <w:rPr>
          <w:rFonts w:ascii="Times New Roman" w:hAnsi="Times New Roman" w:cs="Times New Roman"/>
        </w:rPr>
        <w:t xml:space="preserve"> different thickness of ice</w:t>
      </w:r>
      <w:r w:rsidR="00712021" w:rsidRPr="00384153">
        <w:rPr>
          <w:rFonts w:ascii="Times New Roman" w:hAnsi="Times New Roman" w:cs="Times New Roman"/>
        </w:rPr>
        <w:t>s</w:t>
      </w:r>
      <w:r w:rsidR="00BC27AE" w:rsidRPr="00384153">
        <w:rPr>
          <w:rFonts w:ascii="Times New Roman" w:hAnsi="Times New Roman" w:cs="Times New Roman"/>
        </w:rPr>
        <w:t xml:space="preserve"> with vapor phase infrared spectra for each of the refrigerant in </w:t>
      </w:r>
      <w:r w:rsidR="00A31956" w:rsidRPr="00384153">
        <w:rPr>
          <w:rFonts w:ascii="Times New Roman" w:hAnsi="Times New Roman" w:cs="Times New Roman"/>
        </w:rPr>
        <w:t>this region is compared in</w:t>
      </w:r>
      <w:r w:rsidR="00BC27AE" w:rsidRPr="00384153">
        <w:rPr>
          <w:rFonts w:ascii="Times New Roman" w:hAnsi="Times New Roman" w:cs="Times New Roman"/>
        </w:rPr>
        <w:t xml:space="preserve"> Figure 6</w:t>
      </w:r>
      <w:r w:rsidR="00A31956" w:rsidRPr="00384153">
        <w:rPr>
          <w:rFonts w:ascii="Times New Roman" w:hAnsi="Times New Roman" w:cs="Times New Roman"/>
        </w:rPr>
        <w:t>(a)</w:t>
      </w:r>
      <w:r w:rsidR="00BC27AE" w:rsidRPr="00384153">
        <w:rPr>
          <w:rFonts w:ascii="Times New Roman" w:hAnsi="Times New Roman" w:cs="Times New Roman"/>
        </w:rPr>
        <w:t xml:space="preserve"> -</w:t>
      </w:r>
      <w:r w:rsidR="000F0382" w:rsidRPr="00384153">
        <w:rPr>
          <w:rFonts w:ascii="Times New Roman" w:hAnsi="Times New Roman" w:cs="Times New Roman"/>
        </w:rPr>
        <w:t xml:space="preserve"> </w:t>
      </w:r>
      <w:r w:rsidR="00A31956" w:rsidRPr="00384153">
        <w:rPr>
          <w:rFonts w:ascii="Times New Roman" w:hAnsi="Times New Roman" w:cs="Times New Roman"/>
        </w:rPr>
        <w:t>6(c)</w:t>
      </w:r>
      <w:r w:rsidR="00AF60B2" w:rsidRPr="00384153">
        <w:rPr>
          <w:rFonts w:ascii="Times New Roman" w:hAnsi="Times New Roman" w:cs="Times New Roman"/>
          <w:color w:val="0F9ED5" w:themeColor="accent4"/>
        </w:rPr>
        <w:t xml:space="preserve"> </w:t>
      </w:r>
      <w:r w:rsidR="00AF60B2" w:rsidRPr="00384153">
        <w:rPr>
          <w:rFonts w:ascii="Times New Roman" w:hAnsi="Times New Roman" w:cs="Times New Roman"/>
        </w:rPr>
        <w:t>and full infrared vapor phase spectra is provided in Figure S</w:t>
      </w:r>
      <w:r w:rsidR="00B5311C" w:rsidRPr="00384153">
        <w:rPr>
          <w:rFonts w:ascii="Times New Roman" w:hAnsi="Times New Roman" w:cs="Times New Roman"/>
        </w:rPr>
        <w:t>4(a)</w:t>
      </w:r>
      <w:r w:rsidR="00AF60B2" w:rsidRPr="00384153">
        <w:rPr>
          <w:rFonts w:ascii="Times New Roman" w:hAnsi="Times New Roman" w:cs="Times New Roman"/>
        </w:rPr>
        <w:t>-</w:t>
      </w:r>
      <w:r w:rsidR="00B5311C" w:rsidRPr="00384153">
        <w:rPr>
          <w:rFonts w:ascii="Times New Roman" w:hAnsi="Times New Roman" w:cs="Times New Roman"/>
        </w:rPr>
        <w:t>S4(c)</w:t>
      </w:r>
      <w:r w:rsidR="00A31956" w:rsidRPr="00384153">
        <w:rPr>
          <w:rFonts w:ascii="Times New Roman" w:hAnsi="Times New Roman" w:cs="Times New Roman"/>
        </w:rPr>
        <w:t>.</w:t>
      </w:r>
      <w:r w:rsidR="00A31956" w:rsidRPr="00AF60B2">
        <w:rPr>
          <w:rFonts w:ascii="Times New Roman" w:hAnsi="Times New Roman" w:cs="Times New Roman"/>
        </w:rPr>
        <w:t xml:space="preserve"> </w:t>
      </w:r>
    </w:p>
    <w:p w14:paraId="2D85AB27" w14:textId="08A5170F" w:rsidR="004858D6" w:rsidRDefault="004F2495" w:rsidP="0052728A">
      <w:pPr>
        <w:spacing w:line="360" w:lineRule="auto"/>
        <w:jc w:val="both"/>
        <w:divId w:val="821117696"/>
        <w:rPr>
          <w:rFonts w:ascii="Times New Roman" w:hAnsi="Times New Roman" w:cs="Times New Roman"/>
        </w:rPr>
      </w:pPr>
      <w:r>
        <w:rPr>
          <w:rFonts w:ascii="Times New Roman" w:hAnsi="Times New Roman" w:cs="Times New Roman"/>
        </w:rPr>
        <w:t xml:space="preserve">        </w:t>
      </w:r>
      <w:r w:rsidR="00A31956">
        <w:rPr>
          <w:rFonts w:ascii="Times New Roman" w:hAnsi="Times New Roman" w:cs="Times New Roman"/>
        </w:rPr>
        <w:t xml:space="preserve">The C—F </w:t>
      </w:r>
      <w:r w:rsidR="001F4F6A">
        <w:rPr>
          <w:rFonts w:ascii="Times New Roman" w:hAnsi="Times New Roman" w:cs="Times New Roman"/>
        </w:rPr>
        <w:t>vibrational</w:t>
      </w:r>
      <w:r w:rsidR="00A31956">
        <w:rPr>
          <w:rFonts w:ascii="Times New Roman" w:hAnsi="Times New Roman" w:cs="Times New Roman"/>
        </w:rPr>
        <w:t xml:space="preserve"> mode</w:t>
      </w:r>
      <w:r w:rsidR="001F4F6A">
        <w:rPr>
          <w:rFonts w:ascii="Times New Roman" w:hAnsi="Times New Roman" w:cs="Times New Roman"/>
        </w:rPr>
        <w:t>s</w:t>
      </w:r>
      <w:r w:rsidR="00A31956">
        <w:rPr>
          <w:rFonts w:ascii="Times New Roman" w:hAnsi="Times New Roman" w:cs="Times New Roman"/>
        </w:rPr>
        <w:t xml:space="preserve"> associated with the CF</w:t>
      </w:r>
      <w:r w:rsidR="00A31956">
        <w:rPr>
          <w:rFonts w:ascii="Times New Roman" w:hAnsi="Times New Roman" w:cs="Times New Roman"/>
          <w:vertAlign w:val="subscript"/>
        </w:rPr>
        <w:t>3</w:t>
      </w:r>
      <w:r w:rsidR="00A31956">
        <w:rPr>
          <w:rFonts w:ascii="Times New Roman" w:hAnsi="Times New Roman" w:cs="Times New Roman"/>
        </w:rPr>
        <w:t xml:space="preserve"> group </w:t>
      </w:r>
      <w:r w:rsidR="00B75560">
        <w:rPr>
          <w:rFonts w:ascii="Times New Roman" w:hAnsi="Times New Roman" w:cs="Times New Roman"/>
        </w:rPr>
        <w:t>reveal the</w:t>
      </w:r>
      <w:r w:rsidR="00A31956">
        <w:rPr>
          <w:rFonts w:ascii="Times New Roman" w:hAnsi="Times New Roman" w:cs="Times New Roman"/>
        </w:rPr>
        <w:t xml:space="preserve"> strongest absorption</w:t>
      </w:r>
      <w:r w:rsidR="00B75560">
        <w:rPr>
          <w:rFonts w:ascii="Times New Roman" w:hAnsi="Times New Roman" w:cs="Times New Roman"/>
        </w:rPr>
        <w:t>s</w:t>
      </w:r>
      <w:r w:rsidR="00A31956">
        <w:rPr>
          <w:rFonts w:ascii="Times New Roman" w:hAnsi="Times New Roman" w:cs="Times New Roman"/>
        </w:rPr>
        <w:t xml:space="preserve"> among all vibrational modes irrespective of the nature of the refrigerant. Apart from the</w:t>
      </w:r>
      <w:r w:rsidR="00B75560">
        <w:rPr>
          <w:rFonts w:ascii="Times New Roman" w:hAnsi="Times New Roman" w:cs="Times New Roman"/>
        </w:rPr>
        <w:t>se</w:t>
      </w:r>
      <w:r w:rsidR="00A31956">
        <w:rPr>
          <w:rFonts w:ascii="Times New Roman" w:hAnsi="Times New Roman" w:cs="Times New Roman"/>
        </w:rPr>
        <w:t xml:space="preserve"> C—F stretching </w:t>
      </w:r>
      <w:r w:rsidR="00B75560">
        <w:rPr>
          <w:rFonts w:ascii="Times New Roman" w:hAnsi="Times New Roman" w:cs="Times New Roman"/>
        </w:rPr>
        <w:t>modes</w:t>
      </w:r>
      <w:r w:rsidR="00A31956">
        <w:rPr>
          <w:rFonts w:ascii="Times New Roman" w:hAnsi="Times New Roman" w:cs="Times New Roman"/>
        </w:rPr>
        <w:t xml:space="preserve">, </w:t>
      </w:r>
      <w:r w:rsidR="00821400">
        <w:rPr>
          <w:rFonts w:ascii="Times New Roman" w:hAnsi="Times New Roman" w:cs="Times New Roman"/>
        </w:rPr>
        <w:t>R-I</w:t>
      </w:r>
      <w:r w:rsidR="00A31956">
        <w:rPr>
          <w:rFonts w:ascii="Times New Roman" w:hAnsi="Times New Roman" w:cs="Times New Roman"/>
        </w:rPr>
        <w:t xml:space="preserve"> and </w:t>
      </w:r>
      <w:r w:rsidR="00A31956" w:rsidRPr="00A31956">
        <w:rPr>
          <w:rFonts w:ascii="Times New Roman" w:hAnsi="Times New Roman" w:cs="Times New Roman"/>
        </w:rPr>
        <w:t>R</w:t>
      </w:r>
      <w:r w:rsidR="00821400">
        <w:rPr>
          <w:rFonts w:ascii="Times New Roman" w:hAnsi="Times New Roman" w:cs="Times New Roman"/>
        </w:rPr>
        <w:t>-II</w:t>
      </w:r>
      <w:r w:rsidR="00A31956">
        <w:rPr>
          <w:rFonts w:ascii="Times New Roman" w:hAnsi="Times New Roman" w:cs="Times New Roman"/>
        </w:rPr>
        <w:t xml:space="preserve"> </w:t>
      </w:r>
      <w:r w:rsidR="00B75560">
        <w:rPr>
          <w:rFonts w:ascii="Times New Roman" w:hAnsi="Times New Roman" w:cs="Times New Roman"/>
        </w:rPr>
        <w:t>carry</w:t>
      </w:r>
      <w:r w:rsidR="00A31956">
        <w:rPr>
          <w:rFonts w:ascii="Times New Roman" w:hAnsi="Times New Roman" w:cs="Times New Roman"/>
        </w:rPr>
        <w:t xml:space="preserve"> F </w:t>
      </w:r>
      <w:r w:rsidR="00F97567">
        <w:rPr>
          <w:rFonts w:ascii="Times New Roman" w:hAnsi="Times New Roman" w:cs="Times New Roman"/>
        </w:rPr>
        <w:t>atom</w:t>
      </w:r>
      <w:r w:rsidR="00A31956">
        <w:rPr>
          <w:rFonts w:ascii="Times New Roman" w:hAnsi="Times New Roman" w:cs="Times New Roman"/>
        </w:rPr>
        <w:t xml:space="preserve"> bonded </w:t>
      </w:r>
      <w:r w:rsidR="00B75560">
        <w:rPr>
          <w:rFonts w:ascii="Times New Roman" w:hAnsi="Times New Roman" w:cs="Times New Roman"/>
        </w:rPr>
        <w:t xml:space="preserve">to </w:t>
      </w:r>
      <w:r w:rsidR="00A31956">
        <w:rPr>
          <w:rFonts w:ascii="Times New Roman" w:hAnsi="Times New Roman" w:cs="Times New Roman"/>
        </w:rPr>
        <w:t>sp</w:t>
      </w:r>
      <w:r w:rsidR="00A31956">
        <w:rPr>
          <w:rFonts w:ascii="Times New Roman" w:hAnsi="Times New Roman" w:cs="Times New Roman"/>
          <w:vertAlign w:val="superscript"/>
        </w:rPr>
        <w:t>3</w:t>
      </w:r>
      <w:r w:rsidR="00A31956">
        <w:rPr>
          <w:rFonts w:ascii="Times New Roman" w:hAnsi="Times New Roman" w:cs="Times New Roman"/>
        </w:rPr>
        <w:t xml:space="preserve"> and sp</w:t>
      </w:r>
      <w:r w:rsidR="00A31956">
        <w:rPr>
          <w:rFonts w:ascii="Times New Roman" w:hAnsi="Times New Roman" w:cs="Times New Roman"/>
          <w:vertAlign w:val="superscript"/>
        </w:rPr>
        <w:t>2</w:t>
      </w:r>
      <w:r w:rsidR="00A31956">
        <w:rPr>
          <w:rFonts w:ascii="Times New Roman" w:hAnsi="Times New Roman" w:cs="Times New Roman"/>
        </w:rPr>
        <w:t xml:space="preserve"> </w:t>
      </w:r>
      <w:r w:rsidR="00B75560">
        <w:rPr>
          <w:rFonts w:ascii="Times New Roman" w:hAnsi="Times New Roman" w:cs="Times New Roman"/>
        </w:rPr>
        <w:t>hybridized carbon atoms</w:t>
      </w:r>
      <w:r w:rsidR="00A31956">
        <w:rPr>
          <w:rFonts w:ascii="Times New Roman" w:hAnsi="Times New Roman" w:cs="Times New Roman"/>
        </w:rPr>
        <w:t>. In all cases</w:t>
      </w:r>
      <w:r w:rsidR="00B75560">
        <w:rPr>
          <w:rFonts w:ascii="Times New Roman" w:hAnsi="Times New Roman" w:cs="Times New Roman"/>
        </w:rPr>
        <w:t>,</w:t>
      </w:r>
      <w:r w:rsidR="00A31956">
        <w:rPr>
          <w:rFonts w:ascii="Times New Roman" w:hAnsi="Times New Roman" w:cs="Times New Roman"/>
        </w:rPr>
        <w:t xml:space="preserve"> the C—F stretching modes are coupled with</w:t>
      </w:r>
      <w:r w:rsidR="00B75560">
        <w:rPr>
          <w:rFonts w:ascii="Times New Roman" w:hAnsi="Times New Roman" w:cs="Times New Roman"/>
        </w:rPr>
        <w:t xml:space="preserve">, e.g., </w:t>
      </w:r>
      <w:r w:rsidR="00A31956">
        <w:rPr>
          <w:rFonts w:ascii="Times New Roman" w:hAnsi="Times New Roman" w:cs="Times New Roman"/>
        </w:rPr>
        <w:t>CH</w:t>
      </w:r>
      <w:r w:rsidR="00A31956">
        <w:rPr>
          <w:rFonts w:ascii="Times New Roman" w:hAnsi="Times New Roman" w:cs="Times New Roman"/>
          <w:vertAlign w:val="subscript"/>
        </w:rPr>
        <w:t>2</w:t>
      </w:r>
      <w:r w:rsidR="00A31956">
        <w:rPr>
          <w:rFonts w:ascii="Times New Roman" w:hAnsi="Times New Roman" w:cs="Times New Roman"/>
        </w:rPr>
        <w:t xml:space="preserve"> bending, C—C stretching</w:t>
      </w:r>
      <w:r w:rsidR="00821400">
        <w:rPr>
          <w:rFonts w:ascii="Times New Roman" w:hAnsi="Times New Roman" w:cs="Times New Roman"/>
        </w:rPr>
        <w:t xml:space="preserve">, </w:t>
      </w:r>
      <w:r w:rsidR="00B75560">
        <w:rPr>
          <w:rFonts w:ascii="Times New Roman" w:hAnsi="Times New Roman" w:cs="Times New Roman"/>
        </w:rPr>
        <w:t xml:space="preserve">and </w:t>
      </w:r>
      <w:r w:rsidR="00821400">
        <w:rPr>
          <w:rFonts w:ascii="Times New Roman" w:hAnsi="Times New Roman" w:cs="Times New Roman"/>
        </w:rPr>
        <w:t>C—</w:t>
      </w:r>
      <w:r w:rsidR="00821400" w:rsidRPr="00AA6FE2">
        <w:rPr>
          <w:rFonts w:ascii="Times New Roman" w:hAnsi="Times New Roman" w:cs="Times New Roman"/>
        </w:rPr>
        <w:t>C bending</w:t>
      </w:r>
      <w:r w:rsidR="00B75560" w:rsidRPr="00AA6FE2">
        <w:rPr>
          <w:rFonts w:ascii="Times New Roman" w:hAnsi="Times New Roman" w:cs="Times New Roman"/>
        </w:rPr>
        <w:t xml:space="preserve"> modes</w:t>
      </w:r>
      <w:r w:rsidR="004D73BB" w:rsidRPr="00AA6FE2">
        <w:rPr>
          <w:rFonts w:ascii="Times New Roman" w:hAnsi="Times New Roman" w:cs="Times New Roman"/>
        </w:rPr>
        <w:t xml:space="preserve">. </w:t>
      </w:r>
      <w:r w:rsidR="0059054B" w:rsidRPr="00AA6FE2">
        <w:rPr>
          <w:rFonts w:ascii="Times New Roman" w:hAnsi="Times New Roman" w:cs="Times New Roman"/>
        </w:rPr>
        <w:t>Significantly, t</w:t>
      </w:r>
      <w:r w:rsidR="004D73BB" w:rsidRPr="00AA6FE2">
        <w:rPr>
          <w:rFonts w:ascii="Times New Roman" w:hAnsi="Times New Roman" w:cs="Times New Roman"/>
        </w:rPr>
        <w:t>he CH</w:t>
      </w:r>
      <w:r w:rsidR="004D73BB" w:rsidRPr="00AA6FE2">
        <w:rPr>
          <w:rFonts w:ascii="Times New Roman" w:hAnsi="Times New Roman" w:cs="Times New Roman"/>
          <w:vertAlign w:val="subscript"/>
        </w:rPr>
        <w:t>2</w:t>
      </w:r>
      <w:r w:rsidR="004D73BB" w:rsidRPr="00AA6FE2">
        <w:rPr>
          <w:rFonts w:ascii="Times New Roman" w:hAnsi="Times New Roman" w:cs="Times New Roman"/>
        </w:rPr>
        <w:t xml:space="preserve"> bending modes like scissoring, wagging </w:t>
      </w:r>
      <w:r w:rsidR="00F52A8E" w:rsidRPr="00AA6FE2">
        <w:rPr>
          <w:rFonts w:ascii="Times New Roman" w:hAnsi="Times New Roman" w:cs="Times New Roman"/>
        </w:rPr>
        <w:t>–</w:t>
      </w:r>
      <w:r w:rsidR="00B75560" w:rsidRPr="00AA6FE2">
        <w:rPr>
          <w:rFonts w:ascii="Times New Roman" w:hAnsi="Times New Roman" w:cs="Times New Roman"/>
        </w:rPr>
        <w:t xml:space="preserve"> </w:t>
      </w:r>
      <w:r w:rsidR="004D73BB" w:rsidRPr="00AA6FE2">
        <w:rPr>
          <w:rFonts w:ascii="Times New Roman" w:hAnsi="Times New Roman" w:cs="Times New Roman"/>
        </w:rPr>
        <w:t>coupled with C—C stretching</w:t>
      </w:r>
      <w:r w:rsidR="00B75560" w:rsidRPr="00AA6FE2">
        <w:rPr>
          <w:rFonts w:ascii="Times New Roman" w:hAnsi="Times New Roman" w:cs="Times New Roman"/>
        </w:rPr>
        <w:t xml:space="preserve"> and</w:t>
      </w:r>
      <w:r w:rsidR="004D73BB" w:rsidRPr="00AA6FE2">
        <w:rPr>
          <w:rFonts w:ascii="Times New Roman" w:hAnsi="Times New Roman" w:cs="Times New Roman"/>
        </w:rPr>
        <w:t xml:space="preserve"> C—C bending </w:t>
      </w:r>
      <w:r w:rsidR="00B75560" w:rsidRPr="00AA6FE2">
        <w:rPr>
          <w:rFonts w:ascii="Times New Roman" w:hAnsi="Times New Roman" w:cs="Times New Roman"/>
        </w:rPr>
        <w:t xml:space="preserve">– </w:t>
      </w:r>
      <w:r w:rsidR="004D73BB" w:rsidRPr="00AA6FE2">
        <w:rPr>
          <w:rFonts w:ascii="Times New Roman" w:hAnsi="Times New Roman" w:cs="Times New Roman"/>
        </w:rPr>
        <w:t>do</w:t>
      </w:r>
      <w:r w:rsidR="00B75560" w:rsidRPr="00AA6FE2">
        <w:rPr>
          <w:rFonts w:ascii="Times New Roman" w:hAnsi="Times New Roman" w:cs="Times New Roman"/>
        </w:rPr>
        <w:t xml:space="preserve"> </w:t>
      </w:r>
      <w:r w:rsidR="004D73BB" w:rsidRPr="00AA6FE2">
        <w:rPr>
          <w:rFonts w:ascii="Times New Roman" w:hAnsi="Times New Roman" w:cs="Times New Roman"/>
        </w:rPr>
        <w:t xml:space="preserve">not </w:t>
      </w:r>
      <w:r w:rsidR="00B75560" w:rsidRPr="00AA6FE2">
        <w:rPr>
          <w:rFonts w:ascii="Times New Roman" w:hAnsi="Times New Roman" w:cs="Times New Roman"/>
        </w:rPr>
        <w:t>exhibit</w:t>
      </w:r>
      <w:r w:rsidR="004D73BB" w:rsidRPr="00AA6FE2">
        <w:rPr>
          <w:rFonts w:ascii="Times New Roman" w:hAnsi="Times New Roman" w:cs="Times New Roman"/>
        </w:rPr>
        <w:t xml:space="preserve"> any spectral shift</w:t>
      </w:r>
      <w:r w:rsidR="00B75560" w:rsidRPr="00AA6FE2">
        <w:rPr>
          <w:rFonts w:ascii="Times New Roman" w:hAnsi="Times New Roman" w:cs="Times New Roman"/>
        </w:rPr>
        <w:t>s</w:t>
      </w:r>
      <w:r w:rsidR="004D73BB" w:rsidRPr="00AA6FE2">
        <w:rPr>
          <w:rFonts w:ascii="Times New Roman" w:hAnsi="Times New Roman" w:cs="Times New Roman"/>
        </w:rPr>
        <w:t xml:space="preserve"> </w:t>
      </w:r>
      <w:r w:rsidR="00B75560" w:rsidRPr="00AA6FE2">
        <w:rPr>
          <w:rFonts w:ascii="Times New Roman" w:hAnsi="Times New Roman" w:cs="Times New Roman"/>
        </w:rPr>
        <w:t xml:space="preserve">when </w:t>
      </w:r>
      <w:r w:rsidR="005840FD" w:rsidRPr="00AA6FE2">
        <w:rPr>
          <w:rFonts w:ascii="Times New Roman" w:hAnsi="Times New Roman" w:cs="Times New Roman"/>
        </w:rPr>
        <w:t>between</w:t>
      </w:r>
      <w:r w:rsidR="00B75560" w:rsidRPr="00AA6FE2">
        <w:rPr>
          <w:rFonts w:ascii="Times New Roman" w:hAnsi="Times New Roman" w:cs="Times New Roman"/>
        </w:rPr>
        <w:t xml:space="preserve"> the gas phase </w:t>
      </w:r>
      <w:r w:rsidR="005840FD" w:rsidRPr="00AA6FE2">
        <w:rPr>
          <w:rFonts w:ascii="Times New Roman" w:hAnsi="Times New Roman" w:cs="Times New Roman"/>
        </w:rPr>
        <w:t xml:space="preserve">spectra </w:t>
      </w:r>
      <w:r w:rsidR="00B75560" w:rsidRPr="00AA6FE2">
        <w:rPr>
          <w:rFonts w:ascii="Times New Roman" w:hAnsi="Times New Roman" w:cs="Times New Roman"/>
        </w:rPr>
        <w:t>and</w:t>
      </w:r>
      <w:r w:rsidR="004D73BB" w:rsidRPr="00AA6FE2">
        <w:rPr>
          <w:rFonts w:ascii="Times New Roman" w:hAnsi="Times New Roman" w:cs="Times New Roman"/>
        </w:rPr>
        <w:t xml:space="preserve"> ice</w:t>
      </w:r>
      <w:r w:rsidR="005840FD" w:rsidRPr="00AA6FE2">
        <w:rPr>
          <w:rFonts w:ascii="Times New Roman" w:hAnsi="Times New Roman" w:cs="Times New Roman"/>
        </w:rPr>
        <w:t>s</w:t>
      </w:r>
      <w:r w:rsidR="004D73BB" w:rsidRPr="00AA6FE2">
        <w:rPr>
          <w:rFonts w:ascii="Times New Roman" w:hAnsi="Times New Roman" w:cs="Times New Roman"/>
        </w:rPr>
        <w:t xml:space="preserve">. As an </w:t>
      </w:r>
      <w:r w:rsidR="00821400" w:rsidRPr="00AA6FE2">
        <w:rPr>
          <w:rFonts w:ascii="Times New Roman" w:hAnsi="Times New Roman" w:cs="Times New Roman"/>
        </w:rPr>
        <w:t>example</w:t>
      </w:r>
      <w:r w:rsidR="00B75560" w:rsidRPr="00AA6FE2">
        <w:rPr>
          <w:rFonts w:ascii="Times New Roman" w:hAnsi="Times New Roman" w:cs="Times New Roman"/>
        </w:rPr>
        <w:t xml:space="preserve"> </w:t>
      </w:r>
      <w:r w:rsidR="00712021" w:rsidRPr="00384153">
        <w:rPr>
          <w:rFonts w:ascii="Times New Roman" w:hAnsi="Times New Roman" w:cs="Times New Roman"/>
        </w:rPr>
        <w:t>in case of</w:t>
      </w:r>
      <w:r w:rsidR="00712021">
        <w:rPr>
          <w:rFonts w:ascii="Times New Roman" w:hAnsi="Times New Roman" w:cs="Times New Roman"/>
        </w:rPr>
        <w:t xml:space="preserve"> </w:t>
      </w:r>
      <w:r w:rsidR="00B75560" w:rsidRPr="00AA6FE2">
        <w:rPr>
          <w:rFonts w:ascii="Times New Roman" w:hAnsi="Times New Roman" w:cs="Times New Roman"/>
        </w:rPr>
        <w:t>(</w:t>
      </w:r>
      <w:r w:rsidR="00821400" w:rsidRPr="00AA6FE2">
        <w:rPr>
          <w:rFonts w:ascii="Times New Roman" w:hAnsi="Times New Roman" w:cs="Times New Roman"/>
        </w:rPr>
        <w:t>R-I</w:t>
      </w:r>
      <w:r w:rsidR="00B75560" w:rsidRPr="00AA6FE2">
        <w:rPr>
          <w:rFonts w:ascii="Times New Roman" w:hAnsi="Times New Roman" w:cs="Times New Roman"/>
        </w:rPr>
        <w:t>),</w:t>
      </w:r>
      <w:r w:rsidR="002142C7" w:rsidRPr="00AA6FE2">
        <w:rPr>
          <w:rFonts w:ascii="Times New Roman" w:hAnsi="Times New Roman" w:cs="Times New Roman"/>
        </w:rPr>
        <w:t xml:space="preserve"> the vibrational modes associated with CH</w:t>
      </w:r>
      <w:r w:rsidR="002142C7" w:rsidRPr="00AA6FE2">
        <w:rPr>
          <w:rFonts w:ascii="Times New Roman" w:hAnsi="Times New Roman" w:cs="Times New Roman"/>
          <w:vertAlign w:val="subscript"/>
        </w:rPr>
        <w:t>2</w:t>
      </w:r>
      <w:r w:rsidR="002142C7" w:rsidRPr="00AA6FE2">
        <w:rPr>
          <w:rFonts w:ascii="Times New Roman" w:hAnsi="Times New Roman" w:cs="Times New Roman"/>
        </w:rPr>
        <w:t xml:space="preserve"> scissoring </w:t>
      </w:r>
      <w:r w:rsidR="004D73BB" w:rsidRPr="00AA6FE2">
        <w:rPr>
          <w:rFonts w:ascii="Times New Roman" w:hAnsi="Times New Roman" w:cs="Times New Roman"/>
        </w:rPr>
        <w:t>co</w:t>
      </w:r>
      <w:r w:rsidR="00593211" w:rsidRPr="00AA6FE2">
        <w:rPr>
          <w:rFonts w:ascii="Times New Roman" w:hAnsi="Times New Roman" w:cs="Times New Roman"/>
        </w:rPr>
        <w:t>ntributed</w:t>
      </w:r>
      <w:r w:rsidR="004D73BB" w:rsidRPr="00AA6FE2">
        <w:rPr>
          <w:rFonts w:ascii="Times New Roman" w:hAnsi="Times New Roman" w:cs="Times New Roman"/>
        </w:rPr>
        <w:t xml:space="preserve"> with C—C bending </w:t>
      </w:r>
      <w:r w:rsidR="002142C7" w:rsidRPr="00AA6FE2">
        <w:rPr>
          <w:rFonts w:ascii="Times New Roman" w:hAnsi="Times New Roman" w:cs="Times New Roman"/>
        </w:rPr>
        <w:t>(</w:t>
      </w:r>
      <w:r w:rsidR="00593211" w:rsidRPr="00AA6FE2">
        <w:rPr>
          <w:rFonts w:ascii="Times New Roman" w:hAnsi="Times New Roman" w:cs="Times New Roman"/>
        </w:rPr>
        <w:t>ν</w:t>
      </w:r>
      <w:r w:rsidR="00593211" w:rsidRPr="00AA6FE2">
        <w:rPr>
          <w:rFonts w:ascii="Times New Roman" w:hAnsi="Times New Roman" w:cs="Times New Roman"/>
          <w:vertAlign w:val="subscript"/>
        </w:rPr>
        <w:t>2</w:t>
      </w:r>
      <w:r w:rsidR="00EC2D09" w:rsidRPr="00AA6FE2">
        <w:rPr>
          <w:rFonts w:ascii="Times New Roman" w:hAnsi="Times New Roman" w:cs="Times New Roman"/>
        </w:rPr>
        <w:t xml:space="preserve"> </w:t>
      </w:r>
      <w:r w:rsidR="00971F74" w:rsidRPr="00AA6FE2">
        <w:rPr>
          <w:rFonts w:ascii="Times New Roman" w:hAnsi="Times New Roman" w:cs="Times New Roman"/>
        </w:rPr>
        <w:t xml:space="preserve">(R-I): </w:t>
      </w:r>
      <w:r w:rsidR="002142C7" w:rsidRPr="00AA6FE2">
        <w:rPr>
          <w:rFonts w:ascii="Times New Roman" w:hAnsi="Times New Roman" w:cs="Times New Roman"/>
        </w:rPr>
        <w:t>146</w:t>
      </w:r>
      <w:r w:rsidR="00324B1C" w:rsidRPr="00AA6FE2">
        <w:rPr>
          <w:rFonts w:ascii="Times New Roman" w:hAnsi="Times New Roman" w:cs="Times New Roman"/>
        </w:rPr>
        <w:t>2</w:t>
      </w:r>
      <w:r w:rsidR="002142C7" w:rsidRPr="00AA6FE2">
        <w:rPr>
          <w:rFonts w:ascii="Times New Roman" w:hAnsi="Times New Roman" w:cs="Times New Roman"/>
        </w:rPr>
        <w:t xml:space="preserve"> cm</w:t>
      </w:r>
      <w:r w:rsidR="002142C7" w:rsidRPr="00AA6FE2">
        <w:rPr>
          <w:rFonts w:ascii="Times New Roman" w:hAnsi="Times New Roman" w:cs="Times New Roman"/>
          <w:vertAlign w:val="superscript"/>
        </w:rPr>
        <w:t>-1</w:t>
      </w:r>
      <w:r w:rsidR="002142C7" w:rsidRPr="00AA6FE2">
        <w:rPr>
          <w:rFonts w:ascii="Times New Roman" w:hAnsi="Times New Roman" w:cs="Times New Roman"/>
        </w:rPr>
        <w:t xml:space="preserve">) and </w:t>
      </w:r>
      <w:r w:rsidR="004D73BB" w:rsidRPr="00AA6FE2">
        <w:rPr>
          <w:rFonts w:ascii="Times New Roman" w:hAnsi="Times New Roman" w:cs="Times New Roman"/>
        </w:rPr>
        <w:t>CH</w:t>
      </w:r>
      <w:r w:rsidR="004D73BB" w:rsidRPr="00AA6FE2">
        <w:rPr>
          <w:rFonts w:ascii="Times New Roman" w:hAnsi="Times New Roman" w:cs="Times New Roman"/>
          <w:vertAlign w:val="subscript"/>
        </w:rPr>
        <w:t>2</w:t>
      </w:r>
      <w:r w:rsidR="004D73BB" w:rsidRPr="00AA6FE2">
        <w:rPr>
          <w:rFonts w:ascii="Times New Roman" w:hAnsi="Times New Roman" w:cs="Times New Roman"/>
        </w:rPr>
        <w:t xml:space="preserve"> </w:t>
      </w:r>
      <w:r w:rsidR="002142C7" w:rsidRPr="00AA6FE2">
        <w:rPr>
          <w:rFonts w:ascii="Times New Roman" w:hAnsi="Times New Roman" w:cs="Times New Roman"/>
        </w:rPr>
        <w:t>wagging</w:t>
      </w:r>
      <w:r w:rsidR="00593211" w:rsidRPr="00AA6FE2">
        <w:rPr>
          <w:rFonts w:ascii="Times New Roman" w:hAnsi="Times New Roman" w:cs="Times New Roman"/>
        </w:rPr>
        <w:t xml:space="preserve"> (ω)</w:t>
      </w:r>
      <w:r w:rsidR="002142C7" w:rsidRPr="00AA6FE2">
        <w:rPr>
          <w:rFonts w:ascii="Times New Roman" w:hAnsi="Times New Roman" w:cs="Times New Roman"/>
        </w:rPr>
        <w:t xml:space="preserve"> </w:t>
      </w:r>
      <w:r w:rsidR="004D73BB" w:rsidRPr="00AA6FE2">
        <w:rPr>
          <w:rFonts w:ascii="Times New Roman" w:hAnsi="Times New Roman" w:cs="Times New Roman"/>
        </w:rPr>
        <w:t>co</w:t>
      </w:r>
      <w:r w:rsidR="00593211" w:rsidRPr="00AA6FE2">
        <w:rPr>
          <w:rFonts w:ascii="Times New Roman" w:hAnsi="Times New Roman" w:cs="Times New Roman"/>
        </w:rPr>
        <w:t>ntributed</w:t>
      </w:r>
      <w:r w:rsidR="004D73BB" w:rsidRPr="00AA6FE2">
        <w:rPr>
          <w:rFonts w:ascii="Times New Roman" w:hAnsi="Times New Roman" w:cs="Times New Roman"/>
        </w:rPr>
        <w:t xml:space="preserve"> with C—</w:t>
      </w:r>
      <w:r w:rsidR="004D73BB">
        <w:rPr>
          <w:rFonts w:ascii="Times New Roman" w:hAnsi="Times New Roman" w:cs="Times New Roman"/>
        </w:rPr>
        <w:t xml:space="preserve">C stretching </w:t>
      </w:r>
      <w:r w:rsidR="002142C7">
        <w:rPr>
          <w:rFonts w:ascii="Times New Roman" w:hAnsi="Times New Roman" w:cs="Times New Roman"/>
        </w:rPr>
        <w:t>(</w:t>
      </w:r>
      <w:r w:rsidR="00593211">
        <w:rPr>
          <w:rFonts w:ascii="Times New Roman" w:hAnsi="Times New Roman" w:cs="Times New Roman"/>
        </w:rPr>
        <w:t>ν</w:t>
      </w:r>
      <w:r w:rsidR="00593211">
        <w:rPr>
          <w:rFonts w:ascii="Times New Roman" w:hAnsi="Times New Roman" w:cs="Times New Roman"/>
          <w:vertAlign w:val="subscript"/>
        </w:rPr>
        <w:t>3</w:t>
      </w:r>
      <w:r w:rsidR="00EC2D09" w:rsidRPr="00971F74">
        <w:rPr>
          <w:rFonts w:ascii="Times New Roman" w:hAnsi="Times New Roman" w:cs="Times New Roman"/>
        </w:rPr>
        <w:t xml:space="preserve"> </w:t>
      </w:r>
      <w:r w:rsidR="00971F74" w:rsidRPr="00971F74">
        <w:rPr>
          <w:rFonts w:ascii="Times New Roman" w:hAnsi="Times New Roman" w:cs="Times New Roman"/>
        </w:rPr>
        <w:t>(R-I)</w:t>
      </w:r>
      <w:r w:rsidR="00971F74">
        <w:rPr>
          <w:rFonts w:ascii="Times New Roman" w:hAnsi="Times New Roman" w:cs="Times New Roman"/>
        </w:rPr>
        <w:t xml:space="preserve">: </w:t>
      </w:r>
      <w:r w:rsidR="002142C7">
        <w:rPr>
          <w:rFonts w:ascii="Times New Roman" w:hAnsi="Times New Roman" w:cs="Times New Roman"/>
        </w:rPr>
        <w:t>142</w:t>
      </w:r>
      <w:r w:rsidR="00324B1C">
        <w:rPr>
          <w:rFonts w:ascii="Times New Roman" w:hAnsi="Times New Roman" w:cs="Times New Roman"/>
        </w:rPr>
        <w:t>9</w:t>
      </w:r>
      <w:r w:rsidR="002142C7">
        <w:rPr>
          <w:rFonts w:ascii="Times New Roman" w:hAnsi="Times New Roman" w:cs="Times New Roman"/>
        </w:rPr>
        <w:t xml:space="preserve"> cm</w:t>
      </w:r>
      <w:r w:rsidR="002142C7">
        <w:rPr>
          <w:rFonts w:ascii="Times New Roman" w:hAnsi="Times New Roman" w:cs="Times New Roman"/>
          <w:vertAlign w:val="superscript"/>
        </w:rPr>
        <w:t>-1</w:t>
      </w:r>
      <w:r w:rsidR="002142C7">
        <w:rPr>
          <w:rFonts w:ascii="Times New Roman" w:hAnsi="Times New Roman" w:cs="Times New Roman"/>
        </w:rPr>
        <w:t xml:space="preserve">) does not </w:t>
      </w:r>
      <w:r w:rsidR="00B75560">
        <w:rPr>
          <w:rFonts w:ascii="Times New Roman" w:hAnsi="Times New Roman" w:cs="Times New Roman"/>
        </w:rPr>
        <w:t>exhibit</w:t>
      </w:r>
      <w:r w:rsidR="002142C7">
        <w:rPr>
          <w:rFonts w:ascii="Times New Roman" w:hAnsi="Times New Roman" w:cs="Times New Roman"/>
        </w:rPr>
        <w:t xml:space="preserve"> spectral shift</w:t>
      </w:r>
      <w:r w:rsidR="00B75560">
        <w:rPr>
          <w:rFonts w:ascii="Times New Roman" w:hAnsi="Times New Roman" w:cs="Times New Roman"/>
        </w:rPr>
        <w:t>s</w:t>
      </w:r>
      <w:r w:rsidR="002142C7">
        <w:rPr>
          <w:rFonts w:ascii="Times New Roman" w:hAnsi="Times New Roman" w:cs="Times New Roman"/>
        </w:rPr>
        <w:t xml:space="preserve">. </w:t>
      </w:r>
      <w:bookmarkStart w:id="14" w:name="_Hlk214534034"/>
      <w:r w:rsidR="002142C7" w:rsidRPr="00384153">
        <w:rPr>
          <w:rFonts w:ascii="Times New Roman" w:hAnsi="Times New Roman" w:cs="Times New Roman"/>
        </w:rPr>
        <w:t>However, there is a</w:t>
      </w:r>
      <w:r w:rsidR="00A31956" w:rsidRPr="00384153">
        <w:rPr>
          <w:rFonts w:ascii="Times New Roman" w:hAnsi="Times New Roman" w:cs="Times New Roman"/>
        </w:rPr>
        <w:t>n</w:t>
      </w:r>
      <w:r w:rsidR="002142C7" w:rsidRPr="00384153">
        <w:rPr>
          <w:rFonts w:ascii="Times New Roman" w:hAnsi="Times New Roman" w:cs="Times New Roman"/>
        </w:rPr>
        <w:t xml:space="preserve"> in</w:t>
      </w:r>
      <w:r w:rsidR="00A31956" w:rsidRPr="00384153">
        <w:rPr>
          <w:rFonts w:ascii="Times New Roman" w:hAnsi="Times New Roman" w:cs="Times New Roman"/>
        </w:rPr>
        <w:t>crease in</w:t>
      </w:r>
      <w:r w:rsidR="002142C7" w:rsidRPr="00384153">
        <w:rPr>
          <w:rFonts w:ascii="Times New Roman" w:hAnsi="Times New Roman" w:cs="Times New Roman"/>
        </w:rPr>
        <w:t xml:space="preserve"> </w:t>
      </w:r>
      <w:r w:rsidR="00E92D7E" w:rsidRPr="00384153">
        <w:rPr>
          <w:rFonts w:ascii="Times New Roman" w:hAnsi="Times New Roman" w:cs="Times New Roman"/>
        </w:rPr>
        <w:t xml:space="preserve">relative </w:t>
      </w:r>
      <w:r w:rsidR="002142C7" w:rsidRPr="00384153">
        <w:rPr>
          <w:rFonts w:ascii="Times New Roman" w:hAnsi="Times New Roman" w:cs="Times New Roman"/>
        </w:rPr>
        <w:t xml:space="preserve">intensity of these modes in the solid phase </w:t>
      </w:r>
      <w:r w:rsidR="00A31956" w:rsidRPr="00384153">
        <w:rPr>
          <w:rFonts w:ascii="Times New Roman" w:hAnsi="Times New Roman" w:cs="Times New Roman"/>
        </w:rPr>
        <w:t>compared</w:t>
      </w:r>
      <w:r w:rsidR="002142C7" w:rsidRPr="00384153">
        <w:rPr>
          <w:rFonts w:ascii="Times New Roman" w:hAnsi="Times New Roman" w:cs="Times New Roman"/>
        </w:rPr>
        <w:t xml:space="preserve"> to </w:t>
      </w:r>
      <w:r w:rsidR="00B75560" w:rsidRPr="00384153">
        <w:rPr>
          <w:rFonts w:ascii="Times New Roman" w:hAnsi="Times New Roman" w:cs="Times New Roman"/>
        </w:rPr>
        <w:t xml:space="preserve">the gas phase </w:t>
      </w:r>
      <w:r w:rsidR="00971F74" w:rsidRPr="00384153">
        <w:rPr>
          <w:rFonts w:ascii="Times New Roman" w:hAnsi="Times New Roman" w:cs="Times New Roman"/>
        </w:rPr>
        <w:t>indicat</w:t>
      </w:r>
      <w:r w:rsidR="000F0382" w:rsidRPr="00384153">
        <w:rPr>
          <w:rFonts w:ascii="Times New Roman" w:hAnsi="Times New Roman" w:cs="Times New Roman"/>
        </w:rPr>
        <w:t>in</w:t>
      </w:r>
      <w:r w:rsidR="006225A0" w:rsidRPr="00384153">
        <w:rPr>
          <w:rFonts w:ascii="Times New Roman" w:hAnsi="Times New Roman" w:cs="Times New Roman"/>
        </w:rPr>
        <w:t>g</w:t>
      </w:r>
      <w:r w:rsidR="00C17228" w:rsidRPr="00384153">
        <w:rPr>
          <w:rFonts w:ascii="Times New Roman" w:hAnsi="Times New Roman" w:cs="Times New Roman"/>
        </w:rPr>
        <w:t xml:space="preserve"> amorphous morphology in </w:t>
      </w:r>
      <w:r w:rsidR="00A13BB4" w:rsidRPr="00384153">
        <w:rPr>
          <w:rFonts w:ascii="Times New Roman" w:hAnsi="Times New Roman" w:cs="Times New Roman"/>
        </w:rPr>
        <w:t xml:space="preserve">solid phase </w:t>
      </w:r>
      <w:r w:rsidR="00C17228" w:rsidRPr="00384153">
        <w:rPr>
          <w:rFonts w:ascii="Times New Roman" w:hAnsi="Times New Roman" w:cs="Times New Roman"/>
        </w:rPr>
        <w:t>affecting modes with respect to</w:t>
      </w:r>
      <w:r w:rsidR="00A13BB4" w:rsidRPr="00384153">
        <w:rPr>
          <w:rFonts w:ascii="Times New Roman" w:hAnsi="Times New Roman" w:cs="Times New Roman"/>
        </w:rPr>
        <w:t xml:space="preserve"> gas phase</w:t>
      </w:r>
      <w:r w:rsidR="0051032D" w:rsidRPr="00384153">
        <w:rPr>
          <w:rFonts w:ascii="Times New Roman" w:hAnsi="Times New Roman" w:cs="Times New Roman"/>
        </w:rPr>
        <w:t xml:space="preserve"> which needs further theoretical calculation to get further insights</w:t>
      </w:r>
      <w:r w:rsidR="00A31956" w:rsidRPr="00384153">
        <w:rPr>
          <w:rFonts w:ascii="Times New Roman" w:hAnsi="Times New Roman" w:cs="Times New Roman"/>
        </w:rPr>
        <w:t>.</w:t>
      </w:r>
      <w:bookmarkEnd w:id="14"/>
      <w:r w:rsidR="00967A2C">
        <w:rPr>
          <w:rFonts w:ascii="Times New Roman" w:hAnsi="Times New Roman" w:cs="Times New Roman"/>
        </w:rPr>
        <w:t xml:space="preserve"> </w:t>
      </w:r>
      <w:r w:rsidR="00B75560">
        <w:rPr>
          <w:rFonts w:ascii="Times New Roman" w:hAnsi="Times New Roman" w:cs="Times New Roman"/>
        </w:rPr>
        <w:t>A s</w:t>
      </w:r>
      <w:r w:rsidR="00967A2C">
        <w:rPr>
          <w:rFonts w:ascii="Times New Roman" w:hAnsi="Times New Roman" w:cs="Times New Roman"/>
        </w:rPr>
        <w:t>imilar trend is also observed in the case of olefinic HFCs (HFO)</w:t>
      </w:r>
      <w:r w:rsidR="00B75560">
        <w:rPr>
          <w:rFonts w:ascii="Times New Roman" w:hAnsi="Times New Roman" w:cs="Times New Roman"/>
        </w:rPr>
        <w:t>,</w:t>
      </w:r>
      <w:r w:rsidR="00967A2C">
        <w:rPr>
          <w:rFonts w:ascii="Times New Roman" w:hAnsi="Times New Roman" w:cs="Times New Roman"/>
        </w:rPr>
        <w:t xml:space="preserve"> but apart from the CH</w:t>
      </w:r>
      <w:r w:rsidR="00967A2C">
        <w:rPr>
          <w:rFonts w:ascii="Times New Roman" w:hAnsi="Times New Roman" w:cs="Times New Roman"/>
          <w:vertAlign w:val="subscript"/>
        </w:rPr>
        <w:t>2</w:t>
      </w:r>
      <w:r w:rsidR="00B75560" w:rsidRPr="00B75560">
        <w:rPr>
          <w:rFonts w:ascii="Times New Roman" w:hAnsi="Times New Roman" w:cs="Times New Roman"/>
        </w:rPr>
        <w:t xml:space="preserve"> </w:t>
      </w:r>
      <w:r w:rsidR="00B75560">
        <w:rPr>
          <w:rFonts w:ascii="Times New Roman" w:hAnsi="Times New Roman" w:cs="Times New Roman"/>
        </w:rPr>
        <w:t>bending modes</w:t>
      </w:r>
      <w:r w:rsidR="00967A2C">
        <w:rPr>
          <w:rFonts w:ascii="Times New Roman" w:hAnsi="Times New Roman" w:cs="Times New Roman"/>
        </w:rPr>
        <w:t>, C—C</w:t>
      </w:r>
      <w:r w:rsidR="000F0382">
        <w:rPr>
          <w:rFonts w:ascii="Times New Roman" w:hAnsi="Times New Roman" w:cs="Times New Roman"/>
        </w:rPr>
        <w:t xml:space="preserve"> </w:t>
      </w:r>
      <w:r w:rsidR="00967A2C">
        <w:rPr>
          <w:rFonts w:ascii="Times New Roman" w:hAnsi="Times New Roman" w:cs="Times New Roman"/>
        </w:rPr>
        <w:t xml:space="preserve">vibrational modes associated with </w:t>
      </w:r>
      <w:r w:rsidR="00B75560">
        <w:rPr>
          <w:rFonts w:ascii="Times New Roman" w:hAnsi="Times New Roman" w:cs="Times New Roman"/>
        </w:rPr>
        <w:t xml:space="preserve">the </w:t>
      </w:r>
      <w:r w:rsidR="00967A2C">
        <w:rPr>
          <w:rFonts w:ascii="Times New Roman" w:hAnsi="Times New Roman" w:cs="Times New Roman"/>
        </w:rPr>
        <w:t xml:space="preserve">C=C </w:t>
      </w:r>
      <w:r w:rsidR="00B75560">
        <w:rPr>
          <w:rFonts w:ascii="Times New Roman" w:hAnsi="Times New Roman" w:cs="Times New Roman"/>
        </w:rPr>
        <w:t xml:space="preserve">moiety are </w:t>
      </w:r>
      <w:r w:rsidR="00967A2C">
        <w:rPr>
          <w:rFonts w:ascii="Times New Roman" w:hAnsi="Times New Roman" w:cs="Times New Roman"/>
        </w:rPr>
        <w:t>also observed. In all cases</w:t>
      </w:r>
      <w:r w:rsidR="00B75560">
        <w:rPr>
          <w:rFonts w:ascii="Times New Roman" w:hAnsi="Times New Roman" w:cs="Times New Roman"/>
        </w:rPr>
        <w:t>,</w:t>
      </w:r>
      <w:r w:rsidR="00967A2C">
        <w:rPr>
          <w:rFonts w:ascii="Times New Roman" w:hAnsi="Times New Roman" w:cs="Times New Roman"/>
        </w:rPr>
        <w:t xml:space="preserve"> </w:t>
      </w:r>
      <w:r w:rsidR="00B75560">
        <w:rPr>
          <w:rFonts w:ascii="Times New Roman" w:hAnsi="Times New Roman" w:cs="Times New Roman"/>
        </w:rPr>
        <w:t>the</w:t>
      </w:r>
      <w:r w:rsidR="001F4F6A">
        <w:rPr>
          <w:rFonts w:ascii="Times New Roman" w:hAnsi="Times New Roman" w:cs="Times New Roman"/>
        </w:rPr>
        <w:t xml:space="preserve"> </w:t>
      </w:r>
      <w:r w:rsidR="00967A2C">
        <w:rPr>
          <w:rFonts w:ascii="Times New Roman" w:hAnsi="Times New Roman" w:cs="Times New Roman"/>
        </w:rPr>
        <w:t xml:space="preserve">C=C stretching </w:t>
      </w:r>
      <w:r w:rsidR="00B75560">
        <w:rPr>
          <w:rFonts w:ascii="Times New Roman" w:hAnsi="Times New Roman" w:cs="Times New Roman"/>
        </w:rPr>
        <w:t>modes</w:t>
      </w:r>
      <w:r w:rsidR="00967A2C">
        <w:rPr>
          <w:rFonts w:ascii="Times New Roman" w:hAnsi="Times New Roman" w:cs="Times New Roman"/>
        </w:rPr>
        <w:t xml:space="preserve"> </w:t>
      </w:r>
      <w:r w:rsidR="00B75560">
        <w:rPr>
          <w:rFonts w:ascii="Times New Roman" w:hAnsi="Times New Roman" w:cs="Times New Roman"/>
        </w:rPr>
        <w:t xml:space="preserve">do </w:t>
      </w:r>
      <w:r w:rsidR="00967A2C">
        <w:rPr>
          <w:rFonts w:ascii="Times New Roman" w:hAnsi="Times New Roman" w:cs="Times New Roman"/>
        </w:rPr>
        <w:t>not show spectral shift</w:t>
      </w:r>
      <w:r w:rsidR="00B75560">
        <w:rPr>
          <w:rFonts w:ascii="Times New Roman" w:hAnsi="Times New Roman" w:cs="Times New Roman"/>
        </w:rPr>
        <w:t>s</w:t>
      </w:r>
      <w:r w:rsidR="00967A2C">
        <w:rPr>
          <w:rFonts w:ascii="Times New Roman" w:hAnsi="Times New Roman" w:cs="Times New Roman"/>
        </w:rPr>
        <w:t xml:space="preserve"> with respect to the </w:t>
      </w:r>
      <w:r w:rsidR="00B75560">
        <w:rPr>
          <w:rFonts w:ascii="Times New Roman" w:hAnsi="Times New Roman" w:cs="Times New Roman"/>
        </w:rPr>
        <w:t>gas</w:t>
      </w:r>
      <w:r w:rsidR="00967A2C">
        <w:rPr>
          <w:rFonts w:ascii="Times New Roman" w:hAnsi="Times New Roman" w:cs="Times New Roman"/>
        </w:rPr>
        <w:t xml:space="preserve"> phase spectra </w:t>
      </w:r>
      <w:r w:rsidR="00B75560">
        <w:rPr>
          <w:rFonts w:ascii="Times New Roman" w:hAnsi="Times New Roman" w:cs="Times New Roman"/>
        </w:rPr>
        <w:t xml:space="preserve">or distinct ice thicknesses. </w:t>
      </w:r>
      <w:r w:rsidR="00967A2C">
        <w:rPr>
          <w:rFonts w:ascii="Times New Roman" w:hAnsi="Times New Roman" w:cs="Times New Roman"/>
        </w:rPr>
        <w:t xml:space="preserve">However, the </w:t>
      </w:r>
      <w:r w:rsidR="007F2A90">
        <w:rPr>
          <w:rFonts w:ascii="Times New Roman" w:hAnsi="Times New Roman" w:cs="Times New Roman"/>
        </w:rPr>
        <w:t xml:space="preserve">individual </w:t>
      </w:r>
      <w:r w:rsidR="00967A2C">
        <w:rPr>
          <w:rFonts w:ascii="Times New Roman" w:hAnsi="Times New Roman" w:cs="Times New Roman"/>
        </w:rPr>
        <w:t xml:space="preserve">spectral position of the C=C stretching </w:t>
      </w:r>
      <w:r w:rsidR="00B75560">
        <w:rPr>
          <w:rFonts w:ascii="Times New Roman" w:hAnsi="Times New Roman" w:cs="Times New Roman"/>
        </w:rPr>
        <w:t xml:space="preserve">modes </w:t>
      </w:r>
      <w:r w:rsidR="00967A2C">
        <w:rPr>
          <w:rFonts w:ascii="Times New Roman" w:hAnsi="Times New Roman" w:cs="Times New Roman"/>
        </w:rPr>
        <w:t xml:space="preserve">are </w:t>
      </w:r>
      <w:r w:rsidR="00B75560">
        <w:rPr>
          <w:rFonts w:ascii="Times New Roman" w:hAnsi="Times New Roman" w:cs="Times New Roman"/>
        </w:rPr>
        <w:t>distinct</w:t>
      </w:r>
      <w:r w:rsidR="00186D5B">
        <w:rPr>
          <w:rFonts w:ascii="Times New Roman" w:hAnsi="Times New Roman" w:cs="Times New Roman"/>
        </w:rPr>
        <w:t xml:space="preserve">. The C=C stretching </w:t>
      </w:r>
      <w:r w:rsidR="00B75560">
        <w:rPr>
          <w:rFonts w:ascii="Times New Roman" w:hAnsi="Times New Roman" w:cs="Times New Roman"/>
        </w:rPr>
        <w:t>mode</w:t>
      </w:r>
      <w:r w:rsidR="001F4F6A">
        <w:rPr>
          <w:rFonts w:ascii="Times New Roman" w:hAnsi="Times New Roman" w:cs="Times New Roman"/>
        </w:rPr>
        <w:t xml:space="preserve"> </w:t>
      </w:r>
      <w:r w:rsidR="00B75560">
        <w:rPr>
          <w:rFonts w:ascii="Times New Roman" w:hAnsi="Times New Roman" w:cs="Times New Roman"/>
        </w:rPr>
        <w:t>for</w:t>
      </w:r>
      <w:r w:rsidR="00186D5B">
        <w:rPr>
          <w:rFonts w:ascii="Times New Roman" w:hAnsi="Times New Roman" w:cs="Times New Roman"/>
        </w:rPr>
        <w:t xml:space="preserve"> </w:t>
      </w:r>
      <w:r w:rsidR="00B75560">
        <w:rPr>
          <w:rFonts w:ascii="Times New Roman" w:hAnsi="Times New Roman" w:cs="Times New Roman"/>
        </w:rPr>
        <w:t>2</w:t>
      </w:r>
      <w:r w:rsidR="00186D5B" w:rsidRPr="00186D5B">
        <w:rPr>
          <w:rFonts w:ascii="Times New Roman" w:hAnsi="Times New Roman" w:cs="Times New Roman"/>
        </w:rPr>
        <w:t>,3,3,3-tetrafluoro propene (</w:t>
      </w:r>
      <w:r w:rsidR="00B75560">
        <w:rPr>
          <w:rFonts w:ascii="Times New Roman" w:hAnsi="Times New Roman" w:cs="Times New Roman"/>
        </w:rPr>
        <w:t>R</w:t>
      </w:r>
      <w:r w:rsidR="007B4E3D">
        <w:rPr>
          <w:rFonts w:ascii="Times New Roman" w:hAnsi="Times New Roman" w:cs="Times New Roman"/>
        </w:rPr>
        <w:t>-1234yf</w:t>
      </w:r>
      <w:r w:rsidR="00186D5B" w:rsidRPr="00186D5B">
        <w:rPr>
          <w:rFonts w:ascii="Times New Roman" w:hAnsi="Times New Roman" w:cs="Times New Roman"/>
        </w:rPr>
        <w:t>)</w:t>
      </w:r>
      <w:r w:rsidR="00B75560">
        <w:rPr>
          <w:rFonts w:ascii="Times New Roman" w:hAnsi="Times New Roman" w:cs="Times New Roman"/>
        </w:rPr>
        <w:t>,</w:t>
      </w:r>
      <w:r w:rsidR="00186D5B">
        <w:rPr>
          <w:rFonts w:ascii="Times New Roman" w:hAnsi="Times New Roman" w:cs="Times New Roman"/>
        </w:rPr>
        <w:t xml:space="preserve"> where a </w:t>
      </w:r>
      <w:r w:rsidR="00B75560">
        <w:rPr>
          <w:rFonts w:ascii="Times New Roman" w:hAnsi="Times New Roman" w:cs="Times New Roman"/>
        </w:rPr>
        <w:t xml:space="preserve">fluorine atom </w:t>
      </w:r>
      <w:r w:rsidR="00186D5B">
        <w:rPr>
          <w:rFonts w:ascii="Times New Roman" w:hAnsi="Times New Roman" w:cs="Times New Roman"/>
        </w:rPr>
        <w:t>is bonded to</w:t>
      </w:r>
      <w:r w:rsidR="00B75560">
        <w:rPr>
          <w:rFonts w:ascii="Times New Roman" w:hAnsi="Times New Roman" w:cs="Times New Roman"/>
        </w:rPr>
        <w:t xml:space="preserve"> the</w:t>
      </w:r>
      <w:r w:rsidR="00186D5B">
        <w:rPr>
          <w:rFonts w:ascii="Times New Roman" w:hAnsi="Times New Roman" w:cs="Times New Roman"/>
        </w:rPr>
        <w:t xml:space="preserve"> olefine, is </w:t>
      </w:r>
      <w:r w:rsidR="00B75560">
        <w:rPr>
          <w:rFonts w:ascii="Times New Roman" w:hAnsi="Times New Roman" w:cs="Times New Roman"/>
        </w:rPr>
        <w:t xml:space="preserve">at </w:t>
      </w:r>
      <w:r w:rsidR="00186D5B">
        <w:rPr>
          <w:rFonts w:ascii="Times New Roman" w:hAnsi="Times New Roman" w:cs="Times New Roman"/>
        </w:rPr>
        <w:t xml:space="preserve">higher </w:t>
      </w:r>
      <w:r w:rsidR="00B406A5">
        <w:rPr>
          <w:rFonts w:ascii="Times New Roman" w:hAnsi="Times New Roman" w:cs="Times New Roman"/>
        </w:rPr>
        <w:t>frequency</w:t>
      </w:r>
      <w:r w:rsidR="00B75560">
        <w:rPr>
          <w:rFonts w:ascii="Times New Roman" w:hAnsi="Times New Roman" w:cs="Times New Roman"/>
        </w:rPr>
        <w:t xml:space="preserve"> </w:t>
      </w:r>
      <w:r w:rsidR="00186D5B">
        <w:rPr>
          <w:rFonts w:ascii="Times New Roman" w:hAnsi="Times New Roman" w:cs="Times New Roman"/>
        </w:rPr>
        <w:t>(</w:t>
      </w:r>
      <w:r w:rsidR="00593211">
        <w:rPr>
          <w:rFonts w:ascii="Times New Roman" w:hAnsi="Times New Roman" w:cs="Times New Roman"/>
        </w:rPr>
        <w:t>ν</w:t>
      </w:r>
      <w:r w:rsidR="00593211">
        <w:rPr>
          <w:rFonts w:ascii="Times New Roman" w:hAnsi="Times New Roman" w:cs="Times New Roman"/>
          <w:vertAlign w:val="subscript"/>
        </w:rPr>
        <w:t>3</w:t>
      </w:r>
      <w:r w:rsidR="008F50AE" w:rsidRPr="00971F74">
        <w:rPr>
          <w:rFonts w:ascii="Times New Roman" w:hAnsi="Times New Roman" w:cs="Times New Roman"/>
        </w:rPr>
        <w:t>(R-I</w:t>
      </w:r>
      <w:r w:rsidR="008F50AE">
        <w:rPr>
          <w:rFonts w:ascii="Times New Roman" w:hAnsi="Times New Roman" w:cs="Times New Roman"/>
        </w:rPr>
        <w:t>I</w:t>
      </w:r>
      <w:r w:rsidR="008F50AE" w:rsidRPr="00971F74">
        <w:rPr>
          <w:rFonts w:ascii="Times New Roman" w:hAnsi="Times New Roman" w:cs="Times New Roman"/>
        </w:rPr>
        <w:t>)</w:t>
      </w:r>
      <w:r w:rsidR="008F50AE">
        <w:rPr>
          <w:rFonts w:ascii="Times New Roman" w:hAnsi="Times New Roman" w:cs="Times New Roman"/>
        </w:rPr>
        <w:t xml:space="preserve">: </w:t>
      </w:r>
      <w:r w:rsidR="00186D5B">
        <w:rPr>
          <w:rFonts w:ascii="Times New Roman" w:hAnsi="Times New Roman" w:cs="Times New Roman"/>
        </w:rPr>
        <w:t>1701 cm</w:t>
      </w:r>
      <w:r w:rsidR="00186D5B">
        <w:rPr>
          <w:rFonts w:ascii="Times New Roman" w:hAnsi="Times New Roman" w:cs="Times New Roman"/>
          <w:vertAlign w:val="superscript"/>
        </w:rPr>
        <w:t>-1</w:t>
      </w:r>
      <w:r w:rsidR="00186D5B">
        <w:rPr>
          <w:rFonts w:ascii="Times New Roman" w:hAnsi="Times New Roman" w:cs="Times New Roman"/>
        </w:rPr>
        <w:t xml:space="preserve">) compared to same C=C </w:t>
      </w:r>
      <w:r w:rsidR="001F4F6A">
        <w:rPr>
          <w:rFonts w:ascii="Times New Roman" w:hAnsi="Times New Roman" w:cs="Times New Roman"/>
        </w:rPr>
        <w:t>(</w:t>
      </w:r>
      <w:r w:rsidR="00593211">
        <w:rPr>
          <w:rFonts w:ascii="Times New Roman" w:hAnsi="Times New Roman" w:cs="Times New Roman"/>
        </w:rPr>
        <w:t>ν</w:t>
      </w:r>
      <w:r w:rsidR="00593211">
        <w:rPr>
          <w:rFonts w:ascii="Times New Roman" w:hAnsi="Times New Roman" w:cs="Times New Roman"/>
          <w:vertAlign w:val="subscript"/>
        </w:rPr>
        <w:t xml:space="preserve">5 </w:t>
      </w:r>
      <w:r w:rsidR="008F50AE" w:rsidRPr="00971F74">
        <w:rPr>
          <w:rFonts w:ascii="Times New Roman" w:hAnsi="Times New Roman" w:cs="Times New Roman"/>
        </w:rPr>
        <w:t>(R-I</w:t>
      </w:r>
      <w:r w:rsidR="008F50AE">
        <w:rPr>
          <w:rFonts w:ascii="Times New Roman" w:hAnsi="Times New Roman" w:cs="Times New Roman"/>
        </w:rPr>
        <w:t>II</w:t>
      </w:r>
      <w:r w:rsidR="008F50AE" w:rsidRPr="00971F74">
        <w:rPr>
          <w:rFonts w:ascii="Times New Roman" w:hAnsi="Times New Roman" w:cs="Times New Roman"/>
        </w:rPr>
        <w:t>)</w:t>
      </w:r>
      <w:r w:rsidR="008F50AE">
        <w:rPr>
          <w:rFonts w:ascii="Times New Roman" w:hAnsi="Times New Roman" w:cs="Times New Roman"/>
        </w:rPr>
        <w:t xml:space="preserve">: </w:t>
      </w:r>
      <w:r w:rsidR="001F4F6A">
        <w:rPr>
          <w:rFonts w:ascii="Times New Roman" w:hAnsi="Times New Roman" w:cs="Times New Roman"/>
        </w:rPr>
        <w:t>166</w:t>
      </w:r>
      <w:r w:rsidR="008F50AE">
        <w:rPr>
          <w:rFonts w:ascii="Times New Roman" w:hAnsi="Times New Roman" w:cs="Times New Roman"/>
        </w:rPr>
        <w:t>2</w:t>
      </w:r>
      <w:r w:rsidR="001F4F6A">
        <w:rPr>
          <w:rFonts w:ascii="Times New Roman" w:hAnsi="Times New Roman" w:cs="Times New Roman"/>
        </w:rPr>
        <w:t xml:space="preserve"> cm</w:t>
      </w:r>
      <w:r w:rsidR="001F4F6A">
        <w:rPr>
          <w:rFonts w:ascii="Times New Roman" w:hAnsi="Times New Roman" w:cs="Times New Roman"/>
          <w:vertAlign w:val="superscript"/>
        </w:rPr>
        <w:t>-1</w:t>
      </w:r>
      <w:r w:rsidR="001F4F6A">
        <w:rPr>
          <w:rFonts w:ascii="Times New Roman" w:hAnsi="Times New Roman" w:cs="Times New Roman"/>
        </w:rPr>
        <w:t xml:space="preserve">) </w:t>
      </w:r>
      <w:r w:rsidR="00B75560">
        <w:rPr>
          <w:rFonts w:ascii="Times New Roman" w:hAnsi="Times New Roman" w:cs="Times New Roman"/>
        </w:rPr>
        <w:t>for</w:t>
      </w:r>
      <w:r w:rsidR="00186D5B">
        <w:rPr>
          <w:rFonts w:ascii="Times New Roman" w:hAnsi="Times New Roman" w:cs="Times New Roman"/>
        </w:rPr>
        <w:t xml:space="preserve"> </w:t>
      </w:r>
      <w:r w:rsidR="00186D5B" w:rsidRPr="00186D5B">
        <w:rPr>
          <w:rFonts w:ascii="Times New Roman" w:hAnsi="Times New Roman" w:cs="Times New Roman"/>
        </w:rPr>
        <w:t>3,3,3-trifluoropropene</w:t>
      </w:r>
      <w:r w:rsidR="00186D5B">
        <w:rPr>
          <w:rFonts w:ascii="Times New Roman" w:hAnsi="Times New Roman" w:cs="Times New Roman"/>
        </w:rPr>
        <w:t xml:space="preserve"> </w:t>
      </w:r>
      <w:r w:rsidR="00B75560">
        <w:rPr>
          <w:rFonts w:ascii="Times New Roman" w:hAnsi="Times New Roman" w:cs="Times New Roman"/>
        </w:rPr>
        <w:t>(R</w:t>
      </w:r>
      <w:r w:rsidR="007B4E3D">
        <w:rPr>
          <w:rFonts w:ascii="Times New Roman" w:hAnsi="Times New Roman" w:cs="Times New Roman"/>
        </w:rPr>
        <w:t>-</w:t>
      </w:r>
      <w:r w:rsidR="00C90943">
        <w:rPr>
          <w:rFonts w:ascii="Times New Roman" w:hAnsi="Times New Roman" w:cs="Times New Roman"/>
        </w:rPr>
        <w:t>III</w:t>
      </w:r>
      <w:r w:rsidR="00B75560">
        <w:rPr>
          <w:rFonts w:ascii="Times New Roman" w:hAnsi="Times New Roman" w:cs="Times New Roman"/>
        </w:rPr>
        <w:t xml:space="preserve">), </w:t>
      </w:r>
      <w:r w:rsidR="00186D5B">
        <w:rPr>
          <w:rFonts w:ascii="Times New Roman" w:hAnsi="Times New Roman" w:cs="Times New Roman"/>
        </w:rPr>
        <w:t xml:space="preserve">where no </w:t>
      </w:r>
      <w:r w:rsidR="00B75560">
        <w:rPr>
          <w:rFonts w:ascii="Times New Roman" w:hAnsi="Times New Roman" w:cs="Times New Roman"/>
        </w:rPr>
        <w:t>fluorine</w:t>
      </w:r>
      <w:r w:rsidR="00186D5B">
        <w:rPr>
          <w:rFonts w:ascii="Times New Roman" w:hAnsi="Times New Roman" w:cs="Times New Roman"/>
        </w:rPr>
        <w:t xml:space="preserve"> atom is </w:t>
      </w:r>
      <w:r w:rsidR="00B75560">
        <w:rPr>
          <w:rFonts w:ascii="Times New Roman" w:hAnsi="Times New Roman" w:cs="Times New Roman"/>
        </w:rPr>
        <w:t xml:space="preserve">bonded to the </w:t>
      </w:r>
      <w:r w:rsidR="00186D5B">
        <w:rPr>
          <w:rFonts w:ascii="Times New Roman" w:hAnsi="Times New Roman" w:cs="Times New Roman"/>
        </w:rPr>
        <w:t xml:space="preserve">olefinic moiety. </w:t>
      </w:r>
      <w:r w:rsidR="000F0382">
        <w:rPr>
          <w:rFonts w:ascii="Times New Roman" w:hAnsi="Times New Roman" w:cs="Times New Roman"/>
        </w:rPr>
        <w:t xml:space="preserve"> </w:t>
      </w:r>
      <w:r w:rsidR="00E94928">
        <w:rPr>
          <w:rFonts w:ascii="Times New Roman" w:hAnsi="Times New Roman" w:cs="Times New Roman"/>
        </w:rPr>
        <w:t>Besides</w:t>
      </w:r>
      <w:r w:rsidR="001F4F6A">
        <w:rPr>
          <w:rFonts w:ascii="Times New Roman" w:hAnsi="Times New Roman" w:cs="Times New Roman"/>
        </w:rPr>
        <w:t xml:space="preserve"> the increase in </w:t>
      </w:r>
      <w:r w:rsidR="00B75560">
        <w:rPr>
          <w:rFonts w:ascii="Times New Roman" w:hAnsi="Times New Roman" w:cs="Times New Roman"/>
        </w:rPr>
        <w:t xml:space="preserve">the </w:t>
      </w:r>
      <w:r w:rsidR="001F4F6A">
        <w:rPr>
          <w:rFonts w:ascii="Times New Roman" w:hAnsi="Times New Roman" w:cs="Times New Roman"/>
        </w:rPr>
        <w:t>stretching frequency</w:t>
      </w:r>
      <w:r w:rsidR="00B75560">
        <w:rPr>
          <w:rFonts w:ascii="Times New Roman" w:hAnsi="Times New Roman" w:cs="Times New Roman"/>
        </w:rPr>
        <w:t>,</w:t>
      </w:r>
      <w:r w:rsidR="001F4F6A">
        <w:rPr>
          <w:rFonts w:ascii="Times New Roman" w:hAnsi="Times New Roman" w:cs="Times New Roman"/>
        </w:rPr>
        <w:t xml:space="preserve"> a similar trend </w:t>
      </w:r>
      <w:r w:rsidR="00B75560">
        <w:rPr>
          <w:rFonts w:ascii="Times New Roman" w:hAnsi="Times New Roman" w:cs="Times New Roman"/>
        </w:rPr>
        <w:t>is</w:t>
      </w:r>
      <w:r w:rsidR="001F4F6A">
        <w:rPr>
          <w:rFonts w:ascii="Times New Roman" w:hAnsi="Times New Roman" w:cs="Times New Roman"/>
        </w:rPr>
        <w:t xml:space="preserve"> notic</w:t>
      </w:r>
      <w:r w:rsidR="00B75560">
        <w:rPr>
          <w:rFonts w:ascii="Times New Roman" w:hAnsi="Times New Roman" w:cs="Times New Roman"/>
        </w:rPr>
        <w:t>eable</w:t>
      </w:r>
      <w:r w:rsidR="001F4F6A">
        <w:rPr>
          <w:rFonts w:ascii="Times New Roman" w:hAnsi="Times New Roman" w:cs="Times New Roman"/>
        </w:rPr>
        <w:t xml:space="preserve"> for the relative intensit</w:t>
      </w:r>
      <w:r w:rsidR="00B75560">
        <w:rPr>
          <w:rFonts w:ascii="Times New Roman" w:hAnsi="Times New Roman" w:cs="Times New Roman"/>
        </w:rPr>
        <w:t xml:space="preserve">ies </w:t>
      </w:r>
      <w:r w:rsidR="001F4F6A">
        <w:rPr>
          <w:rFonts w:ascii="Times New Roman" w:hAnsi="Times New Roman" w:cs="Times New Roman"/>
        </w:rPr>
        <w:t xml:space="preserve">of </w:t>
      </w:r>
      <w:r w:rsidR="00B75560">
        <w:rPr>
          <w:rFonts w:ascii="Times New Roman" w:hAnsi="Times New Roman" w:cs="Times New Roman"/>
        </w:rPr>
        <w:t xml:space="preserve">the </w:t>
      </w:r>
      <w:r w:rsidR="001F4F6A">
        <w:rPr>
          <w:rFonts w:ascii="Times New Roman" w:hAnsi="Times New Roman" w:cs="Times New Roman"/>
        </w:rPr>
        <w:t xml:space="preserve">C=C </w:t>
      </w:r>
      <w:r w:rsidR="00B75560">
        <w:rPr>
          <w:rFonts w:ascii="Times New Roman" w:hAnsi="Times New Roman" w:cs="Times New Roman"/>
        </w:rPr>
        <w:t xml:space="preserve">modes </w:t>
      </w:r>
      <w:r w:rsidR="001F4F6A">
        <w:rPr>
          <w:rFonts w:ascii="Times New Roman" w:hAnsi="Times New Roman" w:cs="Times New Roman"/>
        </w:rPr>
        <w:t xml:space="preserve">which indicates bonding with </w:t>
      </w:r>
      <w:r w:rsidR="00B75560">
        <w:rPr>
          <w:rFonts w:ascii="Times New Roman" w:hAnsi="Times New Roman" w:cs="Times New Roman"/>
        </w:rPr>
        <w:t>a fluorine</w:t>
      </w:r>
      <w:r w:rsidR="001F4F6A">
        <w:rPr>
          <w:rFonts w:ascii="Times New Roman" w:hAnsi="Times New Roman" w:cs="Times New Roman"/>
        </w:rPr>
        <w:t xml:space="preserve"> atom </w:t>
      </w:r>
      <w:r w:rsidR="00B75560">
        <w:rPr>
          <w:rFonts w:ascii="Times New Roman" w:hAnsi="Times New Roman" w:cs="Times New Roman"/>
        </w:rPr>
        <w:t xml:space="preserve">to the carbon-carbon double bond </w:t>
      </w:r>
      <w:r w:rsidR="001F4F6A">
        <w:rPr>
          <w:rFonts w:ascii="Times New Roman" w:hAnsi="Times New Roman" w:cs="Times New Roman"/>
        </w:rPr>
        <w:lastRenderedPageBreak/>
        <w:t>induces large</w:t>
      </w:r>
      <w:r w:rsidR="00B75560">
        <w:rPr>
          <w:rFonts w:ascii="Times New Roman" w:hAnsi="Times New Roman" w:cs="Times New Roman"/>
        </w:rPr>
        <w:t>r</w:t>
      </w:r>
      <w:r w:rsidR="001F4F6A">
        <w:rPr>
          <w:rFonts w:ascii="Times New Roman" w:hAnsi="Times New Roman" w:cs="Times New Roman"/>
        </w:rPr>
        <w:t xml:space="preserve"> changes in </w:t>
      </w:r>
      <w:r w:rsidR="00B75560">
        <w:rPr>
          <w:rFonts w:ascii="Times New Roman" w:hAnsi="Times New Roman" w:cs="Times New Roman"/>
        </w:rPr>
        <w:t xml:space="preserve">the </w:t>
      </w:r>
      <w:r w:rsidR="001F4F6A">
        <w:rPr>
          <w:rFonts w:ascii="Times New Roman" w:hAnsi="Times New Roman" w:cs="Times New Roman"/>
        </w:rPr>
        <w:t xml:space="preserve">dipole moment. </w:t>
      </w:r>
      <w:r w:rsidR="00B75560">
        <w:rPr>
          <w:rFonts w:ascii="Times New Roman" w:hAnsi="Times New Roman" w:cs="Times New Roman"/>
        </w:rPr>
        <w:t>The f</w:t>
      </w:r>
      <w:r w:rsidR="001F4F6A">
        <w:rPr>
          <w:rFonts w:ascii="Times New Roman" w:hAnsi="Times New Roman" w:cs="Times New Roman"/>
        </w:rPr>
        <w:t xml:space="preserve">ollowing section describes </w:t>
      </w:r>
      <w:r w:rsidR="004C5AFE">
        <w:rPr>
          <w:rFonts w:ascii="Times New Roman" w:hAnsi="Times New Roman" w:cs="Times New Roman"/>
        </w:rPr>
        <w:t>distinct</w:t>
      </w:r>
      <w:r w:rsidR="001F4F6A">
        <w:rPr>
          <w:rFonts w:ascii="Times New Roman" w:hAnsi="Times New Roman" w:cs="Times New Roman"/>
        </w:rPr>
        <w:t xml:space="preserve"> C—F vibrational modes coupled with associated modes in terms of vibrational shift</w:t>
      </w:r>
      <w:r w:rsidR="004C5AFE">
        <w:rPr>
          <w:rFonts w:ascii="Times New Roman" w:hAnsi="Times New Roman" w:cs="Times New Roman"/>
        </w:rPr>
        <w:t>s</w:t>
      </w:r>
      <w:r w:rsidR="001F4F6A">
        <w:rPr>
          <w:rFonts w:ascii="Times New Roman" w:hAnsi="Times New Roman" w:cs="Times New Roman"/>
        </w:rPr>
        <w:t>, intensit</w:t>
      </w:r>
      <w:r w:rsidR="004C5AFE">
        <w:rPr>
          <w:rFonts w:ascii="Times New Roman" w:hAnsi="Times New Roman" w:cs="Times New Roman"/>
        </w:rPr>
        <w:t>ies,</w:t>
      </w:r>
      <w:r w:rsidR="001F4F6A">
        <w:rPr>
          <w:rFonts w:ascii="Times New Roman" w:hAnsi="Times New Roman" w:cs="Times New Roman"/>
        </w:rPr>
        <w:t xml:space="preserve"> and spectral broadening for </w:t>
      </w:r>
      <w:r w:rsidR="004C5AFE">
        <w:rPr>
          <w:rFonts w:ascii="Times New Roman" w:hAnsi="Times New Roman" w:cs="Times New Roman"/>
        </w:rPr>
        <w:t xml:space="preserve">the </w:t>
      </w:r>
      <w:r w:rsidR="001F4F6A">
        <w:rPr>
          <w:rFonts w:ascii="Times New Roman" w:hAnsi="Times New Roman" w:cs="Times New Roman"/>
        </w:rPr>
        <w:t xml:space="preserve">refrigerants used in this study. </w:t>
      </w:r>
    </w:p>
    <w:p w14:paraId="4B2F5FC4" w14:textId="492B99DF" w:rsidR="006D7C70" w:rsidRDefault="006D7C70" w:rsidP="0052728A">
      <w:pPr>
        <w:spacing w:line="360" w:lineRule="auto"/>
        <w:jc w:val="both"/>
        <w:divId w:val="821117696"/>
        <w:rPr>
          <w:rFonts w:ascii="Times New Roman" w:hAnsi="Times New Roman" w:cs="Times New Roman"/>
        </w:rPr>
      </w:pPr>
      <w:r w:rsidRPr="00384153">
        <w:rPr>
          <w:rFonts w:ascii="Times New Roman" w:hAnsi="Times New Roman" w:cs="Times New Roman"/>
        </w:rPr>
        <w:t xml:space="preserve">Apart from the existence of vibrational shifts </w:t>
      </w:r>
      <w:r w:rsidR="00BA0B2D" w:rsidRPr="00384153">
        <w:rPr>
          <w:rFonts w:ascii="Times New Roman" w:hAnsi="Times New Roman" w:cs="Times New Roman"/>
        </w:rPr>
        <w:t xml:space="preserve">of refrigerant ice at 10 K </w:t>
      </w:r>
      <w:r w:rsidRPr="00384153">
        <w:rPr>
          <w:rFonts w:ascii="Times New Roman" w:hAnsi="Times New Roman" w:cs="Times New Roman"/>
        </w:rPr>
        <w:t xml:space="preserve">with respect to gas phase spectra, change in spectral pattern </w:t>
      </w:r>
      <w:r w:rsidR="00BA0B2D" w:rsidRPr="00384153">
        <w:rPr>
          <w:rFonts w:ascii="Times New Roman" w:hAnsi="Times New Roman" w:cs="Times New Roman"/>
        </w:rPr>
        <w:t>corresponding to</w:t>
      </w:r>
      <w:r w:rsidRPr="00384153">
        <w:rPr>
          <w:rFonts w:ascii="Times New Roman" w:hAnsi="Times New Roman" w:cs="Times New Roman"/>
        </w:rPr>
        <w:t xml:space="preserve"> C—F vibrational </w:t>
      </w:r>
      <w:r w:rsidR="00BA0B2D" w:rsidRPr="00384153">
        <w:rPr>
          <w:rFonts w:ascii="Times New Roman" w:hAnsi="Times New Roman" w:cs="Times New Roman"/>
        </w:rPr>
        <w:t>modes</w:t>
      </w:r>
      <w:r w:rsidRPr="00384153">
        <w:rPr>
          <w:rFonts w:ascii="Times New Roman" w:hAnsi="Times New Roman" w:cs="Times New Roman"/>
        </w:rPr>
        <w:t xml:space="preserve"> within the region 2000 cm</w:t>
      </w:r>
      <w:r w:rsidRPr="00384153">
        <w:rPr>
          <w:rFonts w:ascii="Times New Roman" w:hAnsi="Times New Roman" w:cs="Times New Roman"/>
          <w:vertAlign w:val="superscript"/>
        </w:rPr>
        <w:t>-1</w:t>
      </w:r>
      <w:r w:rsidRPr="00384153">
        <w:rPr>
          <w:rFonts w:ascii="Times New Roman" w:hAnsi="Times New Roman" w:cs="Times New Roman"/>
        </w:rPr>
        <w:t xml:space="preserve"> to 500 cm</w:t>
      </w:r>
      <w:r w:rsidRPr="00384153">
        <w:rPr>
          <w:rFonts w:ascii="Times New Roman" w:hAnsi="Times New Roman" w:cs="Times New Roman"/>
          <w:vertAlign w:val="superscript"/>
        </w:rPr>
        <w:t>-1</w:t>
      </w:r>
      <w:r w:rsidRPr="00384153">
        <w:rPr>
          <w:rFonts w:ascii="Times New Roman" w:hAnsi="Times New Roman" w:cs="Times New Roman"/>
        </w:rPr>
        <w:t xml:space="preserve"> also has been observed</w:t>
      </w:r>
      <w:r w:rsidR="00BA0B2D" w:rsidRPr="00384153">
        <w:rPr>
          <w:rFonts w:ascii="Times New Roman" w:hAnsi="Times New Roman" w:cs="Times New Roman"/>
        </w:rPr>
        <w:t xml:space="preserve"> at 80 K for </w:t>
      </w:r>
      <w:r w:rsidR="00455238" w:rsidRPr="00384153">
        <w:rPr>
          <w:rFonts w:ascii="Times New Roman" w:hAnsi="Times New Roman" w:cs="Times New Roman"/>
        </w:rPr>
        <w:t>non-olefinic refrigerant 1,1,1,2-tetrafluoroethane and at 70 K for rest of the olefinic refrigerants (2,3,3,3-tetrafluoropropene &amp; 3,3,3-trifluoropropene), indicating formation of crystalline phase.</w:t>
      </w:r>
      <w:r w:rsidR="00806407" w:rsidRPr="00384153">
        <w:rPr>
          <w:rFonts w:ascii="Times New Roman" w:hAnsi="Times New Roman" w:cs="Times New Roman"/>
          <w:vertAlign w:val="superscript"/>
        </w:rPr>
        <w:t>[54],[55]</w:t>
      </w:r>
      <w:r w:rsidR="00455238" w:rsidRPr="00384153">
        <w:rPr>
          <w:rFonts w:ascii="Times New Roman" w:hAnsi="Times New Roman" w:cs="Times New Roman"/>
        </w:rPr>
        <w:t xml:space="preserve"> As the primary objective of this study is to quantify optical spectroscopic parameter and understanding vibrational shifts, variation in spectral pattern due to phase shift </w:t>
      </w:r>
      <w:r w:rsidR="003A6279" w:rsidRPr="00384153">
        <w:rPr>
          <w:rFonts w:ascii="Times New Roman" w:hAnsi="Times New Roman" w:cs="Times New Roman"/>
        </w:rPr>
        <w:t xml:space="preserve">are provided in supporting information S5(a)-S5(c) as a general observation during sublimation of refrigerant ices. However, further combined </w:t>
      </w:r>
      <w:r w:rsidR="004D2511" w:rsidRPr="00384153">
        <w:rPr>
          <w:rFonts w:ascii="Times New Roman" w:hAnsi="Times New Roman" w:cs="Times New Roman"/>
        </w:rPr>
        <w:t xml:space="preserve">experimental and theoretical </w:t>
      </w:r>
      <w:r w:rsidR="003A6279" w:rsidRPr="00384153">
        <w:rPr>
          <w:rFonts w:ascii="Times New Roman" w:hAnsi="Times New Roman" w:cs="Times New Roman"/>
        </w:rPr>
        <w:t xml:space="preserve">study in this direction could stipulate further </w:t>
      </w:r>
      <w:r w:rsidR="004D2511" w:rsidRPr="00384153">
        <w:rPr>
          <w:rFonts w:ascii="Times New Roman" w:hAnsi="Times New Roman" w:cs="Times New Roman"/>
        </w:rPr>
        <w:t>insights</w:t>
      </w:r>
      <w:r w:rsidR="003A6279" w:rsidRPr="00384153">
        <w:rPr>
          <w:rFonts w:ascii="Times New Roman" w:hAnsi="Times New Roman" w:cs="Times New Roman"/>
        </w:rPr>
        <w:t xml:space="preserve"> </w:t>
      </w:r>
      <w:r w:rsidR="004D2511" w:rsidRPr="00384153">
        <w:rPr>
          <w:rFonts w:ascii="Times New Roman" w:hAnsi="Times New Roman" w:cs="Times New Roman"/>
        </w:rPr>
        <w:t xml:space="preserve">towards </w:t>
      </w:r>
      <w:r w:rsidR="003A6279" w:rsidRPr="00384153">
        <w:rPr>
          <w:rFonts w:ascii="Times New Roman" w:hAnsi="Times New Roman" w:cs="Times New Roman"/>
        </w:rPr>
        <w:t>the phase transition of the refrigerant</w:t>
      </w:r>
      <w:r w:rsidR="004D2511" w:rsidRPr="00384153">
        <w:rPr>
          <w:rFonts w:ascii="Times New Roman" w:hAnsi="Times New Roman" w:cs="Times New Roman"/>
        </w:rPr>
        <w:t>s used in this study.</w:t>
      </w:r>
    </w:p>
    <w:p w14:paraId="5BAC84C7" w14:textId="2C81A479" w:rsidR="001F4F6A" w:rsidRPr="001F4F6A" w:rsidRDefault="001F4F6A" w:rsidP="0052728A">
      <w:pPr>
        <w:spacing w:line="360" w:lineRule="auto"/>
        <w:jc w:val="both"/>
        <w:divId w:val="821117696"/>
        <w:rPr>
          <w:rFonts w:ascii="Times New Roman" w:hAnsi="Times New Roman" w:cs="Times New Roman"/>
          <w:b/>
          <w:bCs/>
        </w:rPr>
      </w:pPr>
      <w:r w:rsidRPr="001F4F6A">
        <w:rPr>
          <w:rFonts w:ascii="Times New Roman" w:hAnsi="Times New Roman" w:cs="Times New Roman"/>
          <w:b/>
          <w:bCs/>
        </w:rPr>
        <w:t>1,1,1,2-tetrafluoroethane</w:t>
      </w:r>
      <w:r w:rsidR="00495A80">
        <w:rPr>
          <w:rFonts w:ascii="Times New Roman" w:hAnsi="Times New Roman" w:cs="Times New Roman"/>
          <w:b/>
          <w:bCs/>
        </w:rPr>
        <w:t xml:space="preserve"> (CF</w:t>
      </w:r>
      <w:r w:rsidR="00495A80">
        <w:rPr>
          <w:rFonts w:ascii="Times New Roman" w:hAnsi="Times New Roman" w:cs="Times New Roman"/>
          <w:b/>
          <w:bCs/>
          <w:vertAlign w:val="subscript"/>
        </w:rPr>
        <w:t>3</w:t>
      </w:r>
      <w:r w:rsidR="00495A80">
        <w:rPr>
          <w:rFonts w:ascii="Times New Roman" w:hAnsi="Times New Roman" w:cs="Times New Roman"/>
          <w:b/>
          <w:bCs/>
        </w:rPr>
        <w:t>CH</w:t>
      </w:r>
      <w:r w:rsidR="00495A80">
        <w:rPr>
          <w:rFonts w:ascii="Times New Roman" w:hAnsi="Times New Roman" w:cs="Times New Roman"/>
          <w:b/>
          <w:bCs/>
          <w:vertAlign w:val="subscript"/>
        </w:rPr>
        <w:t>2</w:t>
      </w:r>
      <w:r w:rsidR="00495A80">
        <w:rPr>
          <w:rFonts w:ascii="Times New Roman" w:hAnsi="Times New Roman" w:cs="Times New Roman"/>
          <w:b/>
          <w:bCs/>
        </w:rPr>
        <w:t>F)</w:t>
      </w:r>
      <w:r w:rsidRPr="001F4F6A">
        <w:rPr>
          <w:rFonts w:ascii="Times New Roman" w:hAnsi="Times New Roman" w:cs="Times New Roman"/>
          <w:b/>
          <w:bCs/>
        </w:rPr>
        <w:t xml:space="preserve"> (</w:t>
      </w:r>
      <w:r w:rsidR="00495A80">
        <w:rPr>
          <w:rFonts w:ascii="Times New Roman" w:hAnsi="Times New Roman" w:cs="Times New Roman"/>
          <w:b/>
          <w:bCs/>
        </w:rPr>
        <w:t>R-I</w:t>
      </w:r>
      <w:r w:rsidRPr="001F4F6A">
        <w:rPr>
          <w:rFonts w:ascii="Times New Roman" w:hAnsi="Times New Roman" w:cs="Times New Roman"/>
          <w:b/>
          <w:bCs/>
        </w:rPr>
        <w:t>)</w:t>
      </w:r>
    </w:p>
    <w:p w14:paraId="7A343CB7" w14:textId="6DEE5F2C" w:rsidR="003908E0" w:rsidRDefault="004C5AFE" w:rsidP="0052728A">
      <w:pPr>
        <w:spacing w:line="360" w:lineRule="auto"/>
        <w:jc w:val="both"/>
        <w:divId w:val="821117696"/>
        <w:rPr>
          <w:rFonts w:ascii="Times New Roman" w:hAnsi="Times New Roman" w:cs="Times New Roman"/>
        </w:rPr>
      </w:pPr>
      <w:r>
        <w:rPr>
          <w:rFonts w:ascii="Times New Roman" w:hAnsi="Times New Roman" w:cs="Times New Roman"/>
        </w:rPr>
        <w:t xml:space="preserve">    </w:t>
      </w:r>
      <w:r w:rsidR="001F4F6A">
        <w:rPr>
          <w:rFonts w:ascii="Times New Roman" w:hAnsi="Times New Roman" w:cs="Times New Roman"/>
        </w:rPr>
        <w:t>The most intense C</w:t>
      </w:r>
      <w:r w:rsidR="001F4F6A" w:rsidRPr="00A87B1F">
        <w:rPr>
          <w:rFonts w:ascii="Times New Roman" w:hAnsi="Times New Roman" w:cs="Times New Roman"/>
        </w:rPr>
        <w:t xml:space="preserve">—F vibrational modes </w:t>
      </w:r>
      <w:r w:rsidR="0090334E" w:rsidRPr="00A87B1F">
        <w:rPr>
          <w:rFonts w:ascii="Times New Roman" w:hAnsi="Times New Roman" w:cs="Times New Roman"/>
        </w:rPr>
        <w:t>along</w:t>
      </w:r>
      <w:r w:rsidR="001F4F6A" w:rsidRPr="00A87B1F">
        <w:rPr>
          <w:rFonts w:ascii="Times New Roman" w:hAnsi="Times New Roman" w:cs="Times New Roman"/>
        </w:rPr>
        <w:t xml:space="preserve"> with C—H and C—C </w:t>
      </w:r>
      <w:r w:rsidR="0090334E" w:rsidRPr="00A87B1F">
        <w:rPr>
          <w:rFonts w:ascii="Times New Roman" w:hAnsi="Times New Roman" w:cs="Times New Roman"/>
        </w:rPr>
        <w:t>modes</w:t>
      </w:r>
      <w:r w:rsidR="001F4F6A" w:rsidRPr="00A87B1F">
        <w:rPr>
          <w:rFonts w:ascii="Times New Roman" w:hAnsi="Times New Roman" w:cs="Times New Roman"/>
        </w:rPr>
        <w:t xml:space="preserve"> </w:t>
      </w:r>
      <w:r w:rsidR="00E94928" w:rsidRPr="00A87B1F">
        <w:rPr>
          <w:rFonts w:ascii="Times New Roman" w:hAnsi="Times New Roman" w:cs="Times New Roman"/>
        </w:rPr>
        <w:t xml:space="preserve">likely </w:t>
      </w:r>
      <w:r w:rsidR="001F4F6A" w:rsidRPr="00A87B1F">
        <w:rPr>
          <w:rFonts w:ascii="Times New Roman" w:hAnsi="Times New Roman" w:cs="Times New Roman"/>
        </w:rPr>
        <w:t>remain in the 1328 cm</w:t>
      </w:r>
      <w:r w:rsidR="001F4F6A" w:rsidRPr="00A87B1F">
        <w:rPr>
          <w:rFonts w:ascii="Times New Roman" w:hAnsi="Times New Roman" w:cs="Times New Roman"/>
          <w:vertAlign w:val="superscript"/>
        </w:rPr>
        <w:t>-1</w:t>
      </w:r>
      <w:r w:rsidR="001F4F6A" w:rsidRPr="00A87B1F">
        <w:rPr>
          <w:rFonts w:ascii="Times New Roman" w:hAnsi="Times New Roman" w:cs="Times New Roman"/>
        </w:rPr>
        <w:t xml:space="preserve"> to 1260 cm</w:t>
      </w:r>
      <w:r w:rsidR="001F4F6A" w:rsidRPr="00A87B1F">
        <w:rPr>
          <w:rFonts w:ascii="Times New Roman" w:hAnsi="Times New Roman" w:cs="Times New Roman"/>
          <w:vertAlign w:val="superscript"/>
        </w:rPr>
        <w:t>-1</w:t>
      </w:r>
      <w:r w:rsidR="001F4F6A" w:rsidRPr="00A87B1F">
        <w:rPr>
          <w:rFonts w:ascii="Times New Roman" w:hAnsi="Times New Roman" w:cs="Times New Roman"/>
        </w:rPr>
        <w:t xml:space="preserve"> </w:t>
      </w:r>
      <w:r w:rsidR="0090334E" w:rsidRPr="00A87B1F">
        <w:rPr>
          <w:rFonts w:ascii="Times New Roman" w:hAnsi="Times New Roman" w:cs="Times New Roman"/>
        </w:rPr>
        <w:t>and</w:t>
      </w:r>
      <w:r w:rsidR="001F4F6A" w:rsidRPr="00A87B1F">
        <w:rPr>
          <w:rFonts w:ascii="Times New Roman" w:hAnsi="Times New Roman" w:cs="Times New Roman"/>
        </w:rPr>
        <w:t xml:space="preserve"> 1238 cm</w:t>
      </w:r>
      <w:r w:rsidR="001F4F6A" w:rsidRPr="00A87B1F">
        <w:rPr>
          <w:rFonts w:ascii="Times New Roman" w:hAnsi="Times New Roman" w:cs="Times New Roman"/>
          <w:vertAlign w:val="superscript"/>
        </w:rPr>
        <w:t>-1</w:t>
      </w:r>
      <w:r w:rsidR="001F4F6A" w:rsidRPr="00A87B1F">
        <w:rPr>
          <w:rFonts w:ascii="Times New Roman" w:hAnsi="Times New Roman" w:cs="Times New Roman"/>
        </w:rPr>
        <w:t xml:space="preserve"> to 1154 cm</w:t>
      </w:r>
      <w:r w:rsidR="001F4F6A" w:rsidRPr="00A87B1F">
        <w:rPr>
          <w:rFonts w:ascii="Times New Roman" w:hAnsi="Times New Roman" w:cs="Times New Roman"/>
          <w:vertAlign w:val="superscript"/>
        </w:rPr>
        <w:t>-1</w:t>
      </w:r>
      <w:r w:rsidR="001F4F6A" w:rsidRPr="00A87B1F">
        <w:rPr>
          <w:rFonts w:ascii="Times New Roman" w:hAnsi="Times New Roman" w:cs="Times New Roman"/>
        </w:rPr>
        <w:t xml:space="preserve"> </w:t>
      </w:r>
      <w:r w:rsidR="0090334E" w:rsidRPr="00A87B1F">
        <w:rPr>
          <w:rFonts w:ascii="Times New Roman" w:hAnsi="Times New Roman" w:cs="Times New Roman"/>
        </w:rPr>
        <w:t xml:space="preserve">regions; the </w:t>
      </w:r>
      <w:r w:rsidR="001F4F6A" w:rsidRPr="00A87B1F">
        <w:rPr>
          <w:rFonts w:ascii="Times New Roman" w:hAnsi="Times New Roman" w:cs="Times New Roman"/>
        </w:rPr>
        <w:t xml:space="preserve">first region corresponds to </w:t>
      </w:r>
      <w:r w:rsidR="00B11222" w:rsidRPr="00A87B1F">
        <w:rPr>
          <w:rFonts w:ascii="Times New Roman" w:hAnsi="Times New Roman" w:cs="Times New Roman"/>
        </w:rPr>
        <w:t xml:space="preserve">fundamental </w:t>
      </w:r>
      <w:r w:rsidR="001F4F6A" w:rsidRPr="00A87B1F">
        <w:rPr>
          <w:rFonts w:ascii="Times New Roman" w:hAnsi="Times New Roman" w:cs="Times New Roman"/>
        </w:rPr>
        <w:t>mode</w:t>
      </w:r>
      <w:r w:rsidR="009E3E9D" w:rsidRPr="00A87B1F">
        <w:rPr>
          <w:rFonts w:ascii="Times New Roman" w:hAnsi="Times New Roman" w:cs="Times New Roman"/>
        </w:rPr>
        <w:t xml:space="preserve">s of </w:t>
      </w:r>
      <w:r w:rsidR="00A164D4" w:rsidRPr="00A87B1F">
        <w:rPr>
          <w:rFonts w:ascii="Times New Roman" w:hAnsi="Times New Roman" w:cs="Times New Roman"/>
        </w:rPr>
        <w:t>CH</w:t>
      </w:r>
      <w:r w:rsidR="00A164D4" w:rsidRPr="00A87B1F">
        <w:rPr>
          <w:rFonts w:ascii="Times New Roman" w:hAnsi="Times New Roman" w:cs="Times New Roman"/>
          <w:vertAlign w:val="subscript"/>
        </w:rPr>
        <w:t>2</w:t>
      </w:r>
      <w:r w:rsidR="00A164D4" w:rsidRPr="00A87B1F">
        <w:rPr>
          <w:rFonts w:ascii="Times New Roman" w:hAnsi="Times New Roman" w:cs="Times New Roman"/>
        </w:rPr>
        <w:t xml:space="preserve"> wagging (</w:t>
      </w:r>
      <w:r w:rsidR="00593211">
        <w:rPr>
          <w:rFonts w:ascii="Times New Roman" w:hAnsi="Times New Roman" w:cs="Times New Roman"/>
        </w:rPr>
        <w:t>ω</w:t>
      </w:r>
      <w:r w:rsidR="00A164D4" w:rsidRPr="00A87B1F">
        <w:rPr>
          <w:rFonts w:ascii="Times New Roman" w:hAnsi="Times New Roman" w:cs="Times New Roman"/>
        </w:rPr>
        <w:t xml:space="preserve">) having contributions from the C—C stretching (σ) and </w:t>
      </w:r>
      <w:r w:rsidR="009E3E9D" w:rsidRPr="00A87B1F">
        <w:rPr>
          <w:rFonts w:ascii="Times New Roman" w:hAnsi="Times New Roman" w:cs="Times New Roman"/>
        </w:rPr>
        <w:t>CF</w:t>
      </w:r>
      <w:r w:rsidR="009E3E9D" w:rsidRPr="00A87B1F">
        <w:rPr>
          <w:rFonts w:ascii="Times New Roman" w:hAnsi="Times New Roman" w:cs="Times New Roman"/>
          <w:vertAlign w:val="subscript"/>
        </w:rPr>
        <w:t>3</w:t>
      </w:r>
      <w:r w:rsidR="009E3E9D" w:rsidRPr="00A87B1F">
        <w:rPr>
          <w:rFonts w:ascii="Times New Roman" w:hAnsi="Times New Roman" w:cs="Times New Roman"/>
        </w:rPr>
        <w:t xml:space="preserve"> deformation (δ</w:t>
      </w:r>
      <w:r w:rsidR="009E3E9D" w:rsidRPr="00A87B1F">
        <w:rPr>
          <w:rFonts w:ascii="Times New Roman" w:hAnsi="Times New Roman" w:cs="Times New Roman"/>
          <w:vertAlign w:val="subscript"/>
        </w:rPr>
        <w:t>CF</w:t>
      </w:r>
      <w:r w:rsidR="009E3E9D" w:rsidRPr="00A87B1F">
        <w:rPr>
          <w:rFonts w:ascii="Times New Roman" w:hAnsi="Times New Roman" w:cs="Times New Roman"/>
          <w:sz w:val="20"/>
          <w:szCs w:val="20"/>
          <w:vertAlign w:val="subscript"/>
        </w:rPr>
        <w:t>3</w:t>
      </w:r>
      <w:r w:rsidR="009E3E9D" w:rsidRPr="00A87B1F">
        <w:rPr>
          <w:rFonts w:ascii="Times New Roman" w:hAnsi="Times New Roman" w:cs="Times New Roman"/>
        </w:rPr>
        <w:t>)</w:t>
      </w:r>
      <w:r w:rsidR="0090334E" w:rsidRPr="00A87B1F">
        <w:rPr>
          <w:rFonts w:ascii="Times New Roman" w:hAnsi="Times New Roman" w:cs="Times New Roman"/>
        </w:rPr>
        <w:t xml:space="preserve">, </w:t>
      </w:r>
      <w:r w:rsidR="008C5F57" w:rsidRPr="00A87B1F">
        <w:rPr>
          <w:rFonts w:ascii="Times New Roman" w:hAnsi="Times New Roman" w:cs="Times New Roman"/>
        </w:rPr>
        <w:t>while</w:t>
      </w:r>
      <w:r w:rsidR="001F4F6A" w:rsidRPr="00A87B1F">
        <w:rPr>
          <w:rFonts w:ascii="Times New Roman" w:hAnsi="Times New Roman" w:cs="Times New Roman"/>
        </w:rPr>
        <w:t xml:space="preserve"> the second region</w:t>
      </w:r>
      <w:r w:rsidR="009E3E9D" w:rsidRPr="00A87B1F">
        <w:rPr>
          <w:rFonts w:ascii="Times New Roman" w:hAnsi="Times New Roman" w:cs="Times New Roman"/>
        </w:rPr>
        <w:t xml:space="preserve"> corresponds to CF</w:t>
      </w:r>
      <w:r w:rsidR="009E3E9D" w:rsidRPr="00A87B1F">
        <w:rPr>
          <w:rFonts w:ascii="Times New Roman" w:hAnsi="Times New Roman" w:cs="Times New Roman"/>
          <w:vertAlign w:val="subscript"/>
        </w:rPr>
        <w:t>3</w:t>
      </w:r>
      <w:r w:rsidR="009E3E9D" w:rsidRPr="00A87B1F">
        <w:rPr>
          <w:rFonts w:ascii="Times New Roman" w:hAnsi="Times New Roman" w:cs="Times New Roman"/>
        </w:rPr>
        <w:t xml:space="preserve"> stretching (σ</w:t>
      </w:r>
      <w:r w:rsidR="009E3E9D" w:rsidRPr="00A87B1F">
        <w:rPr>
          <w:rFonts w:ascii="Times New Roman" w:hAnsi="Times New Roman" w:cs="Times New Roman"/>
          <w:vertAlign w:val="subscript"/>
        </w:rPr>
        <w:t>CF</w:t>
      </w:r>
      <w:r w:rsidR="009E3E9D" w:rsidRPr="00A87B1F">
        <w:rPr>
          <w:rFonts w:ascii="Times New Roman" w:hAnsi="Times New Roman" w:cs="Times New Roman"/>
          <w:sz w:val="20"/>
          <w:szCs w:val="20"/>
          <w:vertAlign w:val="subscript"/>
        </w:rPr>
        <w:t>3</w:t>
      </w:r>
      <w:r w:rsidR="009E3E9D" w:rsidRPr="00A87B1F">
        <w:rPr>
          <w:rFonts w:ascii="Times New Roman" w:hAnsi="Times New Roman" w:cs="Times New Roman"/>
        </w:rPr>
        <w:t>) fundamentals</w:t>
      </w:r>
      <w:r w:rsidR="001F4F6A" w:rsidRPr="00A87B1F">
        <w:rPr>
          <w:rFonts w:ascii="Times New Roman" w:hAnsi="Times New Roman" w:cs="Times New Roman"/>
        </w:rPr>
        <w:t xml:space="preserve"> </w:t>
      </w:r>
      <w:r w:rsidR="009E3E9D" w:rsidRPr="00A87B1F">
        <w:rPr>
          <w:rFonts w:ascii="Times New Roman" w:hAnsi="Times New Roman" w:cs="Times New Roman"/>
        </w:rPr>
        <w:t xml:space="preserve">with contributions from </w:t>
      </w:r>
      <w:r w:rsidR="001F4F6A" w:rsidRPr="00A87B1F">
        <w:rPr>
          <w:rFonts w:ascii="Times New Roman" w:hAnsi="Times New Roman" w:cs="Times New Roman"/>
        </w:rPr>
        <w:t xml:space="preserve">C—H </w:t>
      </w:r>
      <w:r w:rsidR="0090334E" w:rsidRPr="00A87B1F">
        <w:rPr>
          <w:rFonts w:ascii="Times New Roman" w:hAnsi="Times New Roman" w:cs="Times New Roman"/>
        </w:rPr>
        <w:t>and</w:t>
      </w:r>
      <w:r w:rsidR="001F4F6A" w:rsidRPr="00A87B1F">
        <w:rPr>
          <w:rFonts w:ascii="Times New Roman" w:hAnsi="Times New Roman" w:cs="Times New Roman"/>
        </w:rPr>
        <w:t xml:space="preserve"> C—C bending modes </w:t>
      </w:r>
      <w:r w:rsidR="0090334E" w:rsidRPr="00A87B1F">
        <w:rPr>
          <w:rFonts w:ascii="Times New Roman" w:hAnsi="Times New Roman" w:cs="Times New Roman"/>
        </w:rPr>
        <w:t>(</w:t>
      </w:r>
      <w:r w:rsidR="00064C58" w:rsidRPr="00A87B1F">
        <w:rPr>
          <w:rFonts w:ascii="Times New Roman" w:hAnsi="Times New Roman" w:cs="Times New Roman"/>
        </w:rPr>
        <w:t xml:space="preserve">Figure </w:t>
      </w:r>
      <w:r w:rsidR="00461358" w:rsidRPr="00A87B1F">
        <w:rPr>
          <w:rFonts w:ascii="Times New Roman" w:hAnsi="Times New Roman" w:cs="Times New Roman"/>
        </w:rPr>
        <w:t>6</w:t>
      </w:r>
      <w:r w:rsidR="00064C58" w:rsidRPr="00A87B1F">
        <w:rPr>
          <w:rFonts w:ascii="Times New Roman" w:hAnsi="Times New Roman" w:cs="Times New Roman"/>
        </w:rPr>
        <w:t>a</w:t>
      </w:r>
      <w:r w:rsidR="0090334E" w:rsidRPr="00A87B1F">
        <w:rPr>
          <w:rFonts w:ascii="Times New Roman" w:hAnsi="Times New Roman" w:cs="Times New Roman"/>
        </w:rPr>
        <w:t xml:space="preserve">). </w:t>
      </w:r>
      <w:r w:rsidR="00BE0C23" w:rsidRPr="00A87B1F">
        <w:rPr>
          <w:rFonts w:ascii="Times New Roman" w:hAnsi="Times New Roman" w:cs="Times New Roman"/>
        </w:rPr>
        <w:t>These f</w:t>
      </w:r>
      <w:r w:rsidR="00BE307A" w:rsidRPr="00A87B1F">
        <w:rPr>
          <w:rFonts w:ascii="Times New Roman" w:hAnsi="Times New Roman" w:cs="Times New Roman"/>
        </w:rPr>
        <w:t xml:space="preserve">undamental modes where contribution from </w:t>
      </w:r>
      <w:r w:rsidR="000F57C8" w:rsidRPr="00A87B1F">
        <w:rPr>
          <w:rFonts w:ascii="Times New Roman" w:hAnsi="Times New Roman" w:cs="Times New Roman"/>
        </w:rPr>
        <w:t>C—F vibrational mode exists</w:t>
      </w:r>
      <w:r w:rsidR="00B612B7" w:rsidRPr="00A87B1F">
        <w:rPr>
          <w:rFonts w:ascii="Times New Roman" w:hAnsi="Times New Roman" w:cs="Times New Roman"/>
        </w:rPr>
        <w:t xml:space="preserve">, induces frequency redshift in the solid ices as compared to vapor phase due to intermolecular interactions </w:t>
      </w:r>
      <w:r w:rsidR="00B612B7" w:rsidRPr="00AA6FE2">
        <w:rPr>
          <w:rFonts w:ascii="Times New Roman" w:hAnsi="Times New Roman" w:cs="Times New Roman"/>
        </w:rPr>
        <w:t xml:space="preserve">through </w:t>
      </w:r>
      <w:r w:rsidR="00CA58D8" w:rsidRPr="00AA6FE2">
        <w:rPr>
          <w:rFonts w:ascii="Times New Roman" w:hAnsi="Times New Roman" w:cs="Times New Roman"/>
        </w:rPr>
        <w:t xml:space="preserve">in </w:t>
      </w:r>
      <w:r w:rsidR="005840FD" w:rsidRPr="00AA6FE2">
        <w:rPr>
          <w:rFonts w:ascii="Times New Roman" w:hAnsi="Times New Roman" w:cs="Times New Roman"/>
        </w:rPr>
        <w:t>F···</w:t>
      </w:r>
      <w:r w:rsidR="00CA58D8" w:rsidRPr="00AA6FE2">
        <w:rPr>
          <w:rFonts w:ascii="Times New Roman" w:hAnsi="Times New Roman" w:cs="Times New Roman"/>
        </w:rPr>
        <w:t>H.</w:t>
      </w:r>
      <w:r w:rsidR="00B612B7" w:rsidRPr="00A87B1F">
        <w:rPr>
          <w:rFonts w:ascii="Times New Roman" w:hAnsi="Times New Roman" w:cs="Times New Roman"/>
        </w:rPr>
        <w:t xml:space="preserve"> </w:t>
      </w:r>
      <w:r w:rsidR="000D2022" w:rsidRPr="00A87B1F">
        <w:rPr>
          <w:rFonts w:ascii="Times New Roman" w:hAnsi="Times New Roman" w:cs="Times New Roman"/>
        </w:rPr>
        <w:t xml:space="preserve"> For example, fundamental CF</w:t>
      </w:r>
      <w:r w:rsidR="000D2022" w:rsidRPr="00A87B1F">
        <w:rPr>
          <w:rFonts w:ascii="Times New Roman" w:hAnsi="Times New Roman" w:cs="Times New Roman"/>
          <w:vertAlign w:val="subscript"/>
        </w:rPr>
        <w:t>3</w:t>
      </w:r>
      <w:r w:rsidR="000D2022" w:rsidRPr="00A87B1F">
        <w:rPr>
          <w:rFonts w:ascii="Times New Roman" w:hAnsi="Times New Roman" w:cs="Times New Roman"/>
        </w:rPr>
        <w:t xml:space="preserve"> stretching mode in the ices (</w:t>
      </w:r>
      <w:r w:rsidR="0037008A">
        <w:rPr>
          <w:rFonts w:ascii="Times New Roman" w:hAnsi="Times New Roman" w:cs="Times New Roman"/>
        </w:rPr>
        <w:t>ν</w:t>
      </w:r>
      <w:r w:rsidR="0037008A">
        <w:rPr>
          <w:rFonts w:ascii="Times New Roman" w:hAnsi="Times New Roman" w:cs="Times New Roman"/>
          <w:vertAlign w:val="subscript"/>
        </w:rPr>
        <w:t xml:space="preserve">5 </w:t>
      </w:r>
      <w:r w:rsidR="000D2022" w:rsidRPr="00A87B1F">
        <w:rPr>
          <w:rFonts w:ascii="Times New Roman" w:hAnsi="Times New Roman" w:cs="Times New Roman"/>
        </w:rPr>
        <w:t>(R-I)) undergoes a red-shift from 1184 cm</w:t>
      </w:r>
      <w:r w:rsidR="000D2022" w:rsidRPr="00A87B1F">
        <w:rPr>
          <w:rFonts w:ascii="Times New Roman" w:hAnsi="Times New Roman" w:cs="Times New Roman"/>
          <w:vertAlign w:val="superscript"/>
        </w:rPr>
        <w:t>-1</w:t>
      </w:r>
      <w:r w:rsidR="000D2022" w:rsidRPr="00A87B1F">
        <w:rPr>
          <w:rFonts w:ascii="Times New Roman" w:hAnsi="Times New Roman" w:cs="Times New Roman"/>
        </w:rPr>
        <w:t xml:space="preserve"> in the gas phase to 1161 cm</w:t>
      </w:r>
      <w:r w:rsidR="000D2022" w:rsidRPr="00A87B1F">
        <w:rPr>
          <w:rFonts w:ascii="Times New Roman" w:hAnsi="Times New Roman" w:cs="Times New Roman"/>
          <w:vertAlign w:val="superscript"/>
        </w:rPr>
        <w:t>-1</w:t>
      </w:r>
      <w:r w:rsidR="000D2022" w:rsidRPr="00A87B1F">
        <w:rPr>
          <w:rFonts w:ascii="Times New Roman" w:hAnsi="Times New Roman" w:cs="Times New Roman"/>
        </w:rPr>
        <w:t xml:space="preserve"> for the 1556±24 nm thick ice. The concerned mode has </w:t>
      </w:r>
      <w:r w:rsidR="008F5B38">
        <w:rPr>
          <w:rFonts w:ascii="Times New Roman" w:hAnsi="Times New Roman" w:cs="Times New Roman"/>
        </w:rPr>
        <w:t xml:space="preserve">a </w:t>
      </w:r>
      <w:r w:rsidR="000D2022" w:rsidRPr="00A87B1F">
        <w:rPr>
          <w:rFonts w:ascii="Times New Roman" w:hAnsi="Times New Roman" w:cs="Times New Roman"/>
        </w:rPr>
        <w:t>contribution from CH</w:t>
      </w:r>
      <w:r w:rsidR="000D2022" w:rsidRPr="00A87B1F">
        <w:rPr>
          <w:rFonts w:ascii="Times New Roman" w:hAnsi="Times New Roman" w:cs="Times New Roman"/>
          <w:vertAlign w:val="subscript"/>
        </w:rPr>
        <w:t>2</w:t>
      </w:r>
      <w:r w:rsidR="000D2022" w:rsidRPr="00A87B1F">
        <w:rPr>
          <w:rFonts w:ascii="Times New Roman" w:hAnsi="Times New Roman" w:cs="Times New Roman"/>
        </w:rPr>
        <w:t xml:space="preserve"> wagging (</w:t>
      </w:r>
      <w:r w:rsidR="00593211">
        <w:rPr>
          <w:rFonts w:ascii="Times New Roman" w:hAnsi="Times New Roman" w:cs="Times New Roman"/>
        </w:rPr>
        <w:t>ω</w:t>
      </w:r>
      <w:r w:rsidR="000D2022" w:rsidRPr="00A87B1F">
        <w:rPr>
          <w:rFonts w:ascii="Times New Roman" w:hAnsi="Times New Roman" w:cs="Times New Roman"/>
        </w:rPr>
        <w:t xml:space="preserve">). </w:t>
      </w:r>
      <w:r w:rsidR="0056001D" w:rsidRPr="00A87B1F">
        <w:rPr>
          <w:rFonts w:ascii="Times New Roman" w:hAnsi="Times New Roman" w:cs="Times New Roman"/>
        </w:rPr>
        <w:t>On the other hand, t</w:t>
      </w:r>
      <w:r w:rsidR="00BE0C23" w:rsidRPr="00A87B1F">
        <w:rPr>
          <w:rFonts w:ascii="Times New Roman" w:hAnsi="Times New Roman" w:cs="Times New Roman"/>
        </w:rPr>
        <w:t xml:space="preserve">he </w:t>
      </w:r>
      <w:r w:rsidR="00A164D4" w:rsidRPr="00A87B1F">
        <w:rPr>
          <w:rFonts w:ascii="Times New Roman" w:hAnsi="Times New Roman" w:cs="Times New Roman"/>
        </w:rPr>
        <w:t>fundamental</w:t>
      </w:r>
      <w:r w:rsidR="0090334E" w:rsidRPr="00A87B1F">
        <w:rPr>
          <w:rFonts w:ascii="Times New Roman" w:hAnsi="Times New Roman" w:cs="Times New Roman"/>
        </w:rPr>
        <w:t xml:space="preserve"> </w:t>
      </w:r>
      <w:r w:rsidR="008C5F57" w:rsidRPr="00A87B1F">
        <w:rPr>
          <w:rFonts w:ascii="Times New Roman" w:hAnsi="Times New Roman" w:cs="Times New Roman"/>
        </w:rPr>
        <w:t>CH</w:t>
      </w:r>
      <w:r w:rsidR="008C5F57" w:rsidRPr="00A87B1F">
        <w:rPr>
          <w:rFonts w:ascii="Times New Roman" w:hAnsi="Times New Roman" w:cs="Times New Roman"/>
          <w:vertAlign w:val="subscript"/>
        </w:rPr>
        <w:t>2</w:t>
      </w:r>
      <w:r w:rsidR="008C5F57" w:rsidRPr="00A87B1F">
        <w:rPr>
          <w:rFonts w:ascii="Times New Roman" w:hAnsi="Times New Roman" w:cs="Times New Roman"/>
        </w:rPr>
        <w:t xml:space="preserve"> wagging (</w:t>
      </w:r>
      <w:r w:rsidR="00593211">
        <w:rPr>
          <w:rFonts w:ascii="Times New Roman" w:hAnsi="Times New Roman" w:cs="Times New Roman"/>
        </w:rPr>
        <w:t>ω</w:t>
      </w:r>
      <w:r w:rsidR="008C5F57" w:rsidRPr="00A87B1F">
        <w:rPr>
          <w:rFonts w:ascii="Times New Roman" w:hAnsi="Times New Roman" w:cs="Times New Roman"/>
        </w:rPr>
        <w:t xml:space="preserve">) </w:t>
      </w:r>
      <w:r w:rsidR="008F50AE" w:rsidRPr="00A87B1F">
        <w:rPr>
          <w:rFonts w:ascii="Times New Roman" w:hAnsi="Times New Roman" w:cs="Times New Roman"/>
        </w:rPr>
        <w:t>(</w:t>
      </w:r>
      <w:r w:rsidR="0037008A">
        <w:rPr>
          <w:rFonts w:ascii="Times New Roman" w:hAnsi="Times New Roman" w:cs="Times New Roman"/>
        </w:rPr>
        <w:t>ν</w:t>
      </w:r>
      <w:r w:rsidR="0037008A">
        <w:rPr>
          <w:rFonts w:ascii="Times New Roman" w:hAnsi="Times New Roman" w:cs="Times New Roman"/>
          <w:vertAlign w:val="subscript"/>
        </w:rPr>
        <w:t xml:space="preserve">4 </w:t>
      </w:r>
      <w:r w:rsidR="0037008A">
        <w:rPr>
          <w:rFonts w:ascii="Times New Roman" w:hAnsi="Times New Roman" w:cs="Times New Roman"/>
        </w:rPr>
        <w:t>(</w:t>
      </w:r>
      <w:r w:rsidR="008F50AE" w:rsidRPr="00A87B1F">
        <w:rPr>
          <w:rFonts w:ascii="Times New Roman" w:hAnsi="Times New Roman" w:cs="Times New Roman"/>
        </w:rPr>
        <w:t xml:space="preserve">R-I)) </w:t>
      </w:r>
      <w:r w:rsidR="00064C58" w:rsidRPr="00A87B1F">
        <w:rPr>
          <w:rFonts w:ascii="Times New Roman" w:hAnsi="Times New Roman" w:cs="Times New Roman"/>
        </w:rPr>
        <w:t>is</w:t>
      </w:r>
      <w:r w:rsidR="00E619C9" w:rsidRPr="00A87B1F">
        <w:rPr>
          <w:rFonts w:ascii="Times New Roman" w:hAnsi="Times New Roman" w:cs="Times New Roman"/>
        </w:rPr>
        <w:t xml:space="preserve"> also</w:t>
      </w:r>
      <w:r w:rsidR="00064C58" w:rsidRPr="00A87B1F">
        <w:rPr>
          <w:rFonts w:ascii="Times New Roman" w:hAnsi="Times New Roman" w:cs="Times New Roman"/>
        </w:rPr>
        <w:t xml:space="preserve"> </w:t>
      </w:r>
      <w:r w:rsidR="008C5F57" w:rsidRPr="00A87B1F">
        <w:rPr>
          <w:rFonts w:ascii="Times New Roman" w:hAnsi="Times New Roman" w:cs="Times New Roman"/>
        </w:rPr>
        <w:t>red</w:t>
      </w:r>
      <w:r w:rsidR="0090334E" w:rsidRPr="00A87B1F">
        <w:rPr>
          <w:rFonts w:ascii="Times New Roman" w:hAnsi="Times New Roman" w:cs="Times New Roman"/>
        </w:rPr>
        <w:t>-</w:t>
      </w:r>
      <w:r w:rsidR="008C5F57" w:rsidRPr="00A87B1F">
        <w:rPr>
          <w:rFonts w:ascii="Times New Roman" w:hAnsi="Times New Roman" w:cs="Times New Roman"/>
        </w:rPr>
        <w:t>shifted from 1292 cm</w:t>
      </w:r>
      <w:r w:rsidR="008C5F57" w:rsidRPr="00A87B1F">
        <w:rPr>
          <w:rFonts w:ascii="Times New Roman" w:hAnsi="Times New Roman" w:cs="Times New Roman"/>
          <w:vertAlign w:val="superscript"/>
        </w:rPr>
        <w:t>-1</w:t>
      </w:r>
      <w:r w:rsidR="008C5F57" w:rsidRPr="00A87B1F">
        <w:rPr>
          <w:rFonts w:ascii="Times New Roman" w:hAnsi="Times New Roman" w:cs="Times New Roman"/>
        </w:rPr>
        <w:t xml:space="preserve"> in </w:t>
      </w:r>
      <w:r w:rsidR="0090334E" w:rsidRPr="00A87B1F">
        <w:rPr>
          <w:rFonts w:ascii="Times New Roman" w:hAnsi="Times New Roman" w:cs="Times New Roman"/>
        </w:rPr>
        <w:t>the gas</w:t>
      </w:r>
      <w:r w:rsidR="008C5F57" w:rsidRPr="00A87B1F">
        <w:rPr>
          <w:rFonts w:ascii="Times New Roman" w:hAnsi="Times New Roman" w:cs="Times New Roman"/>
        </w:rPr>
        <w:t xml:space="preserve"> phase to 1283 cm</w:t>
      </w:r>
      <w:r w:rsidR="008C5F57" w:rsidRPr="00A87B1F">
        <w:rPr>
          <w:rFonts w:ascii="Times New Roman" w:hAnsi="Times New Roman" w:cs="Times New Roman"/>
          <w:vertAlign w:val="superscript"/>
        </w:rPr>
        <w:t>-1</w:t>
      </w:r>
      <w:r w:rsidR="008C5F57" w:rsidRPr="00A87B1F">
        <w:rPr>
          <w:rFonts w:ascii="Times New Roman" w:hAnsi="Times New Roman" w:cs="Times New Roman"/>
        </w:rPr>
        <w:t xml:space="preserve"> in the </w:t>
      </w:r>
      <w:r w:rsidR="0090334E" w:rsidRPr="00A87B1F">
        <w:rPr>
          <w:rFonts w:ascii="Times New Roman" w:hAnsi="Times New Roman" w:cs="Times New Roman"/>
        </w:rPr>
        <w:t xml:space="preserve">ice of </w:t>
      </w:r>
      <w:r w:rsidR="00405BC4" w:rsidRPr="00A87B1F">
        <w:rPr>
          <w:rFonts w:ascii="Times New Roman" w:hAnsi="Times New Roman" w:cs="Times New Roman"/>
        </w:rPr>
        <w:t>518±16</w:t>
      </w:r>
      <w:r w:rsidR="008C5F57" w:rsidRPr="00A87B1F">
        <w:rPr>
          <w:rFonts w:ascii="Times New Roman" w:hAnsi="Times New Roman" w:cs="Times New Roman"/>
        </w:rPr>
        <w:t xml:space="preserve"> nm</w:t>
      </w:r>
      <w:r w:rsidR="005F5B23" w:rsidRPr="00A87B1F">
        <w:rPr>
          <w:rFonts w:ascii="Times New Roman" w:hAnsi="Times New Roman" w:cs="Times New Roman"/>
        </w:rPr>
        <w:t xml:space="preserve"> thickness</w:t>
      </w:r>
      <w:r w:rsidR="0090334E" w:rsidRPr="00A87B1F">
        <w:rPr>
          <w:rFonts w:ascii="Times New Roman" w:hAnsi="Times New Roman" w:cs="Times New Roman"/>
        </w:rPr>
        <w:t xml:space="preserve">, </w:t>
      </w:r>
      <w:r w:rsidR="008C5F57" w:rsidRPr="00A87B1F">
        <w:rPr>
          <w:rFonts w:ascii="Times New Roman" w:hAnsi="Times New Roman" w:cs="Times New Roman"/>
        </w:rPr>
        <w:t>which is further red</w:t>
      </w:r>
      <w:r w:rsidR="0090334E" w:rsidRPr="00A87B1F">
        <w:rPr>
          <w:rFonts w:ascii="Times New Roman" w:hAnsi="Times New Roman" w:cs="Times New Roman"/>
        </w:rPr>
        <w:t>-</w:t>
      </w:r>
      <w:r w:rsidR="008C5F57" w:rsidRPr="00A87B1F">
        <w:rPr>
          <w:rFonts w:ascii="Times New Roman" w:hAnsi="Times New Roman" w:cs="Times New Roman"/>
        </w:rPr>
        <w:t>shifted towards 1277 cm</w:t>
      </w:r>
      <w:r w:rsidR="008C5F57" w:rsidRPr="00A87B1F">
        <w:rPr>
          <w:rFonts w:ascii="Times New Roman" w:hAnsi="Times New Roman" w:cs="Times New Roman"/>
          <w:vertAlign w:val="superscript"/>
        </w:rPr>
        <w:t xml:space="preserve">-1 </w:t>
      </w:r>
      <w:r w:rsidR="0090334E" w:rsidRPr="00A87B1F">
        <w:rPr>
          <w:rFonts w:ascii="Times New Roman" w:hAnsi="Times New Roman" w:cs="Times New Roman"/>
        </w:rPr>
        <w:t>for</w:t>
      </w:r>
      <w:r w:rsidR="008C5F57" w:rsidRPr="00A87B1F">
        <w:rPr>
          <w:rFonts w:ascii="Times New Roman" w:hAnsi="Times New Roman" w:cs="Times New Roman"/>
        </w:rPr>
        <w:t xml:space="preserve"> </w:t>
      </w:r>
      <w:r w:rsidR="0090334E" w:rsidRPr="00A87B1F">
        <w:rPr>
          <w:rFonts w:ascii="Times New Roman" w:hAnsi="Times New Roman" w:cs="Times New Roman"/>
        </w:rPr>
        <w:t xml:space="preserve">a </w:t>
      </w:r>
      <w:r w:rsidR="00BC699E" w:rsidRPr="00A87B1F">
        <w:rPr>
          <w:rFonts w:ascii="Times New Roman" w:hAnsi="Times New Roman" w:cs="Times New Roman"/>
        </w:rPr>
        <w:t>thicker ice</w:t>
      </w:r>
      <w:r w:rsidR="0090334E" w:rsidRPr="00A87B1F">
        <w:rPr>
          <w:rFonts w:ascii="Times New Roman" w:hAnsi="Times New Roman" w:cs="Times New Roman"/>
        </w:rPr>
        <w:t xml:space="preserve"> of</w:t>
      </w:r>
      <w:r w:rsidR="008C5F57" w:rsidRPr="00A87B1F">
        <w:rPr>
          <w:rFonts w:ascii="Times New Roman" w:hAnsi="Times New Roman" w:cs="Times New Roman"/>
        </w:rPr>
        <w:t xml:space="preserve"> </w:t>
      </w:r>
      <w:r w:rsidR="00405BC4" w:rsidRPr="00A87B1F">
        <w:rPr>
          <w:rFonts w:ascii="Times New Roman" w:hAnsi="Times New Roman" w:cs="Times New Roman"/>
        </w:rPr>
        <w:t>1556±24</w:t>
      </w:r>
      <w:r w:rsidR="008C5F57" w:rsidRPr="00A87B1F">
        <w:rPr>
          <w:rFonts w:ascii="Times New Roman" w:hAnsi="Times New Roman" w:cs="Times New Roman"/>
        </w:rPr>
        <w:t xml:space="preserve"> nm</w:t>
      </w:r>
      <w:r w:rsidR="00BE0C23" w:rsidRPr="00A87B1F">
        <w:rPr>
          <w:rFonts w:ascii="Times New Roman" w:hAnsi="Times New Roman" w:cs="Times New Roman"/>
        </w:rPr>
        <w:t xml:space="preserve"> due to </w:t>
      </w:r>
      <w:r w:rsidR="00B45BE5" w:rsidRPr="00A87B1F">
        <w:rPr>
          <w:rFonts w:ascii="Times New Roman" w:hAnsi="Times New Roman" w:cs="Times New Roman"/>
        </w:rPr>
        <w:t xml:space="preserve">significant </w:t>
      </w:r>
      <w:r w:rsidR="00BE0C23" w:rsidRPr="00A87B1F">
        <w:rPr>
          <w:rFonts w:ascii="Times New Roman" w:hAnsi="Times New Roman" w:cs="Times New Roman"/>
        </w:rPr>
        <w:t>contribution of CF</w:t>
      </w:r>
      <w:r w:rsidR="00BE0C23" w:rsidRPr="00A87B1F">
        <w:rPr>
          <w:rFonts w:ascii="Times New Roman" w:hAnsi="Times New Roman" w:cs="Times New Roman"/>
          <w:vertAlign w:val="subscript"/>
        </w:rPr>
        <w:t>3</w:t>
      </w:r>
      <w:r w:rsidR="00BE0C23" w:rsidRPr="00A87B1F">
        <w:rPr>
          <w:rFonts w:ascii="Times New Roman" w:hAnsi="Times New Roman" w:cs="Times New Roman"/>
        </w:rPr>
        <w:t xml:space="preserve"> deformation (δ</w:t>
      </w:r>
      <w:r w:rsidR="00BE0C23" w:rsidRPr="00A87B1F">
        <w:rPr>
          <w:rFonts w:ascii="Times New Roman" w:hAnsi="Times New Roman" w:cs="Times New Roman"/>
          <w:vertAlign w:val="subscript"/>
        </w:rPr>
        <w:t>CF</w:t>
      </w:r>
      <w:r w:rsidR="00BE0C23" w:rsidRPr="00A87B1F">
        <w:rPr>
          <w:rFonts w:ascii="Times New Roman" w:hAnsi="Times New Roman" w:cs="Times New Roman"/>
          <w:sz w:val="20"/>
          <w:szCs w:val="20"/>
          <w:vertAlign w:val="subscript"/>
        </w:rPr>
        <w:t>3</w:t>
      </w:r>
      <w:r w:rsidR="00BE0C23" w:rsidRPr="00A87B1F">
        <w:rPr>
          <w:rFonts w:ascii="Times New Roman" w:hAnsi="Times New Roman" w:cs="Times New Roman"/>
        </w:rPr>
        <w:t>) mode</w:t>
      </w:r>
      <w:r w:rsidR="00B45BE5" w:rsidRPr="00A87B1F">
        <w:rPr>
          <w:rFonts w:ascii="Times New Roman" w:hAnsi="Times New Roman" w:cs="Times New Roman"/>
        </w:rPr>
        <w:t>, which usually undergoes spectral redshift as mentioned</w:t>
      </w:r>
      <w:r w:rsidR="008739AD" w:rsidRPr="00A87B1F">
        <w:rPr>
          <w:rFonts w:ascii="Times New Roman" w:hAnsi="Times New Roman" w:cs="Times New Roman"/>
        </w:rPr>
        <w:t xml:space="preserve"> earlie</w:t>
      </w:r>
      <w:r w:rsidR="008739AD" w:rsidRPr="004858D6">
        <w:rPr>
          <w:rFonts w:ascii="Times New Roman" w:hAnsi="Times New Roman" w:cs="Times New Roman"/>
        </w:rPr>
        <w:t>r</w:t>
      </w:r>
      <w:r w:rsidR="008C5F57" w:rsidRPr="004858D6">
        <w:rPr>
          <w:rFonts w:ascii="Times New Roman" w:hAnsi="Times New Roman" w:cs="Times New Roman"/>
        </w:rPr>
        <w:t xml:space="preserve">. </w:t>
      </w:r>
      <w:r w:rsidR="006156EB" w:rsidRPr="00A87B1F">
        <w:rPr>
          <w:rFonts w:ascii="Times New Roman" w:hAnsi="Times New Roman" w:cs="Times New Roman"/>
        </w:rPr>
        <w:t xml:space="preserve">Apart from the modes </w:t>
      </w:r>
      <w:r w:rsidR="00F6528F" w:rsidRPr="00A87B1F">
        <w:rPr>
          <w:rFonts w:ascii="Times New Roman" w:hAnsi="Times New Roman" w:cs="Times New Roman"/>
        </w:rPr>
        <w:t xml:space="preserve">associated </w:t>
      </w:r>
      <w:r w:rsidR="006156EB" w:rsidRPr="00A87B1F">
        <w:rPr>
          <w:rFonts w:ascii="Times New Roman" w:hAnsi="Times New Roman" w:cs="Times New Roman"/>
        </w:rPr>
        <w:t xml:space="preserve">with </w:t>
      </w:r>
      <w:r w:rsidR="00BE0C23" w:rsidRPr="00A87B1F">
        <w:rPr>
          <w:rFonts w:ascii="Times New Roman" w:hAnsi="Times New Roman" w:cs="Times New Roman"/>
        </w:rPr>
        <w:t xml:space="preserve">the contribution from </w:t>
      </w:r>
      <w:r w:rsidR="006156EB" w:rsidRPr="00A87B1F">
        <w:rPr>
          <w:rFonts w:ascii="Times New Roman" w:hAnsi="Times New Roman" w:cs="Times New Roman"/>
        </w:rPr>
        <w:t>C—F vibrations arising from CF</w:t>
      </w:r>
      <w:r w:rsidR="006156EB" w:rsidRPr="00A87B1F">
        <w:rPr>
          <w:rFonts w:ascii="Times New Roman" w:hAnsi="Times New Roman" w:cs="Times New Roman"/>
          <w:vertAlign w:val="subscript"/>
        </w:rPr>
        <w:t>3</w:t>
      </w:r>
      <w:r w:rsidR="006156EB" w:rsidRPr="00A87B1F">
        <w:rPr>
          <w:rFonts w:ascii="Times New Roman" w:hAnsi="Times New Roman" w:cs="Times New Roman"/>
        </w:rPr>
        <w:t>, C—F vibration</w:t>
      </w:r>
      <w:r w:rsidR="008C5F57" w:rsidRPr="00A87B1F">
        <w:rPr>
          <w:rFonts w:ascii="Times New Roman" w:hAnsi="Times New Roman" w:cs="Times New Roman"/>
        </w:rPr>
        <w:t xml:space="preserve"> </w:t>
      </w:r>
      <w:r w:rsidR="00AD6806" w:rsidRPr="00A87B1F">
        <w:rPr>
          <w:rFonts w:ascii="Times New Roman" w:hAnsi="Times New Roman" w:cs="Times New Roman"/>
        </w:rPr>
        <w:t xml:space="preserve">arising from </w:t>
      </w:r>
      <w:r w:rsidR="00294951" w:rsidRPr="00A87B1F">
        <w:rPr>
          <w:rFonts w:ascii="Times New Roman" w:hAnsi="Times New Roman" w:cs="Times New Roman"/>
        </w:rPr>
        <w:t xml:space="preserve">adjacent </w:t>
      </w:r>
      <w:r w:rsidR="00B72379" w:rsidRPr="00A87B1F">
        <w:rPr>
          <w:rFonts w:ascii="Times New Roman" w:hAnsi="Times New Roman" w:cs="Times New Roman"/>
        </w:rPr>
        <w:t>CH</w:t>
      </w:r>
      <w:r w:rsidR="00B72379" w:rsidRPr="00A87B1F">
        <w:rPr>
          <w:rFonts w:ascii="Times New Roman" w:hAnsi="Times New Roman" w:cs="Times New Roman"/>
          <w:vertAlign w:val="subscript"/>
        </w:rPr>
        <w:t>2</w:t>
      </w:r>
      <w:r w:rsidR="00294951" w:rsidRPr="00A87B1F">
        <w:rPr>
          <w:rFonts w:ascii="Times New Roman" w:hAnsi="Times New Roman" w:cs="Times New Roman"/>
        </w:rPr>
        <w:t>F</w:t>
      </w:r>
      <w:r w:rsidR="00B72379" w:rsidRPr="00A87B1F">
        <w:rPr>
          <w:rFonts w:ascii="Times New Roman" w:hAnsi="Times New Roman" w:cs="Times New Roman"/>
        </w:rPr>
        <w:t xml:space="preserve"> </w:t>
      </w:r>
      <w:r w:rsidR="00873554" w:rsidRPr="00A87B1F">
        <w:rPr>
          <w:rFonts w:ascii="Times New Roman" w:hAnsi="Times New Roman" w:cs="Times New Roman"/>
        </w:rPr>
        <w:t xml:space="preserve">moiety </w:t>
      </w:r>
      <w:r w:rsidR="00BE0C23" w:rsidRPr="00A87B1F">
        <w:rPr>
          <w:rFonts w:ascii="Times New Roman" w:hAnsi="Times New Roman" w:cs="Times New Roman"/>
        </w:rPr>
        <w:t>also induces frequency red shifting in the solid ices as compared to vapor phase</w:t>
      </w:r>
      <w:r w:rsidR="00396B38" w:rsidRPr="00A87B1F">
        <w:rPr>
          <w:rFonts w:ascii="Times New Roman" w:hAnsi="Times New Roman" w:cs="Times New Roman"/>
        </w:rPr>
        <w:t xml:space="preserve">. </w:t>
      </w:r>
    </w:p>
    <w:p w14:paraId="327B9026" w14:textId="151B7100" w:rsidR="004858D6" w:rsidRDefault="001905FC" w:rsidP="0052728A">
      <w:pPr>
        <w:spacing w:line="360" w:lineRule="auto"/>
        <w:jc w:val="both"/>
        <w:divId w:val="821117696"/>
        <w:rPr>
          <w:rFonts w:ascii="Times New Roman" w:hAnsi="Times New Roman" w:cs="Times New Roman"/>
        </w:rPr>
      </w:pPr>
      <w:r>
        <w:rPr>
          <w:rFonts w:ascii="Times New Roman" w:hAnsi="Times New Roman" w:cs="Times New Roman"/>
          <w:noProof/>
        </w:rPr>
        <w:lastRenderedPageBreak/>
        <w:drawing>
          <wp:inline distT="0" distB="0" distL="0" distR="0" wp14:anchorId="06DF683E" wp14:editId="299400D6">
            <wp:extent cx="5669280" cy="7003923"/>
            <wp:effectExtent l="0" t="0" r="0" b="6985"/>
            <wp:docPr id="9351693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69280" cy="7003923"/>
                    </a:xfrm>
                    <a:prstGeom prst="rect">
                      <a:avLst/>
                    </a:prstGeom>
                    <a:noFill/>
                  </pic:spPr>
                </pic:pic>
              </a:graphicData>
            </a:graphic>
          </wp:inline>
        </w:drawing>
      </w:r>
    </w:p>
    <w:p w14:paraId="1C12E00E" w14:textId="77777777" w:rsidR="004858D6" w:rsidRDefault="004858D6" w:rsidP="004858D6">
      <w:pPr>
        <w:jc w:val="both"/>
        <w:divId w:val="821117696"/>
        <w:rPr>
          <w:rFonts w:ascii="Times New Roman" w:hAnsi="Times New Roman" w:cs="Times New Roman"/>
          <w:iCs/>
        </w:rPr>
      </w:pPr>
      <w:r w:rsidRPr="00732A2E">
        <w:rPr>
          <w:rFonts w:ascii="Times New Roman" w:hAnsi="Times New Roman" w:cs="Times New Roman"/>
          <w:b/>
          <w:bCs/>
        </w:rPr>
        <w:t>Figure 6:</w:t>
      </w:r>
      <w:r w:rsidRPr="00732A2E">
        <w:rPr>
          <w:rFonts w:ascii="Times New Roman" w:hAnsi="Times New Roman" w:cs="Times New Roman"/>
        </w:rPr>
        <w:t xml:space="preserve"> Comparison of </w:t>
      </w:r>
      <w:r w:rsidRPr="00732A2E">
        <w:rPr>
          <w:rFonts w:ascii="Times New Roman" w:hAnsi="Times New Roman" w:cs="Times New Roman"/>
          <w:iCs/>
        </w:rPr>
        <w:t xml:space="preserve">infrared spectra of the refrigerants in the vapor phase and solid phase </w:t>
      </w:r>
      <w:r w:rsidRPr="00732A2E">
        <w:rPr>
          <w:rFonts w:ascii="Times New Roman" w:hAnsi="Times New Roman" w:cs="Times New Roman"/>
          <w:iCs/>
          <w:color w:val="000000" w:themeColor="text1"/>
        </w:rPr>
        <w:t xml:space="preserve">experimentally measured in this study. </w:t>
      </w:r>
      <w:r w:rsidRPr="00732A2E">
        <w:rPr>
          <w:rFonts w:ascii="Times New Roman" w:hAnsi="Times New Roman" w:cs="Times New Roman"/>
          <w:iCs/>
        </w:rPr>
        <w:t>(a) 1,1,1,2-tetrafluoroethane R-I at ice thicknesses of</w:t>
      </w:r>
      <w:r>
        <w:rPr>
          <w:rFonts w:ascii="Times New Roman" w:hAnsi="Times New Roman" w:cs="Times New Roman"/>
          <w:iCs/>
        </w:rPr>
        <w:t xml:space="preserve"> </w:t>
      </w:r>
      <w:r w:rsidRPr="00CD5E50">
        <w:rPr>
          <w:rFonts w:ascii="Times New Roman" w:hAnsi="Times New Roman" w:cs="Times New Roman"/>
          <w:iCs/>
        </w:rPr>
        <w:t>518±16 nm, 1037±21 nm, 1556±24 nm; (b) 2,3,3,3-</w:t>
      </w:r>
      <w:r>
        <w:rPr>
          <w:rFonts w:ascii="Times New Roman" w:hAnsi="Times New Roman" w:cs="Times New Roman"/>
          <w:iCs/>
        </w:rPr>
        <w:t>t</w:t>
      </w:r>
      <w:r w:rsidRPr="00CD5E50">
        <w:rPr>
          <w:rFonts w:ascii="Times New Roman" w:hAnsi="Times New Roman" w:cs="Times New Roman"/>
          <w:iCs/>
        </w:rPr>
        <w:t>etrafluoropropene R-II at ice thickness</w:t>
      </w:r>
      <w:r>
        <w:rPr>
          <w:rFonts w:ascii="Times New Roman" w:hAnsi="Times New Roman" w:cs="Times New Roman"/>
          <w:iCs/>
        </w:rPr>
        <w:t>es</w:t>
      </w:r>
      <w:r w:rsidRPr="00CD5E50">
        <w:rPr>
          <w:rFonts w:ascii="Times New Roman" w:hAnsi="Times New Roman" w:cs="Times New Roman"/>
          <w:iCs/>
        </w:rPr>
        <w:t xml:space="preserve"> </w:t>
      </w:r>
      <w:r>
        <w:rPr>
          <w:rFonts w:ascii="Times New Roman" w:hAnsi="Times New Roman" w:cs="Times New Roman"/>
          <w:iCs/>
        </w:rPr>
        <w:t xml:space="preserve">of </w:t>
      </w:r>
      <w:r w:rsidRPr="00CD5E50">
        <w:rPr>
          <w:rFonts w:ascii="Times New Roman" w:hAnsi="Times New Roman" w:cs="Times New Roman"/>
          <w:iCs/>
        </w:rPr>
        <w:t>504±15 nm, 1015±18 nm, 1486±21 nm; (c) 3,3,3-</w:t>
      </w:r>
      <w:r>
        <w:rPr>
          <w:rFonts w:ascii="Times New Roman" w:hAnsi="Times New Roman" w:cs="Times New Roman"/>
          <w:iCs/>
        </w:rPr>
        <w:t>t</w:t>
      </w:r>
      <w:r w:rsidRPr="00CD5E50">
        <w:rPr>
          <w:rFonts w:ascii="Times New Roman" w:hAnsi="Times New Roman" w:cs="Times New Roman"/>
          <w:iCs/>
        </w:rPr>
        <w:t>rifluoropropene R-III at thickness</w:t>
      </w:r>
      <w:r>
        <w:rPr>
          <w:rFonts w:ascii="Times New Roman" w:hAnsi="Times New Roman" w:cs="Times New Roman"/>
          <w:iCs/>
        </w:rPr>
        <w:t>es</w:t>
      </w:r>
      <w:r w:rsidRPr="00CD5E50">
        <w:rPr>
          <w:rFonts w:ascii="Times New Roman" w:hAnsi="Times New Roman" w:cs="Times New Roman"/>
          <w:iCs/>
        </w:rPr>
        <w:t xml:space="preserve"> </w:t>
      </w:r>
      <w:r>
        <w:rPr>
          <w:rFonts w:ascii="Times New Roman" w:hAnsi="Times New Roman" w:cs="Times New Roman"/>
          <w:iCs/>
        </w:rPr>
        <w:t xml:space="preserve">of </w:t>
      </w:r>
      <w:r w:rsidRPr="00CD5E50">
        <w:rPr>
          <w:rFonts w:ascii="Times New Roman" w:hAnsi="Times New Roman" w:cs="Times New Roman"/>
          <w:iCs/>
        </w:rPr>
        <w:t>486±14 nm, 1046±20</w:t>
      </w:r>
      <w:r>
        <w:rPr>
          <w:rFonts w:ascii="Times New Roman" w:hAnsi="Times New Roman" w:cs="Times New Roman"/>
          <w:iCs/>
        </w:rPr>
        <w:t xml:space="preserve"> </w:t>
      </w:r>
      <w:r w:rsidRPr="00CD5E50">
        <w:rPr>
          <w:rFonts w:ascii="Times New Roman" w:hAnsi="Times New Roman" w:cs="Times New Roman"/>
          <w:iCs/>
        </w:rPr>
        <w:t>nm, 1508±26 nm</w:t>
      </w:r>
      <w:r>
        <w:rPr>
          <w:rFonts w:ascii="Times New Roman" w:hAnsi="Times New Roman" w:cs="Times New Roman"/>
          <w:iCs/>
        </w:rPr>
        <w:t>.</w:t>
      </w:r>
    </w:p>
    <w:p w14:paraId="3E2FC8A3" w14:textId="072D70D7" w:rsidR="004858D6" w:rsidRPr="008A6513" w:rsidRDefault="008A6513" w:rsidP="008A6513">
      <w:pPr>
        <w:spacing w:line="360" w:lineRule="auto"/>
        <w:jc w:val="both"/>
        <w:divId w:val="821117696"/>
        <w:rPr>
          <w:rFonts w:ascii="Times New Roman" w:hAnsi="Times New Roman" w:cs="Times New Roman"/>
        </w:rPr>
      </w:pPr>
      <w:r w:rsidRPr="00A87B1F">
        <w:rPr>
          <w:rFonts w:ascii="Times New Roman" w:hAnsi="Times New Roman" w:cs="Times New Roman"/>
        </w:rPr>
        <w:lastRenderedPageBreak/>
        <w:t>Although the extent of red shift is more dominant involving this C—F vibration (30 cm</w:t>
      </w:r>
      <w:r w:rsidRPr="00A87B1F">
        <w:rPr>
          <w:rFonts w:ascii="Times New Roman" w:hAnsi="Times New Roman" w:cs="Times New Roman"/>
          <w:vertAlign w:val="superscript"/>
        </w:rPr>
        <w:t>-1</w:t>
      </w:r>
      <w:r w:rsidRPr="00A87B1F">
        <w:rPr>
          <w:rFonts w:ascii="Times New Roman" w:hAnsi="Times New Roman" w:cs="Times New Roman"/>
        </w:rPr>
        <w:t>) compared to the other originated from CF</w:t>
      </w:r>
      <w:r w:rsidRPr="00A87B1F">
        <w:rPr>
          <w:rFonts w:ascii="Times New Roman" w:hAnsi="Times New Roman" w:cs="Times New Roman"/>
          <w:vertAlign w:val="subscript"/>
        </w:rPr>
        <w:t>3</w:t>
      </w:r>
      <w:r w:rsidRPr="00A87B1F">
        <w:rPr>
          <w:rFonts w:ascii="Times New Roman" w:hAnsi="Times New Roman" w:cs="Times New Roman"/>
        </w:rPr>
        <w:t xml:space="preserve"> (15 cm</w:t>
      </w:r>
      <w:r w:rsidRPr="00A87B1F">
        <w:rPr>
          <w:rFonts w:ascii="Times New Roman" w:hAnsi="Times New Roman" w:cs="Times New Roman"/>
          <w:vertAlign w:val="superscript"/>
        </w:rPr>
        <w:t>-1</w:t>
      </w:r>
      <w:r w:rsidRPr="00A87B1F">
        <w:rPr>
          <w:rFonts w:ascii="Times New Roman" w:hAnsi="Times New Roman" w:cs="Times New Roman"/>
        </w:rPr>
        <w:t xml:space="preserve"> to 20 cm</w:t>
      </w:r>
      <w:r w:rsidRPr="00A87B1F">
        <w:rPr>
          <w:rFonts w:ascii="Times New Roman" w:hAnsi="Times New Roman" w:cs="Times New Roman"/>
          <w:vertAlign w:val="superscript"/>
        </w:rPr>
        <w:t>-1</w:t>
      </w:r>
      <w:r w:rsidRPr="00A87B1F">
        <w:rPr>
          <w:rFonts w:ascii="Times New Roman" w:hAnsi="Times New Roman" w:cs="Times New Roman"/>
        </w:rPr>
        <w:t xml:space="preserve">). The extent of red shift remains same with the </w:t>
      </w:r>
      <w:r w:rsidRPr="00AA6FE2">
        <w:rPr>
          <w:rFonts w:ascii="Times New Roman" w:hAnsi="Times New Roman" w:cs="Times New Roman"/>
        </w:rPr>
        <w:t>increase of ice thickness</w:t>
      </w:r>
      <w:r w:rsidRPr="00A87B1F">
        <w:rPr>
          <w:rFonts w:ascii="Times New Roman" w:hAnsi="Times New Roman" w:cs="Times New Roman"/>
        </w:rPr>
        <w:t xml:space="preserve"> which indicates this C—F stretching is not affected with layer of ice formation. The other low frequency modes in the ices below 1000 cm</w:t>
      </w:r>
      <w:r w:rsidRPr="00A87B1F">
        <w:rPr>
          <w:rFonts w:ascii="Times New Roman" w:hAnsi="Times New Roman" w:cs="Times New Roman"/>
          <w:vertAlign w:val="superscript"/>
        </w:rPr>
        <w:t>-1</w:t>
      </w:r>
      <w:r w:rsidRPr="00A87B1F">
        <w:rPr>
          <w:rFonts w:ascii="Times New Roman" w:hAnsi="Times New Roman" w:cs="Times New Roman"/>
        </w:rPr>
        <w:t xml:space="preserve"> region do not show any significant red-shifts with respect to the gas phase spectra.</w:t>
      </w:r>
    </w:p>
    <w:p w14:paraId="11219EB9" w14:textId="1B2A3B40" w:rsidR="00462C22" w:rsidRPr="004858D6" w:rsidRDefault="00462C22" w:rsidP="004858D6">
      <w:pPr>
        <w:jc w:val="both"/>
        <w:divId w:val="821117696"/>
        <w:rPr>
          <w:rFonts w:ascii="Times New Roman" w:hAnsi="Times New Roman" w:cs="Times New Roman"/>
          <w:iCs/>
        </w:rPr>
      </w:pPr>
      <w:r w:rsidRPr="00462C22">
        <w:rPr>
          <w:rFonts w:ascii="Times New Roman" w:hAnsi="Times New Roman" w:cs="Times New Roman"/>
          <w:b/>
          <w:bCs/>
        </w:rPr>
        <w:t>2,3,3,3-tetrafluoropropene</w:t>
      </w:r>
      <w:r w:rsidR="00495A80">
        <w:rPr>
          <w:rFonts w:ascii="Times New Roman" w:hAnsi="Times New Roman" w:cs="Times New Roman"/>
          <w:b/>
          <w:bCs/>
        </w:rPr>
        <w:t xml:space="preserve"> (CF</w:t>
      </w:r>
      <w:r w:rsidR="00495A80">
        <w:rPr>
          <w:rFonts w:ascii="Times New Roman" w:hAnsi="Times New Roman" w:cs="Times New Roman"/>
          <w:b/>
          <w:bCs/>
          <w:vertAlign w:val="subscript"/>
        </w:rPr>
        <w:t>3</w:t>
      </w:r>
      <w:r w:rsidR="00495A80">
        <w:rPr>
          <w:rFonts w:ascii="Times New Roman" w:hAnsi="Times New Roman" w:cs="Times New Roman"/>
          <w:b/>
          <w:bCs/>
        </w:rPr>
        <w:t>CF=CH</w:t>
      </w:r>
      <w:r w:rsidR="00495A80">
        <w:rPr>
          <w:rFonts w:ascii="Times New Roman" w:hAnsi="Times New Roman" w:cs="Times New Roman"/>
          <w:b/>
          <w:bCs/>
          <w:vertAlign w:val="subscript"/>
        </w:rPr>
        <w:t>2</w:t>
      </w:r>
      <w:r w:rsidR="00495A80">
        <w:rPr>
          <w:rFonts w:ascii="Times New Roman" w:hAnsi="Times New Roman" w:cs="Times New Roman"/>
          <w:b/>
          <w:bCs/>
        </w:rPr>
        <w:t>) (R-II)</w:t>
      </w:r>
    </w:p>
    <w:p w14:paraId="1E32B4D2" w14:textId="271C7FE2" w:rsidR="009C019F" w:rsidRDefault="00EB5E89" w:rsidP="0052728A">
      <w:pPr>
        <w:spacing w:line="360" w:lineRule="auto"/>
        <w:jc w:val="both"/>
        <w:divId w:val="821117696"/>
        <w:rPr>
          <w:rFonts w:ascii="Times New Roman" w:hAnsi="Times New Roman" w:cs="Times New Roman"/>
        </w:rPr>
      </w:pPr>
      <w:r>
        <w:rPr>
          <w:rFonts w:ascii="Times New Roman" w:hAnsi="Times New Roman" w:cs="Times New Roman"/>
        </w:rPr>
        <w:t xml:space="preserve">     T</w:t>
      </w:r>
      <w:r w:rsidR="00462C22">
        <w:rPr>
          <w:rFonts w:ascii="Times New Roman" w:hAnsi="Times New Roman" w:cs="Times New Roman"/>
        </w:rPr>
        <w:t>his new</w:t>
      </w:r>
      <w:r>
        <w:rPr>
          <w:rFonts w:ascii="Times New Roman" w:hAnsi="Times New Roman" w:cs="Times New Roman"/>
        </w:rPr>
        <w:t>-</w:t>
      </w:r>
      <w:r w:rsidR="00462C22">
        <w:rPr>
          <w:rFonts w:ascii="Times New Roman" w:hAnsi="Times New Roman" w:cs="Times New Roman"/>
        </w:rPr>
        <w:t xml:space="preserve">generation HFO is a quite </w:t>
      </w:r>
      <w:r>
        <w:rPr>
          <w:rFonts w:ascii="Times New Roman" w:hAnsi="Times New Roman" w:cs="Times New Roman"/>
        </w:rPr>
        <w:t xml:space="preserve">distinct as R-II </w:t>
      </w:r>
      <w:r w:rsidR="005334B3">
        <w:rPr>
          <w:rFonts w:ascii="Times New Roman" w:hAnsi="Times New Roman" w:cs="Times New Roman"/>
        </w:rPr>
        <w:t xml:space="preserve">carries a </w:t>
      </w:r>
      <w:r>
        <w:rPr>
          <w:rFonts w:ascii="Times New Roman" w:hAnsi="Times New Roman" w:cs="Times New Roman"/>
        </w:rPr>
        <w:t>fluorine</w:t>
      </w:r>
      <w:r w:rsidR="00462C22">
        <w:rPr>
          <w:rFonts w:ascii="Times New Roman" w:hAnsi="Times New Roman" w:cs="Times New Roman"/>
        </w:rPr>
        <w:t xml:space="preserve"> atom </w:t>
      </w:r>
      <w:r w:rsidR="005334B3">
        <w:rPr>
          <w:rFonts w:ascii="Times New Roman" w:hAnsi="Times New Roman" w:cs="Times New Roman"/>
        </w:rPr>
        <w:t>at the</w:t>
      </w:r>
      <w:r w:rsidR="00462C22">
        <w:rPr>
          <w:rFonts w:ascii="Times New Roman" w:hAnsi="Times New Roman" w:cs="Times New Roman"/>
        </w:rPr>
        <w:t xml:space="preserve"> olefinic (C=C) moiety.</w:t>
      </w:r>
      <w:r w:rsidR="005334B3">
        <w:rPr>
          <w:rFonts w:ascii="Times New Roman" w:hAnsi="Times New Roman" w:cs="Times New Roman"/>
        </w:rPr>
        <w:t xml:space="preserve"> The p</w:t>
      </w:r>
      <w:r w:rsidR="00462C22">
        <w:rPr>
          <w:rFonts w:ascii="Times New Roman" w:hAnsi="Times New Roman" w:cs="Times New Roman"/>
        </w:rPr>
        <w:t xml:space="preserve">resence of this </w:t>
      </w:r>
      <w:r w:rsidR="005334B3">
        <w:rPr>
          <w:rFonts w:ascii="Times New Roman" w:hAnsi="Times New Roman" w:cs="Times New Roman"/>
        </w:rPr>
        <w:t>fluorine</w:t>
      </w:r>
      <w:r w:rsidR="00462C22">
        <w:rPr>
          <w:rFonts w:ascii="Times New Roman" w:hAnsi="Times New Roman" w:cs="Times New Roman"/>
        </w:rPr>
        <w:t xml:space="preserve"> induces significant coupling </w:t>
      </w:r>
      <w:r w:rsidR="005334B3">
        <w:rPr>
          <w:rFonts w:ascii="Times New Roman" w:hAnsi="Times New Roman" w:cs="Times New Roman"/>
        </w:rPr>
        <w:t>with the</w:t>
      </w:r>
      <w:r w:rsidR="00462C22">
        <w:rPr>
          <w:rFonts w:ascii="Times New Roman" w:hAnsi="Times New Roman" w:cs="Times New Roman"/>
        </w:rPr>
        <w:t xml:space="preserve"> C=C </w:t>
      </w:r>
      <w:r w:rsidR="005334B3">
        <w:rPr>
          <w:rFonts w:ascii="Times New Roman" w:hAnsi="Times New Roman" w:cs="Times New Roman"/>
        </w:rPr>
        <w:t xml:space="preserve">group </w:t>
      </w:r>
      <w:r w:rsidR="00462C22">
        <w:rPr>
          <w:rFonts w:ascii="Times New Roman" w:hAnsi="Times New Roman" w:cs="Times New Roman"/>
        </w:rPr>
        <w:t>lead</w:t>
      </w:r>
      <w:r w:rsidR="005334B3">
        <w:rPr>
          <w:rFonts w:ascii="Times New Roman" w:hAnsi="Times New Roman" w:cs="Times New Roman"/>
        </w:rPr>
        <w:t>ing</w:t>
      </w:r>
      <w:r w:rsidR="00462C22">
        <w:rPr>
          <w:rFonts w:ascii="Times New Roman" w:hAnsi="Times New Roman" w:cs="Times New Roman"/>
        </w:rPr>
        <w:t xml:space="preserve"> to </w:t>
      </w:r>
      <w:r w:rsidR="00462C22" w:rsidRPr="00A87B1F">
        <w:rPr>
          <w:rFonts w:ascii="Times New Roman" w:hAnsi="Times New Roman" w:cs="Times New Roman"/>
        </w:rPr>
        <w:t xml:space="preserve">closely associated vibrational modes even in gas phase unlike </w:t>
      </w:r>
      <w:r w:rsidR="005334B3" w:rsidRPr="00A87B1F">
        <w:rPr>
          <w:rFonts w:ascii="Times New Roman" w:hAnsi="Times New Roman" w:cs="Times New Roman"/>
        </w:rPr>
        <w:t>R-I (</w:t>
      </w:r>
      <w:r w:rsidR="00FB007D" w:rsidRPr="00A87B1F">
        <w:rPr>
          <w:rFonts w:ascii="Times New Roman" w:hAnsi="Times New Roman" w:cs="Times New Roman"/>
        </w:rPr>
        <w:t xml:space="preserve">Figure </w:t>
      </w:r>
      <w:r w:rsidR="00461358" w:rsidRPr="00A87B1F">
        <w:rPr>
          <w:rFonts w:ascii="Times New Roman" w:hAnsi="Times New Roman" w:cs="Times New Roman"/>
        </w:rPr>
        <w:t>6</w:t>
      </w:r>
      <w:r w:rsidR="00064C58" w:rsidRPr="00A87B1F">
        <w:rPr>
          <w:rFonts w:ascii="Times New Roman" w:hAnsi="Times New Roman" w:cs="Times New Roman"/>
        </w:rPr>
        <w:t>b</w:t>
      </w:r>
      <w:r w:rsidR="005334B3" w:rsidRPr="00A87B1F">
        <w:rPr>
          <w:rFonts w:ascii="Times New Roman" w:hAnsi="Times New Roman" w:cs="Times New Roman"/>
        </w:rPr>
        <w:t xml:space="preserve">). </w:t>
      </w:r>
      <w:r w:rsidR="00FB007D" w:rsidRPr="00A87B1F">
        <w:rPr>
          <w:rFonts w:ascii="Times New Roman" w:hAnsi="Times New Roman" w:cs="Times New Roman"/>
        </w:rPr>
        <w:t xml:space="preserve">Most of the </w:t>
      </w:r>
      <w:r w:rsidR="00196461" w:rsidRPr="00A87B1F">
        <w:rPr>
          <w:rFonts w:ascii="Times New Roman" w:hAnsi="Times New Roman" w:cs="Times New Roman"/>
        </w:rPr>
        <w:t xml:space="preserve">fundamental </w:t>
      </w:r>
      <w:r w:rsidR="00FB007D" w:rsidRPr="00A87B1F">
        <w:rPr>
          <w:rFonts w:ascii="Times New Roman" w:hAnsi="Times New Roman" w:cs="Times New Roman"/>
        </w:rPr>
        <w:t>CH</w:t>
      </w:r>
      <w:r w:rsidR="00FB007D" w:rsidRPr="00A87B1F">
        <w:rPr>
          <w:rFonts w:ascii="Times New Roman" w:hAnsi="Times New Roman" w:cs="Times New Roman"/>
          <w:vertAlign w:val="subscript"/>
        </w:rPr>
        <w:t>2</w:t>
      </w:r>
      <w:r w:rsidR="00FB007D" w:rsidRPr="00A87B1F">
        <w:rPr>
          <w:rFonts w:ascii="Times New Roman" w:hAnsi="Times New Roman" w:cs="Times New Roman"/>
        </w:rPr>
        <w:t xml:space="preserve"> bending modes like rocking (ρ) and twisting (τ) not only </w:t>
      </w:r>
      <w:r w:rsidR="00196461" w:rsidRPr="00A87B1F">
        <w:rPr>
          <w:rFonts w:ascii="Times New Roman" w:hAnsi="Times New Roman" w:cs="Times New Roman"/>
        </w:rPr>
        <w:t>have contribution from</w:t>
      </w:r>
      <w:r w:rsidR="00FB007D" w:rsidRPr="00A87B1F">
        <w:rPr>
          <w:rFonts w:ascii="Times New Roman" w:hAnsi="Times New Roman" w:cs="Times New Roman"/>
        </w:rPr>
        <w:t xml:space="preserve"> </w:t>
      </w:r>
      <w:r w:rsidR="005334B3" w:rsidRPr="00A87B1F">
        <w:rPr>
          <w:rFonts w:ascii="Times New Roman" w:hAnsi="Times New Roman" w:cs="Times New Roman"/>
        </w:rPr>
        <w:t xml:space="preserve">the </w:t>
      </w:r>
      <w:r w:rsidR="00FB007D" w:rsidRPr="00A87B1F">
        <w:rPr>
          <w:rFonts w:ascii="Times New Roman" w:hAnsi="Times New Roman" w:cs="Times New Roman"/>
        </w:rPr>
        <w:t>C—F stretching and bending</w:t>
      </w:r>
      <w:r w:rsidR="005334B3" w:rsidRPr="00A87B1F">
        <w:rPr>
          <w:rFonts w:ascii="Times New Roman" w:hAnsi="Times New Roman" w:cs="Times New Roman"/>
        </w:rPr>
        <w:t xml:space="preserve"> modes</w:t>
      </w:r>
      <w:r w:rsidR="00FB007D" w:rsidRPr="00A87B1F">
        <w:rPr>
          <w:rFonts w:ascii="Times New Roman" w:hAnsi="Times New Roman" w:cs="Times New Roman"/>
        </w:rPr>
        <w:t xml:space="preserve"> originating from CF</w:t>
      </w:r>
      <w:r w:rsidR="00FB007D" w:rsidRPr="00A87B1F">
        <w:rPr>
          <w:rFonts w:ascii="Times New Roman" w:hAnsi="Times New Roman" w:cs="Times New Roman"/>
          <w:vertAlign w:val="subscript"/>
        </w:rPr>
        <w:t>3</w:t>
      </w:r>
      <w:r w:rsidR="005334B3" w:rsidRPr="00A87B1F">
        <w:rPr>
          <w:rFonts w:ascii="Times New Roman" w:hAnsi="Times New Roman" w:cs="Times New Roman"/>
        </w:rPr>
        <w:t xml:space="preserve">, </w:t>
      </w:r>
      <w:r w:rsidR="00FB007D" w:rsidRPr="00A87B1F">
        <w:rPr>
          <w:rFonts w:ascii="Times New Roman" w:hAnsi="Times New Roman" w:cs="Times New Roman"/>
        </w:rPr>
        <w:t>but also</w:t>
      </w:r>
      <w:r w:rsidR="00196461" w:rsidRPr="00A87B1F">
        <w:rPr>
          <w:rFonts w:ascii="Times New Roman" w:hAnsi="Times New Roman" w:cs="Times New Roman"/>
        </w:rPr>
        <w:t xml:space="preserve"> from</w:t>
      </w:r>
      <w:r w:rsidR="00FB007D" w:rsidRPr="00A87B1F">
        <w:rPr>
          <w:rFonts w:ascii="Times New Roman" w:hAnsi="Times New Roman" w:cs="Times New Roman"/>
        </w:rPr>
        <w:t xml:space="preserve"> the C—F </w:t>
      </w:r>
      <w:r w:rsidR="005334B3" w:rsidRPr="00A87B1F">
        <w:rPr>
          <w:rFonts w:ascii="Times New Roman" w:hAnsi="Times New Roman" w:cs="Times New Roman"/>
        </w:rPr>
        <w:t xml:space="preserve">moiety of the </w:t>
      </w:r>
      <w:r w:rsidR="00FB007D" w:rsidRPr="00A87B1F">
        <w:rPr>
          <w:rFonts w:ascii="Times New Roman" w:hAnsi="Times New Roman" w:cs="Times New Roman"/>
          <w:i/>
          <w:iCs/>
        </w:rPr>
        <w:t>sp</w:t>
      </w:r>
      <w:r w:rsidR="00FB007D" w:rsidRPr="00A87B1F">
        <w:rPr>
          <w:rFonts w:ascii="Times New Roman" w:hAnsi="Times New Roman" w:cs="Times New Roman"/>
          <w:vertAlign w:val="superscript"/>
        </w:rPr>
        <w:t>2</w:t>
      </w:r>
      <w:r w:rsidR="00FB007D" w:rsidRPr="00A87B1F">
        <w:rPr>
          <w:rFonts w:ascii="Times New Roman" w:hAnsi="Times New Roman" w:cs="Times New Roman"/>
        </w:rPr>
        <w:t xml:space="preserve"> </w:t>
      </w:r>
      <w:r w:rsidR="005334B3" w:rsidRPr="00A87B1F">
        <w:rPr>
          <w:rFonts w:ascii="Times New Roman" w:hAnsi="Times New Roman" w:cs="Times New Roman"/>
        </w:rPr>
        <w:t>hybridized carbon atom</w:t>
      </w:r>
      <w:r w:rsidR="00FB007D" w:rsidRPr="00A87B1F">
        <w:rPr>
          <w:rFonts w:ascii="Times New Roman" w:hAnsi="Times New Roman" w:cs="Times New Roman"/>
        </w:rPr>
        <w:t xml:space="preserve">. </w:t>
      </w:r>
      <w:r w:rsidR="00712577" w:rsidRPr="00A87B1F">
        <w:rPr>
          <w:rFonts w:ascii="Times New Roman" w:hAnsi="Times New Roman" w:cs="Times New Roman"/>
        </w:rPr>
        <w:t xml:space="preserve">Although the modes </w:t>
      </w:r>
      <w:r w:rsidR="00791E84" w:rsidRPr="00A87B1F">
        <w:rPr>
          <w:rFonts w:ascii="Times New Roman" w:hAnsi="Times New Roman" w:cs="Times New Roman"/>
        </w:rPr>
        <w:t xml:space="preserve">are </w:t>
      </w:r>
      <w:r w:rsidR="006D2128" w:rsidRPr="00A87B1F">
        <w:rPr>
          <w:rFonts w:ascii="Times New Roman" w:hAnsi="Times New Roman" w:cs="Times New Roman"/>
        </w:rPr>
        <w:t>closely associated,</w:t>
      </w:r>
      <w:r w:rsidR="00FC6CDB" w:rsidRPr="00A87B1F">
        <w:rPr>
          <w:rFonts w:ascii="Times New Roman" w:hAnsi="Times New Roman" w:cs="Times New Roman"/>
        </w:rPr>
        <w:t xml:space="preserve"> </w:t>
      </w:r>
      <w:r w:rsidR="00A87B1F" w:rsidRPr="00A87B1F">
        <w:rPr>
          <w:rFonts w:ascii="Times New Roman" w:hAnsi="Times New Roman" w:cs="Times New Roman"/>
        </w:rPr>
        <w:t xml:space="preserve">the </w:t>
      </w:r>
      <w:r w:rsidR="00FB007D" w:rsidRPr="00A87B1F">
        <w:rPr>
          <w:rFonts w:ascii="Times New Roman" w:hAnsi="Times New Roman" w:cs="Times New Roman"/>
        </w:rPr>
        <w:t>vibrational mode</w:t>
      </w:r>
      <w:r w:rsidR="006D2128" w:rsidRPr="00A87B1F">
        <w:rPr>
          <w:rFonts w:ascii="Times New Roman" w:hAnsi="Times New Roman" w:cs="Times New Roman"/>
        </w:rPr>
        <w:t xml:space="preserve"> </w:t>
      </w:r>
      <w:r w:rsidR="0037008A">
        <w:rPr>
          <w:rFonts w:ascii="Times New Roman" w:hAnsi="Times New Roman" w:cs="Times New Roman"/>
        </w:rPr>
        <w:t>ν</w:t>
      </w:r>
      <w:r w:rsidR="0037008A">
        <w:rPr>
          <w:rFonts w:ascii="Times New Roman" w:hAnsi="Times New Roman" w:cs="Times New Roman"/>
          <w:vertAlign w:val="subscript"/>
        </w:rPr>
        <w:t xml:space="preserve">15 </w:t>
      </w:r>
      <w:r w:rsidR="006D2128" w:rsidRPr="00A87B1F">
        <w:rPr>
          <w:rFonts w:ascii="Times New Roman" w:hAnsi="Times New Roman" w:cs="Times New Roman"/>
        </w:rPr>
        <w:t>(R-II)</w:t>
      </w:r>
      <w:r w:rsidR="00FB007D" w:rsidRPr="00A87B1F">
        <w:rPr>
          <w:rFonts w:ascii="Times New Roman" w:hAnsi="Times New Roman" w:cs="Times New Roman"/>
        </w:rPr>
        <w:t xml:space="preserve"> </w:t>
      </w:r>
      <w:r w:rsidR="006D2128" w:rsidRPr="00A87B1F">
        <w:rPr>
          <w:rFonts w:ascii="Times New Roman" w:hAnsi="Times New Roman" w:cs="Times New Roman"/>
        </w:rPr>
        <w:t>consisting C—F stretching of olefinic-bounded CF along with other modes</w:t>
      </w:r>
      <w:r w:rsidR="00FB007D" w:rsidRPr="00A87B1F">
        <w:rPr>
          <w:rFonts w:ascii="Times New Roman" w:hAnsi="Times New Roman" w:cs="Times New Roman"/>
        </w:rPr>
        <w:t xml:space="preserve"> CH</w:t>
      </w:r>
      <w:r w:rsidR="00FB007D" w:rsidRPr="00A87B1F">
        <w:rPr>
          <w:rFonts w:ascii="Times New Roman" w:hAnsi="Times New Roman" w:cs="Times New Roman"/>
          <w:vertAlign w:val="subscript"/>
        </w:rPr>
        <w:t>2</w:t>
      </w:r>
      <w:r w:rsidR="00FB007D" w:rsidRPr="00A87B1F">
        <w:rPr>
          <w:rFonts w:ascii="Times New Roman" w:hAnsi="Times New Roman" w:cs="Times New Roman"/>
        </w:rPr>
        <w:t xml:space="preserve"> scissoring</w:t>
      </w:r>
      <w:r w:rsidR="009E6E40" w:rsidRPr="00A87B1F">
        <w:rPr>
          <w:rFonts w:ascii="Times New Roman" w:hAnsi="Times New Roman" w:cs="Times New Roman"/>
        </w:rPr>
        <w:t xml:space="preserve"> and</w:t>
      </w:r>
      <w:r w:rsidR="00791E84" w:rsidRPr="00A87B1F">
        <w:rPr>
          <w:rFonts w:ascii="Times New Roman" w:hAnsi="Times New Roman" w:cs="Times New Roman"/>
        </w:rPr>
        <w:t xml:space="preserve"> </w:t>
      </w:r>
      <w:r w:rsidR="00FB007D" w:rsidRPr="00A87B1F">
        <w:rPr>
          <w:rFonts w:ascii="Times New Roman" w:hAnsi="Times New Roman" w:cs="Times New Roman"/>
        </w:rPr>
        <w:t>C—F deformation (δ</w:t>
      </w:r>
      <w:r w:rsidR="00FB007D" w:rsidRPr="00A87B1F">
        <w:rPr>
          <w:rFonts w:ascii="Times New Roman" w:hAnsi="Times New Roman" w:cs="Times New Roman"/>
          <w:vertAlign w:val="subscript"/>
        </w:rPr>
        <w:t>CF</w:t>
      </w:r>
      <w:r w:rsidR="00FB007D" w:rsidRPr="00A87B1F">
        <w:rPr>
          <w:rFonts w:ascii="Times New Roman" w:hAnsi="Times New Roman" w:cs="Times New Roman"/>
          <w:sz w:val="20"/>
          <w:szCs w:val="20"/>
          <w:vertAlign w:val="subscript"/>
        </w:rPr>
        <w:t>3</w:t>
      </w:r>
      <w:r w:rsidR="00FB007D" w:rsidRPr="00A87B1F">
        <w:rPr>
          <w:rFonts w:ascii="Times New Roman" w:hAnsi="Times New Roman" w:cs="Times New Roman"/>
        </w:rPr>
        <w:t>) of CF</w:t>
      </w:r>
      <w:r w:rsidR="00FB007D" w:rsidRPr="00A87B1F">
        <w:rPr>
          <w:rFonts w:ascii="Times New Roman" w:hAnsi="Times New Roman" w:cs="Times New Roman"/>
          <w:vertAlign w:val="subscript"/>
        </w:rPr>
        <w:t>3</w:t>
      </w:r>
      <w:r w:rsidR="005334B3" w:rsidRPr="00A87B1F">
        <w:rPr>
          <w:rFonts w:ascii="Times New Roman" w:hAnsi="Times New Roman" w:cs="Times New Roman"/>
        </w:rPr>
        <w:t xml:space="preserve">, </w:t>
      </w:r>
      <w:r w:rsidR="00490969" w:rsidRPr="00A87B1F">
        <w:rPr>
          <w:rFonts w:ascii="Times New Roman" w:hAnsi="Times New Roman" w:cs="Times New Roman"/>
        </w:rPr>
        <w:t>exhibits same extent of red-shifting in different thickness of solid ices (1170 cm</w:t>
      </w:r>
      <w:r w:rsidR="00490969" w:rsidRPr="00A87B1F">
        <w:rPr>
          <w:rFonts w:ascii="Times New Roman" w:hAnsi="Times New Roman" w:cs="Times New Roman"/>
          <w:vertAlign w:val="superscript"/>
        </w:rPr>
        <w:t>-1</w:t>
      </w:r>
      <w:r w:rsidR="00490969" w:rsidRPr="00A87B1F">
        <w:rPr>
          <w:rFonts w:ascii="Times New Roman" w:hAnsi="Times New Roman" w:cs="Times New Roman"/>
        </w:rPr>
        <w:t xml:space="preserve">) compared </w:t>
      </w:r>
      <w:r w:rsidR="00FB007D" w:rsidRPr="00A87B1F">
        <w:rPr>
          <w:rFonts w:ascii="Times New Roman" w:hAnsi="Times New Roman" w:cs="Times New Roman"/>
        </w:rPr>
        <w:t xml:space="preserve">to the </w:t>
      </w:r>
      <w:r w:rsidR="005334B3" w:rsidRPr="00A87B1F">
        <w:rPr>
          <w:rFonts w:ascii="Times New Roman" w:hAnsi="Times New Roman" w:cs="Times New Roman"/>
        </w:rPr>
        <w:t>gas</w:t>
      </w:r>
      <w:r w:rsidR="00FB007D" w:rsidRPr="00A87B1F">
        <w:rPr>
          <w:rFonts w:ascii="Times New Roman" w:hAnsi="Times New Roman" w:cs="Times New Roman"/>
        </w:rPr>
        <w:t xml:space="preserve"> phase spectra</w:t>
      </w:r>
      <w:r w:rsidR="00791E84" w:rsidRPr="00A87B1F">
        <w:rPr>
          <w:rFonts w:ascii="Times New Roman" w:hAnsi="Times New Roman" w:cs="Times New Roman"/>
        </w:rPr>
        <w:t xml:space="preserve"> (</w:t>
      </w:r>
      <w:r w:rsidR="00FB007D" w:rsidRPr="00A87B1F">
        <w:rPr>
          <w:rFonts w:ascii="Times New Roman" w:hAnsi="Times New Roman" w:cs="Times New Roman"/>
        </w:rPr>
        <w:t>1181 cm</w:t>
      </w:r>
      <w:r w:rsidR="00FB007D" w:rsidRPr="00A87B1F">
        <w:rPr>
          <w:rFonts w:ascii="Times New Roman" w:hAnsi="Times New Roman" w:cs="Times New Roman"/>
          <w:vertAlign w:val="superscript"/>
        </w:rPr>
        <w:t>-1</w:t>
      </w:r>
      <w:r w:rsidR="00791E84" w:rsidRPr="00A87B1F">
        <w:rPr>
          <w:rFonts w:ascii="Times New Roman" w:hAnsi="Times New Roman" w:cs="Times New Roman"/>
        </w:rPr>
        <w:t>)</w:t>
      </w:r>
      <w:r w:rsidR="009C019F" w:rsidRPr="00A87B1F">
        <w:rPr>
          <w:rFonts w:ascii="Times New Roman" w:hAnsi="Times New Roman" w:cs="Times New Roman"/>
        </w:rPr>
        <w:t xml:space="preserve"> </w:t>
      </w:r>
      <w:r w:rsidR="009E6E40" w:rsidRPr="00A87B1F">
        <w:rPr>
          <w:rFonts w:ascii="Times New Roman" w:hAnsi="Times New Roman" w:cs="Times New Roman"/>
        </w:rPr>
        <w:t>like to the case of R-I</w:t>
      </w:r>
      <w:r w:rsidR="00FB007D" w:rsidRPr="00A87B1F">
        <w:rPr>
          <w:rFonts w:ascii="Times New Roman" w:hAnsi="Times New Roman" w:cs="Times New Roman"/>
        </w:rPr>
        <w:t xml:space="preserve">. </w:t>
      </w:r>
      <w:r w:rsidR="009624E1" w:rsidRPr="00A87B1F">
        <w:rPr>
          <w:rFonts w:ascii="Times New Roman" w:hAnsi="Times New Roman" w:cs="Times New Roman"/>
        </w:rPr>
        <w:t xml:space="preserve">On the other </w:t>
      </w:r>
      <w:r w:rsidR="009C019F" w:rsidRPr="00A87B1F">
        <w:rPr>
          <w:rFonts w:ascii="Times New Roman" w:hAnsi="Times New Roman" w:cs="Times New Roman"/>
        </w:rPr>
        <w:t>hand,</w:t>
      </w:r>
      <w:r w:rsidR="009624E1" w:rsidRPr="00A87B1F">
        <w:rPr>
          <w:rFonts w:ascii="Times New Roman" w:hAnsi="Times New Roman" w:cs="Times New Roman"/>
        </w:rPr>
        <w:t xml:space="preserve"> i</w:t>
      </w:r>
      <w:r w:rsidR="00297863" w:rsidRPr="00A87B1F">
        <w:rPr>
          <w:rFonts w:ascii="Times New Roman" w:hAnsi="Times New Roman" w:cs="Times New Roman"/>
        </w:rPr>
        <w:t xml:space="preserve">ncrease in red shift with the extent of ice thickness compared to gas phase in the case of </w:t>
      </w:r>
      <w:r w:rsidR="0037008A">
        <w:rPr>
          <w:rFonts w:ascii="Times New Roman" w:hAnsi="Times New Roman" w:cs="Times New Roman"/>
        </w:rPr>
        <w:t>ν</w:t>
      </w:r>
      <w:r w:rsidR="0037008A">
        <w:rPr>
          <w:rFonts w:ascii="Times New Roman" w:hAnsi="Times New Roman" w:cs="Times New Roman"/>
          <w:vertAlign w:val="subscript"/>
        </w:rPr>
        <w:t xml:space="preserve">6 </w:t>
      </w:r>
      <w:r w:rsidR="00297863" w:rsidRPr="00A87B1F">
        <w:rPr>
          <w:rFonts w:ascii="Times New Roman" w:hAnsi="Times New Roman" w:cs="Times New Roman"/>
        </w:rPr>
        <w:t>(R-II) and</w:t>
      </w:r>
      <w:r w:rsidR="005334B3" w:rsidRPr="00A87B1F">
        <w:rPr>
          <w:rFonts w:ascii="Times New Roman" w:hAnsi="Times New Roman" w:cs="Times New Roman"/>
        </w:rPr>
        <w:t xml:space="preserve"> </w:t>
      </w:r>
      <w:r w:rsidR="0037008A">
        <w:rPr>
          <w:rFonts w:ascii="Times New Roman" w:hAnsi="Times New Roman" w:cs="Times New Roman"/>
        </w:rPr>
        <w:t>ν</w:t>
      </w:r>
      <w:r w:rsidR="0037008A">
        <w:rPr>
          <w:rFonts w:ascii="Times New Roman" w:hAnsi="Times New Roman" w:cs="Times New Roman"/>
          <w:vertAlign w:val="subscript"/>
        </w:rPr>
        <w:t xml:space="preserve">7 </w:t>
      </w:r>
      <w:r w:rsidR="00952BDE" w:rsidRPr="00A87B1F">
        <w:rPr>
          <w:rFonts w:ascii="Times New Roman" w:hAnsi="Times New Roman" w:cs="Times New Roman"/>
        </w:rPr>
        <w:t xml:space="preserve">(R-II) </w:t>
      </w:r>
      <w:r w:rsidR="00297863" w:rsidRPr="00A87B1F">
        <w:rPr>
          <w:rFonts w:ascii="Times New Roman" w:hAnsi="Times New Roman" w:cs="Times New Roman"/>
        </w:rPr>
        <w:t>fundamental</w:t>
      </w:r>
      <w:r w:rsidR="00952BDE" w:rsidRPr="00A87B1F">
        <w:rPr>
          <w:rFonts w:ascii="Times New Roman" w:hAnsi="Times New Roman" w:cs="Times New Roman"/>
        </w:rPr>
        <w:t xml:space="preserve"> mode</w:t>
      </w:r>
      <w:r w:rsidR="005334B3" w:rsidRPr="00A87B1F">
        <w:rPr>
          <w:rFonts w:ascii="Times New Roman" w:hAnsi="Times New Roman" w:cs="Times New Roman"/>
        </w:rPr>
        <w:t>,</w:t>
      </w:r>
      <w:r w:rsidR="00297863" w:rsidRPr="00A87B1F">
        <w:rPr>
          <w:rFonts w:ascii="Times New Roman" w:hAnsi="Times New Roman" w:cs="Times New Roman"/>
        </w:rPr>
        <w:t xml:space="preserve"> </w:t>
      </w:r>
      <w:r w:rsidR="00A87B1F">
        <w:rPr>
          <w:rFonts w:ascii="Times New Roman" w:hAnsi="Times New Roman" w:cs="Times New Roman"/>
        </w:rPr>
        <w:t>carrying</w:t>
      </w:r>
      <w:r w:rsidR="00297863" w:rsidRPr="00A87B1F">
        <w:rPr>
          <w:rFonts w:ascii="Times New Roman" w:hAnsi="Times New Roman" w:cs="Times New Roman"/>
        </w:rPr>
        <w:t xml:space="preserve"> symmetric and asymmetric C—F stretching of CF</w:t>
      </w:r>
      <w:r w:rsidR="00297863" w:rsidRPr="00A87B1F">
        <w:rPr>
          <w:rFonts w:ascii="Times New Roman" w:hAnsi="Times New Roman" w:cs="Times New Roman"/>
          <w:vertAlign w:val="subscript"/>
        </w:rPr>
        <w:t>3</w:t>
      </w:r>
      <w:r w:rsidR="00297863" w:rsidRPr="00A87B1F">
        <w:rPr>
          <w:rFonts w:ascii="Times New Roman" w:hAnsi="Times New Roman" w:cs="Times New Roman"/>
        </w:rPr>
        <w:t xml:space="preserve"> group indicates involvement of C—F stretching of CF</w:t>
      </w:r>
      <w:r w:rsidR="00297863" w:rsidRPr="00A87B1F">
        <w:rPr>
          <w:rFonts w:ascii="Times New Roman" w:hAnsi="Times New Roman" w:cs="Times New Roman"/>
          <w:vertAlign w:val="subscript"/>
        </w:rPr>
        <w:t>3</w:t>
      </w:r>
      <w:r w:rsidR="009624E1" w:rsidRPr="00A87B1F">
        <w:rPr>
          <w:rFonts w:ascii="Times New Roman" w:hAnsi="Times New Roman" w:cs="Times New Roman"/>
        </w:rPr>
        <w:t xml:space="preserve"> in ice layer formation</w:t>
      </w:r>
      <w:r w:rsidR="00D872A4" w:rsidRPr="00A87B1F">
        <w:rPr>
          <w:rFonts w:ascii="Times New Roman" w:hAnsi="Times New Roman" w:cs="Times New Roman"/>
        </w:rPr>
        <w:t xml:space="preserve"> via intermolecular H-bonding interactions, weakening the C-F bond</w:t>
      </w:r>
      <w:r w:rsidR="009624E1" w:rsidRPr="00A87B1F">
        <w:rPr>
          <w:rFonts w:ascii="Times New Roman" w:hAnsi="Times New Roman" w:cs="Times New Roman"/>
        </w:rPr>
        <w:t>.</w:t>
      </w:r>
      <w:r w:rsidR="000B7364">
        <w:rPr>
          <w:rFonts w:ascii="Times New Roman" w:hAnsi="Times New Roman" w:cs="Times New Roman"/>
        </w:rPr>
        <w:t xml:space="preserve"> </w:t>
      </w:r>
    </w:p>
    <w:p w14:paraId="6E13800F" w14:textId="7108ECB9" w:rsidR="00D15911" w:rsidRPr="00B11222" w:rsidRDefault="0039764E" w:rsidP="0052728A">
      <w:pPr>
        <w:spacing w:line="360" w:lineRule="auto"/>
        <w:jc w:val="both"/>
        <w:divId w:val="821117696"/>
        <w:rPr>
          <w:rFonts w:ascii="Times New Roman" w:hAnsi="Times New Roman" w:cs="Times New Roman"/>
          <w:vertAlign w:val="superscript"/>
        </w:rPr>
      </w:pPr>
      <w:r w:rsidRPr="00A87B1F">
        <w:rPr>
          <w:rFonts w:ascii="Times New Roman" w:hAnsi="Times New Roman" w:cs="Times New Roman"/>
        </w:rPr>
        <w:t>In addition to</w:t>
      </w:r>
      <w:r w:rsidR="009C019F" w:rsidRPr="00A87B1F">
        <w:rPr>
          <w:rFonts w:ascii="Times New Roman" w:hAnsi="Times New Roman" w:cs="Times New Roman"/>
        </w:rPr>
        <w:t xml:space="preserve"> the modes similar to R-I</w:t>
      </w:r>
      <w:r w:rsidRPr="00A87B1F">
        <w:rPr>
          <w:rFonts w:ascii="Times New Roman" w:hAnsi="Times New Roman" w:cs="Times New Roman"/>
        </w:rPr>
        <w:t xml:space="preserve">, </w:t>
      </w:r>
      <w:r w:rsidR="009C019F" w:rsidRPr="00A87B1F">
        <w:rPr>
          <w:rFonts w:ascii="Times New Roman" w:hAnsi="Times New Roman" w:cs="Times New Roman"/>
        </w:rPr>
        <w:t>this olefinic refrigerant has</w:t>
      </w:r>
      <w:r w:rsidR="005F3576" w:rsidRPr="00A87B1F">
        <w:rPr>
          <w:rFonts w:ascii="Times New Roman" w:hAnsi="Times New Roman" w:cs="Times New Roman"/>
        </w:rPr>
        <w:t xml:space="preserve"> C=C—F vibration</w:t>
      </w:r>
      <w:r w:rsidR="000B7364" w:rsidRPr="00A87B1F">
        <w:rPr>
          <w:rFonts w:ascii="Times New Roman" w:hAnsi="Times New Roman" w:cs="Times New Roman"/>
        </w:rPr>
        <w:t>s (stretching or bending)</w:t>
      </w:r>
      <w:r w:rsidR="005F3576" w:rsidRPr="00A87B1F">
        <w:rPr>
          <w:rFonts w:ascii="Times New Roman" w:hAnsi="Times New Roman" w:cs="Times New Roman"/>
        </w:rPr>
        <w:t xml:space="preserve"> </w:t>
      </w:r>
      <w:r w:rsidR="009C019F" w:rsidRPr="00A87B1F">
        <w:rPr>
          <w:rFonts w:ascii="Times New Roman" w:hAnsi="Times New Roman" w:cs="Times New Roman"/>
        </w:rPr>
        <w:t xml:space="preserve">which </w:t>
      </w:r>
      <w:r w:rsidR="005334B3" w:rsidRPr="00A87B1F">
        <w:rPr>
          <w:rFonts w:ascii="Times New Roman" w:hAnsi="Times New Roman" w:cs="Times New Roman"/>
        </w:rPr>
        <w:t>exhibit</w:t>
      </w:r>
      <w:r w:rsidR="000B7364" w:rsidRPr="00A87B1F">
        <w:rPr>
          <w:rFonts w:ascii="Times New Roman" w:hAnsi="Times New Roman" w:cs="Times New Roman"/>
        </w:rPr>
        <w:t xml:space="preserve"> two </w:t>
      </w:r>
      <w:r w:rsidR="005334B3" w:rsidRPr="00A87B1F">
        <w:rPr>
          <w:rFonts w:ascii="Times New Roman" w:hAnsi="Times New Roman" w:cs="Times New Roman"/>
        </w:rPr>
        <w:t>distinct</w:t>
      </w:r>
      <w:r w:rsidR="000B7364" w:rsidRPr="00A87B1F">
        <w:rPr>
          <w:rFonts w:ascii="Times New Roman" w:hAnsi="Times New Roman" w:cs="Times New Roman"/>
        </w:rPr>
        <w:t xml:space="preserve"> </w:t>
      </w:r>
      <w:r w:rsidR="005334B3" w:rsidRPr="00A87B1F">
        <w:rPr>
          <w:rFonts w:ascii="Times New Roman" w:hAnsi="Times New Roman" w:cs="Times New Roman"/>
        </w:rPr>
        <w:t>modes</w:t>
      </w:r>
      <w:r w:rsidR="000B7364" w:rsidRPr="00A87B1F">
        <w:rPr>
          <w:rFonts w:ascii="Times New Roman" w:hAnsi="Times New Roman" w:cs="Times New Roman"/>
        </w:rPr>
        <w:t xml:space="preserve"> with respect to the molecular plane</w:t>
      </w:r>
      <w:r w:rsidR="005334B3" w:rsidRPr="00A87B1F">
        <w:rPr>
          <w:rFonts w:ascii="Times New Roman" w:hAnsi="Times New Roman" w:cs="Times New Roman"/>
        </w:rPr>
        <w:t>:</w:t>
      </w:r>
      <w:r w:rsidR="000B7364" w:rsidRPr="00A87B1F">
        <w:rPr>
          <w:rFonts w:ascii="Times New Roman" w:hAnsi="Times New Roman" w:cs="Times New Roman"/>
        </w:rPr>
        <w:t xml:space="preserve"> in plane and out of plane. </w:t>
      </w:r>
      <w:r w:rsidR="009624E1" w:rsidRPr="00A87B1F">
        <w:rPr>
          <w:rFonts w:ascii="Times New Roman" w:hAnsi="Times New Roman" w:cs="Times New Roman"/>
        </w:rPr>
        <w:t>Distinct spectral</w:t>
      </w:r>
      <w:r w:rsidR="000B7364" w:rsidRPr="00A87B1F">
        <w:rPr>
          <w:rFonts w:ascii="Times New Roman" w:hAnsi="Times New Roman" w:cs="Times New Roman"/>
        </w:rPr>
        <w:t xml:space="preserve"> shift</w:t>
      </w:r>
      <w:r w:rsidR="005334B3" w:rsidRPr="00A87B1F">
        <w:rPr>
          <w:rFonts w:ascii="Times New Roman" w:hAnsi="Times New Roman" w:cs="Times New Roman"/>
        </w:rPr>
        <w:t xml:space="preserve">s are </w:t>
      </w:r>
      <w:r w:rsidR="000B7364" w:rsidRPr="00A87B1F">
        <w:rPr>
          <w:rFonts w:ascii="Times New Roman" w:hAnsi="Times New Roman" w:cs="Times New Roman"/>
        </w:rPr>
        <w:t>observed</w:t>
      </w:r>
      <w:r w:rsidR="00BC1BFC" w:rsidRPr="00A87B1F">
        <w:rPr>
          <w:rFonts w:ascii="Times New Roman" w:hAnsi="Times New Roman" w:cs="Times New Roman"/>
        </w:rPr>
        <w:t xml:space="preserve"> within two </w:t>
      </w:r>
      <w:r w:rsidR="00B11222" w:rsidRPr="00A87B1F">
        <w:rPr>
          <w:rFonts w:ascii="Times New Roman" w:hAnsi="Times New Roman" w:cs="Times New Roman"/>
        </w:rPr>
        <w:t>fundamental</w:t>
      </w:r>
      <w:r w:rsidR="00BC1BFC" w:rsidRPr="00A87B1F">
        <w:rPr>
          <w:rFonts w:ascii="Times New Roman" w:hAnsi="Times New Roman" w:cs="Times New Roman"/>
        </w:rPr>
        <w:t xml:space="preserve"> modes </w:t>
      </w:r>
      <w:r w:rsidR="00796260">
        <w:rPr>
          <w:rFonts w:ascii="Times New Roman" w:hAnsi="Times New Roman" w:cs="Times New Roman"/>
        </w:rPr>
        <w:t>ν</w:t>
      </w:r>
      <w:r w:rsidR="00796260">
        <w:rPr>
          <w:rFonts w:ascii="Times New Roman" w:hAnsi="Times New Roman" w:cs="Times New Roman"/>
          <w:vertAlign w:val="subscript"/>
        </w:rPr>
        <w:t xml:space="preserve">8 </w:t>
      </w:r>
      <w:r w:rsidR="00BC1BFC" w:rsidRPr="00A87B1F">
        <w:rPr>
          <w:rFonts w:ascii="Times New Roman" w:hAnsi="Times New Roman" w:cs="Times New Roman"/>
        </w:rPr>
        <w:t xml:space="preserve">(R-II) &amp; </w:t>
      </w:r>
      <w:r w:rsidR="00796260">
        <w:rPr>
          <w:rFonts w:ascii="Times New Roman" w:hAnsi="Times New Roman" w:cs="Times New Roman"/>
        </w:rPr>
        <w:t>ν</w:t>
      </w:r>
      <w:r w:rsidR="00796260">
        <w:rPr>
          <w:rFonts w:ascii="Times New Roman" w:hAnsi="Times New Roman" w:cs="Times New Roman"/>
          <w:vertAlign w:val="subscript"/>
        </w:rPr>
        <w:t xml:space="preserve">16 </w:t>
      </w:r>
      <w:r w:rsidR="00BC1BFC" w:rsidRPr="00A87B1F">
        <w:rPr>
          <w:rFonts w:ascii="Times New Roman" w:hAnsi="Times New Roman" w:cs="Times New Roman"/>
        </w:rPr>
        <w:t>(R-II)</w:t>
      </w:r>
      <w:r w:rsidR="000B7364" w:rsidRPr="00A87B1F">
        <w:rPr>
          <w:rFonts w:ascii="Times New Roman" w:hAnsi="Times New Roman" w:cs="Times New Roman"/>
        </w:rPr>
        <w:t xml:space="preserve"> in the ices as compared to </w:t>
      </w:r>
      <w:r w:rsidR="005334B3" w:rsidRPr="00A87B1F">
        <w:rPr>
          <w:rFonts w:ascii="Times New Roman" w:hAnsi="Times New Roman" w:cs="Times New Roman"/>
        </w:rPr>
        <w:t>the gas</w:t>
      </w:r>
      <w:r w:rsidR="000B7364" w:rsidRPr="00A87B1F">
        <w:rPr>
          <w:rFonts w:ascii="Times New Roman" w:hAnsi="Times New Roman" w:cs="Times New Roman"/>
        </w:rPr>
        <w:t xml:space="preserve"> phase spectra. </w:t>
      </w:r>
      <w:r w:rsidR="00BC1BFC" w:rsidRPr="00A87B1F">
        <w:rPr>
          <w:rFonts w:ascii="Times New Roman" w:hAnsi="Times New Roman" w:cs="Times New Roman"/>
        </w:rPr>
        <w:t>The first mode</w:t>
      </w:r>
      <w:r w:rsidR="005334B3" w:rsidRPr="00A87B1F">
        <w:rPr>
          <w:rFonts w:ascii="Times New Roman" w:hAnsi="Times New Roman" w:cs="Times New Roman"/>
        </w:rPr>
        <w:t>,</w:t>
      </w:r>
      <w:r w:rsidR="00BC1BFC" w:rsidRPr="00A87B1F">
        <w:rPr>
          <w:rFonts w:ascii="Times New Roman" w:hAnsi="Times New Roman" w:cs="Times New Roman"/>
        </w:rPr>
        <w:t xml:space="preserve"> where </w:t>
      </w:r>
      <w:r w:rsidR="005334B3" w:rsidRPr="00A87B1F">
        <w:rPr>
          <w:rFonts w:ascii="Times New Roman" w:hAnsi="Times New Roman" w:cs="Times New Roman"/>
        </w:rPr>
        <w:t xml:space="preserve">the </w:t>
      </w:r>
      <w:r w:rsidR="00B739ED" w:rsidRPr="00A87B1F">
        <w:rPr>
          <w:rFonts w:ascii="Times New Roman" w:hAnsi="Times New Roman" w:cs="Times New Roman"/>
        </w:rPr>
        <w:t>fundamental CH</w:t>
      </w:r>
      <w:r w:rsidR="00B739ED" w:rsidRPr="00A87B1F">
        <w:rPr>
          <w:rFonts w:ascii="Times New Roman" w:hAnsi="Times New Roman" w:cs="Times New Roman"/>
          <w:vertAlign w:val="subscript"/>
        </w:rPr>
        <w:t>2</w:t>
      </w:r>
      <w:r w:rsidR="00B739ED">
        <w:rPr>
          <w:rFonts w:ascii="Times New Roman" w:hAnsi="Times New Roman" w:cs="Times New Roman"/>
        </w:rPr>
        <w:t xml:space="preserve"> rocking (ρ) mode has contribution from the </w:t>
      </w:r>
      <w:r w:rsidR="005334B3">
        <w:rPr>
          <w:rFonts w:ascii="Times New Roman" w:hAnsi="Times New Roman" w:cs="Times New Roman"/>
        </w:rPr>
        <w:t xml:space="preserve">in-plane </w:t>
      </w:r>
      <w:r w:rsidR="00BC1BFC">
        <w:rPr>
          <w:rFonts w:ascii="Times New Roman" w:hAnsi="Times New Roman" w:cs="Times New Roman"/>
        </w:rPr>
        <w:t>C=C—F vibration</w:t>
      </w:r>
      <w:r w:rsidR="005334B3">
        <w:rPr>
          <w:rFonts w:ascii="Times New Roman" w:hAnsi="Times New Roman" w:cs="Times New Roman"/>
        </w:rPr>
        <w:t>,</w:t>
      </w:r>
      <w:r w:rsidR="00BC1BFC">
        <w:rPr>
          <w:rFonts w:ascii="Times New Roman" w:hAnsi="Times New Roman" w:cs="Times New Roman"/>
        </w:rPr>
        <w:t xml:space="preserve"> experiences a red shift </w:t>
      </w:r>
      <w:r w:rsidR="00BC1BFC" w:rsidRPr="00A87B1F">
        <w:rPr>
          <w:rFonts w:ascii="Times New Roman" w:hAnsi="Times New Roman" w:cs="Times New Roman"/>
        </w:rPr>
        <w:t>from 949 cm</w:t>
      </w:r>
      <w:r w:rsidR="00BC1BFC" w:rsidRPr="00A87B1F">
        <w:rPr>
          <w:rFonts w:ascii="Times New Roman" w:hAnsi="Times New Roman" w:cs="Times New Roman"/>
          <w:vertAlign w:val="superscript"/>
        </w:rPr>
        <w:t>-1</w:t>
      </w:r>
      <w:r w:rsidR="00BC1BFC" w:rsidRPr="00A87B1F">
        <w:rPr>
          <w:rFonts w:ascii="Times New Roman" w:hAnsi="Times New Roman" w:cs="Times New Roman"/>
        </w:rPr>
        <w:t xml:space="preserve"> to 939 cm</w:t>
      </w:r>
      <w:r w:rsidR="00BC1BFC" w:rsidRPr="00A87B1F">
        <w:rPr>
          <w:rFonts w:ascii="Times New Roman" w:hAnsi="Times New Roman" w:cs="Times New Roman"/>
          <w:vertAlign w:val="superscript"/>
        </w:rPr>
        <w:t>-1</w:t>
      </w:r>
      <w:r w:rsidR="005334B3" w:rsidRPr="00A87B1F">
        <w:rPr>
          <w:rFonts w:ascii="Times New Roman" w:hAnsi="Times New Roman" w:cs="Times New Roman"/>
        </w:rPr>
        <w:t xml:space="preserve">, </w:t>
      </w:r>
      <w:r w:rsidR="00BC1BFC" w:rsidRPr="00A87B1F">
        <w:rPr>
          <w:rFonts w:ascii="Times New Roman" w:hAnsi="Times New Roman" w:cs="Times New Roman"/>
        </w:rPr>
        <w:t xml:space="preserve">while the second mode </w:t>
      </w:r>
      <w:r w:rsidR="005334B3" w:rsidRPr="00A87B1F">
        <w:rPr>
          <w:rFonts w:ascii="Times New Roman" w:hAnsi="Times New Roman" w:cs="Times New Roman"/>
        </w:rPr>
        <w:t>exhibits</w:t>
      </w:r>
      <w:r w:rsidR="00BC1BFC" w:rsidRPr="00A87B1F">
        <w:rPr>
          <w:rFonts w:ascii="Times New Roman" w:hAnsi="Times New Roman" w:cs="Times New Roman"/>
        </w:rPr>
        <w:t xml:space="preserve"> an unusual blue shift from 890 cm</w:t>
      </w:r>
      <w:r w:rsidR="00BC1BFC" w:rsidRPr="00A87B1F">
        <w:rPr>
          <w:rFonts w:ascii="Times New Roman" w:hAnsi="Times New Roman" w:cs="Times New Roman"/>
          <w:vertAlign w:val="superscript"/>
        </w:rPr>
        <w:t>-1</w:t>
      </w:r>
      <w:r w:rsidR="00BC1BFC" w:rsidRPr="00A87B1F">
        <w:rPr>
          <w:rFonts w:ascii="Times New Roman" w:hAnsi="Times New Roman" w:cs="Times New Roman"/>
        </w:rPr>
        <w:t xml:space="preserve"> to 910 cm</w:t>
      </w:r>
      <w:r w:rsidR="00BC1BFC" w:rsidRPr="00A87B1F">
        <w:rPr>
          <w:rFonts w:ascii="Times New Roman" w:hAnsi="Times New Roman" w:cs="Times New Roman"/>
          <w:vertAlign w:val="superscript"/>
        </w:rPr>
        <w:t>-1</w:t>
      </w:r>
      <w:r w:rsidR="005334B3" w:rsidRPr="00A87B1F">
        <w:rPr>
          <w:rFonts w:ascii="Times New Roman" w:hAnsi="Times New Roman" w:cs="Times New Roman"/>
        </w:rPr>
        <w:t>; here,</w:t>
      </w:r>
      <w:r w:rsidR="00BC1BFC" w:rsidRPr="00A87B1F">
        <w:rPr>
          <w:rFonts w:ascii="Times New Roman" w:hAnsi="Times New Roman" w:cs="Times New Roman"/>
        </w:rPr>
        <w:t xml:space="preserve"> </w:t>
      </w:r>
      <w:r w:rsidR="009C019F" w:rsidRPr="00A87B1F">
        <w:rPr>
          <w:rFonts w:ascii="Times New Roman" w:hAnsi="Times New Roman" w:cs="Times New Roman"/>
        </w:rPr>
        <w:t xml:space="preserve">along with the </w:t>
      </w:r>
      <w:r w:rsidR="00B739ED" w:rsidRPr="00A87B1F">
        <w:rPr>
          <w:rFonts w:ascii="Times New Roman" w:hAnsi="Times New Roman" w:cs="Times New Roman"/>
        </w:rPr>
        <w:t>CH</w:t>
      </w:r>
      <w:r w:rsidR="00B739ED" w:rsidRPr="00A87B1F">
        <w:rPr>
          <w:rFonts w:ascii="Times New Roman" w:hAnsi="Times New Roman" w:cs="Times New Roman"/>
          <w:vertAlign w:val="subscript"/>
        </w:rPr>
        <w:t>2</w:t>
      </w:r>
      <w:r w:rsidR="00B739ED" w:rsidRPr="00A87B1F">
        <w:rPr>
          <w:rFonts w:ascii="Times New Roman" w:hAnsi="Times New Roman" w:cs="Times New Roman"/>
        </w:rPr>
        <w:t xml:space="preserve"> wagging (</w:t>
      </w:r>
      <w:r w:rsidR="00593211">
        <w:rPr>
          <w:rFonts w:ascii="Times New Roman" w:hAnsi="Times New Roman" w:cs="Times New Roman"/>
        </w:rPr>
        <w:t>ω</w:t>
      </w:r>
      <w:r w:rsidR="00B739ED" w:rsidRPr="00A87B1F">
        <w:rPr>
          <w:rFonts w:ascii="Times New Roman" w:hAnsi="Times New Roman" w:cs="Times New Roman"/>
        </w:rPr>
        <w:t xml:space="preserve">) fundamental mode contribution from </w:t>
      </w:r>
      <w:r w:rsidR="005334B3" w:rsidRPr="00A87B1F">
        <w:rPr>
          <w:rFonts w:ascii="Times New Roman" w:hAnsi="Times New Roman" w:cs="Times New Roman"/>
        </w:rPr>
        <w:t xml:space="preserve">out of plane </w:t>
      </w:r>
      <w:r w:rsidR="00BC1BFC" w:rsidRPr="00A87B1F">
        <w:rPr>
          <w:rFonts w:ascii="Times New Roman" w:hAnsi="Times New Roman" w:cs="Times New Roman"/>
        </w:rPr>
        <w:t>C=C—F vibration</w:t>
      </w:r>
      <w:r w:rsidR="00B739ED" w:rsidRPr="00A87B1F">
        <w:rPr>
          <w:rFonts w:ascii="Times New Roman" w:hAnsi="Times New Roman" w:cs="Times New Roman"/>
        </w:rPr>
        <w:t xml:space="preserve">al </w:t>
      </w:r>
      <w:r w:rsidR="00BC1BFC" w:rsidRPr="00A87B1F">
        <w:rPr>
          <w:rFonts w:ascii="Times New Roman" w:hAnsi="Times New Roman" w:cs="Times New Roman"/>
        </w:rPr>
        <w:t>mode</w:t>
      </w:r>
      <w:r w:rsidR="009C019F" w:rsidRPr="00A87B1F">
        <w:rPr>
          <w:rFonts w:ascii="Times New Roman" w:hAnsi="Times New Roman" w:cs="Times New Roman"/>
        </w:rPr>
        <w:t xml:space="preserve"> exists</w:t>
      </w:r>
      <w:r w:rsidR="00BC1BFC" w:rsidRPr="00A87B1F">
        <w:rPr>
          <w:rFonts w:ascii="Times New Roman" w:hAnsi="Times New Roman" w:cs="Times New Roman"/>
        </w:rPr>
        <w:t xml:space="preserve">. </w:t>
      </w:r>
      <w:r w:rsidR="00B6289C" w:rsidRPr="00A87B1F">
        <w:rPr>
          <w:rFonts w:ascii="Times New Roman" w:hAnsi="Times New Roman" w:cs="Times New Roman"/>
        </w:rPr>
        <w:t xml:space="preserve">However, </w:t>
      </w:r>
      <w:r w:rsidR="005334B3" w:rsidRPr="00A87B1F">
        <w:rPr>
          <w:rFonts w:ascii="Times New Roman" w:hAnsi="Times New Roman" w:cs="Times New Roman"/>
        </w:rPr>
        <w:t>both</w:t>
      </w:r>
      <w:r w:rsidR="00B6289C" w:rsidRPr="00A87B1F">
        <w:rPr>
          <w:rFonts w:ascii="Times New Roman" w:hAnsi="Times New Roman" w:cs="Times New Roman"/>
        </w:rPr>
        <w:t xml:space="preserve"> modes are not further red or blue shifted with </w:t>
      </w:r>
      <w:r w:rsidR="00D15911" w:rsidRPr="00A87B1F">
        <w:rPr>
          <w:rFonts w:ascii="Times New Roman" w:hAnsi="Times New Roman" w:cs="Times New Roman"/>
        </w:rPr>
        <w:t xml:space="preserve">increasing thicknesses of </w:t>
      </w:r>
      <w:r w:rsidR="00B6289C" w:rsidRPr="00A87B1F">
        <w:rPr>
          <w:rFonts w:ascii="Times New Roman" w:hAnsi="Times New Roman" w:cs="Times New Roman"/>
        </w:rPr>
        <w:t>the ice layer</w:t>
      </w:r>
      <w:r w:rsidR="00D15911" w:rsidRPr="00A87B1F">
        <w:rPr>
          <w:rFonts w:ascii="Times New Roman" w:hAnsi="Times New Roman" w:cs="Times New Roman"/>
        </w:rPr>
        <w:t>s</w:t>
      </w:r>
      <w:r w:rsidR="00B6289C" w:rsidRPr="00A87B1F">
        <w:rPr>
          <w:rFonts w:ascii="Times New Roman" w:hAnsi="Times New Roman" w:cs="Times New Roman"/>
        </w:rPr>
        <w:t>.</w:t>
      </w:r>
      <w:r w:rsidR="00832E6B" w:rsidRPr="00A87B1F">
        <w:rPr>
          <w:rFonts w:ascii="Times New Roman" w:hAnsi="Times New Roman" w:cs="Times New Roman"/>
        </w:rPr>
        <w:t xml:space="preserve"> </w:t>
      </w:r>
      <w:bookmarkStart w:id="15" w:name="_Hlk214533093"/>
      <w:r w:rsidR="00832E6B" w:rsidRPr="00384153">
        <w:rPr>
          <w:rFonts w:ascii="Times New Roman" w:hAnsi="Times New Roman" w:cs="Times New Roman"/>
        </w:rPr>
        <w:t xml:space="preserve">This </w:t>
      </w:r>
      <w:r w:rsidR="00DC5313" w:rsidRPr="00384153">
        <w:rPr>
          <w:rFonts w:ascii="Times New Roman" w:hAnsi="Times New Roman" w:cs="Times New Roman"/>
        </w:rPr>
        <w:t xml:space="preserve">unusual </w:t>
      </w:r>
      <w:r w:rsidR="00832E6B" w:rsidRPr="00384153">
        <w:rPr>
          <w:rFonts w:ascii="Times New Roman" w:hAnsi="Times New Roman" w:cs="Times New Roman"/>
        </w:rPr>
        <w:t>blue shift</w:t>
      </w:r>
      <w:r w:rsidR="009E6E40" w:rsidRPr="00384153">
        <w:rPr>
          <w:rFonts w:ascii="Times New Roman" w:hAnsi="Times New Roman" w:cs="Times New Roman"/>
        </w:rPr>
        <w:t xml:space="preserve"> of CH</w:t>
      </w:r>
      <w:r w:rsidR="009E6E40" w:rsidRPr="00384153">
        <w:rPr>
          <w:rFonts w:ascii="Times New Roman" w:hAnsi="Times New Roman" w:cs="Times New Roman"/>
          <w:vertAlign w:val="subscript"/>
        </w:rPr>
        <w:t>2</w:t>
      </w:r>
      <w:r w:rsidR="009E6E40" w:rsidRPr="00384153">
        <w:rPr>
          <w:rFonts w:ascii="Times New Roman" w:hAnsi="Times New Roman" w:cs="Times New Roman"/>
        </w:rPr>
        <w:t xml:space="preserve"> wagging (</w:t>
      </w:r>
      <w:r w:rsidR="00593211" w:rsidRPr="00384153">
        <w:rPr>
          <w:rFonts w:ascii="Times New Roman" w:hAnsi="Times New Roman" w:cs="Times New Roman"/>
        </w:rPr>
        <w:t>ω</w:t>
      </w:r>
      <w:r w:rsidR="009E6E40" w:rsidRPr="00384153">
        <w:rPr>
          <w:rFonts w:ascii="Times New Roman" w:hAnsi="Times New Roman" w:cs="Times New Roman"/>
        </w:rPr>
        <w:t xml:space="preserve">) fundamental mode </w:t>
      </w:r>
      <w:r w:rsidR="00832E6B" w:rsidRPr="00384153">
        <w:rPr>
          <w:rFonts w:ascii="Times New Roman" w:hAnsi="Times New Roman" w:cs="Times New Roman"/>
        </w:rPr>
        <w:t xml:space="preserve">possibly occurred due to </w:t>
      </w:r>
      <w:r w:rsidR="00DC5313" w:rsidRPr="00384153">
        <w:rPr>
          <w:rFonts w:ascii="Times New Roman" w:hAnsi="Times New Roman" w:cs="Times New Roman"/>
        </w:rPr>
        <w:t>repulsive interaction.</w:t>
      </w:r>
      <w:bookmarkEnd w:id="15"/>
      <w:r w:rsidR="001716E1" w:rsidRPr="00384153">
        <w:rPr>
          <w:rFonts w:ascii="Times New Roman" w:hAnsi="Times New Roman" w:cs="Times New Roman"/>
        </w:rPr>
        <w:fldChar w:fldCharType="begin"/>
      </w:r>
      <w:r w:rsidR="0077278E" w:rsidRPr="00384153">
        <w:rPr>
          <w:rFonts w:ascii="Times New Roman" w:hAnsi="Times New Roman" w:cs="Times New Roman"/>
        </w:rPr>
        <w:instrText xml:space="preserve"> ADDIN EN.CITE &lt;EndNote&gt;&lt;Cite&gt;&lt;Author&gt;Wang&lt;/Author&gt;&lt;Year&gt;2010&lt;/Year&gt;&lt;RecNum&gt;58&lt;/RecNum&gt;&lt;DisplayText&gt;&lt;style face="superscript"&gt;[54, 55]&lt;/style&gt;&lt;/DisplayText&gt;&lt;record&gt;&lt;rec-number&gt;58&lt;/rec-number&gt;&lt;foreign-keys&gt;&lt;key app="EN" db-id="xr220zex2t2w5bezwe95et29ed0fxr2wtfa2" timestamp="1756961941"&gt;58&lt;/key&gt;&lt;/foreign-keys&gt;&lt;ref-type name="Journal Article"&gt;17&lt;/ref-type&gt;&lt;contributors&gt;&lt;authors&gt;&lt;author&gt;Wang, Weizhou&lt;/author&gt;&lt;author&gt;Zhang, Yu&lt;/author&gt;&lt;author&gt;Ji, Baoming&lt;/author&gt;&lt;/authors&gt;&lt;/contributors&gt;&lt;titles&gt;&lt;title&gt;On the difference of the properties between the blue-shifting halogen bond and the blue-shifting hydrogen bond&lt;/title&gt;&lt;secondary-title&gt;The Journal of Physical Chemistry A&lt;/secondary-title&gt;&lt;/titles&gt;&lt;periodical&gt;&lt;full-title&gt;The Journal of Physical Chemistry A&lt;/full-title&gt;&lt;abbr-1&gt;J. Phys. Chem. A&lt;/abbr-1&gt;&lt;/periodical&gt;&lt;pages&gt;7257-7260&lt;/pages&gt;&lt;volume&gt;114&lt;/volume&gt;&lt;number&gt;26&lt;/number&gt;&lt;dates&gt;&lt;year&gt;2010&lt;/year&gt;&lt;/dates&gt;&lt;isbn&gt;1089-5639&lt;/isbn&gt;&lt;urls&gt;&lt;/urls&gt;&lt;/record&gt;&lt;/Cite&gt;&lt;Cite&gt;&lt;Author&gt;Li&lt;/Author&gt;&lt;Year&gt;2002&lt;/Year&gt;&lt;RecNum&gt;59&lt;/RecNum&gt;&lt;record&gt;&lt;rec-number&gt;59&lt;/rec-number&gt;&lt;foreign-keys&gt;&lt;key app="EN" db-id="xr220zex2t2w5bezwe95et29ed0fxr2wtfa2" timestamp="1756961996"&gt;59&lt;/key&gt;&lt;/foreign-keys&gt;&lt;ref-type name="Journal Article"&gt;17&lt;/ref-type&gt;&lt;contributors&gt;&lt;authors&gt;&lt;author&gt;Li, Xiaosong&lt;/author&gt;&lt;author&gt;Liu, Lei&lt;/author&gt;&lt;author&gt;Schlegel, H Bernhard&lt;/author&gt;&lt;/authors&gt;&lt;/contributors&gt;&lt;titles&gt;&lt;title&gt;On the physical origin of blue-shifted hydrogen bonds&lt;/title&gt;&lt;secondary-title&gt;Journal of the American Chemical Society&lt;/secondary-title&gt;&lt;/titles&gt;&lt;periodical&gt;&lt;full-title&gt;Journal of the American Chemical Society&lt;/full-title&gt;&lt;abbr-1&gt;J. Am. Chem, Soc.&lt;/abbr-1&gt;&lt;abbr-2&gt;J. Am. Chem, Soc.&lt;/abbr-2&gt;&lt;/periodical&gt;&lt;pages&gt;9639-9647&lt;/pages&gt;&lt;volume&gt;124&lt;/volume&gt;&lt;number&gt;32&lt;/number&gt;&lt;dates&gt;&lt;year&gt;2002&lt;/year&gt;&lt;/dates&gt;&lt;isbn&gt;0002-7863&lt;/isbn&gt;&lt;urls&gt;&lt;/urls&gt;&lt;/record&gt;&lt;/Cite&gt;&lt;/EndNote&gt;</w:instrText>
      </w:r>
      <w:r w:rsidR="001716E1" w:rsidRPr="00384153">
        <w:rPr>
          <w:rFonts w:ascii="Times New Roman" w:hAnsi="Times New Roman" w:cs="Times New Roman"/>
        </w:rPr>
        <w:fldChar w:fldCharType="separate"/>
      </w:r>
      <w:r w:rsidR="00A43B57" w:rsidRPr="00384153">
        <w:rPr>
          <w:rFonts w:ascii="Times New Roman" w:hAnsi="Times New Roman" w:cs="Times New Roman"/>
          <w:noProof/>
          <w:vertAlign w:val="superscript"/>
        </w:rPr>
        <w:t>[5</w:t>
      </w:r>
      <w:r w:rsidR="00D8020F" w:rsidRPr="00384153">
        <w:rPr>
          <w:rFonts w:ascii="Times New Roman" w:hAnsi="Times New Roman" w:cs="Times New Roman"/>
          <w:noProof/>
          <w:vertAlign w:val="superscript"/>
        </w:rPr>
        <w:t>6</w:t>
      </w:r>
      <w:r w:rsidR="00A43B57" w:rsidRPr="00384153">
        <w:rPr>
          <w:rFonts w:ascii="Times New Roman" w:hAnsi="Times New Roman" w:cs="Times New Roman"/>
          <w:noProof/>
          <w:vertAlign w:val="superscript"/>
        </w:rPr>
        <w:t>, 5</w:t>
      </w:r>
      <w:r w:rsidR="00D8020F" w:rsidRPr="00384153">
        <w:rPr>
          <w:rFonts w:ascii="Times New Roman" w:hAnsi="Times New Roman" w:cs="Times New Roman"/>
          <w:noProof/>
          <w:vertAlign w:val="superscript"/>
        </w:rPr>
        <w:t>7</w:t>
      </w:r>
      <w:r w:rsidR="00A43B57" w:rsidRPr="00384153">
        <w:rPr>
          <w:rFonts w:ascii="Times New Roman" w:hAnsi="Times New Roman" w:cs="Times New Roman"/>
          <w:noProof/>
          <w:vertAlign w:val="superscript"/>
        </w:rPr>
        <w:t>]</w:t>
      </w:r>
      <w:r w:rsidR="001716E1" w:rsidRPr="00384153">
        <w:rPr>
          <w:rFonts w:ascii="Times New Roman" w:hAnsi="Times New Roman" w:cs="Times New Roman"/>
        </w:rPr>
        <w:fldChar w:fldCharType="end"/>
      </w:r>
    </w:p>
    <w:p w14:paraId="636E3AA9" w14:textId="3806E295" w:rsidR="00B6289C" w:rsidRPr="00821400" w:rsidRDefault="00B6289C" w:rsidP="00B6289C">
      <w:pPr>
        <w:spacing w:line="360" w:lineRule="auto"/>
        <w:jc w:val="both"/>
        <w:divId w:val="821117696"/>
        <w:rPr>
          <w:rFonts w:ascii="Times New Roman" w:hAnsi="Times New Roman" w:cs="Times New Roman"/>
          <w:b/>
          <w:bCs/>
        </w:rPr>
      </w:pPr>
      <w:bookmarkStart w:id="16" w:name="_Hlk214745909"/>
      <w:r w:rsidRPr="00462C22">
        <w:rPr>
          <w:rFonts w:ascii="Times New Roman" w:hAnsi="Times New Roman" w:cs="Times New Roman"/>
          <w:b/>
          <w:bCs/>
        </w:rPr>
        <w:t>3,3,3-tr</w:t>
      </w:r>
      <w:r>
        <w:rPr>
          <w:rFonts w:ascii="Times New Roman" w:hAnsi="Times New Roman" w:cs="Times New Roman"/>
          <w:b/>
          <w:bCs/>
        </w:rPr>
        <w:t>i</w:t>
      </w:r>
      <w:r w:rsidRPr="00462C22">
        <w:rPr>
          <w:rFonts w:ascii="Times New Roman" w:hAnsi="Times New Roman" w:cs="Times New Roman"/>
          <w:b/>
          <w:bCs/>
        </w:rPr>
        <w:t>fluoropropene</w:t>
      </w:r>
      <w:r w:rsidR="00821400">
        <w:rPr>
          <w:rFonts w:ascii="Times New Roman" w:hAnsi="Times New Roman" w:cs="Times New Roman"/>
          <w:b/>
          <w:bCs/>
        </w:rPr>
        <w:t xml:space="preserve"> (CF</w:t>
      </w:r>
      <w:r w:rsidR="00821400">
        <w:rPr>
          <w:rFonts w:ascii="Times New Roman" w:hAnsi="Times New Roman" w:cs="Times New Roman"/>
          <w:b/>
          <w:bCs/>
          <w:vertAlign w:val="subscript"/>
        </w:rPr>
        <w:t>3</w:t>
      </w:r>
      <w:r w:rsidR="00821400">
        <w:rPr>
          <w:rFonts w:ascii="Times New Roman" w:hAnsi="Times New Roman" w:cs="Times New Roman"/>
          <w:b/>
          <w:bCs/>
        </w:rPr>
        <w:t>CH=CH</w:t>
      </w:r>
      <w:r w:rsidR="00821400">
        <w:rPr>
          <w:rFonts w:ascii="Times New Roman" w:hAnsi="Times New Roman" w:cs="Times New Roman"/>
          <w:b/>
          <w:bCs/>
          <w:vertAlign w:val="subscript"/>
        </w:rPr>
        <w:t>2</w:t>
      </w:r>
      <w:r w:rsidR="00821400">
        <w:rPr>
          <w:rFonts w:ascii="Times New Roman" w:hAnsi="Times New Roman" w:cs="Times New Roman"/>
          <w:b/>
          <w:bCs/>
        </w:rPr>
        <w:t>) (R-III)</w:t>
      </w:r>
    </w:p>
    <w:bookmarkEnd w:id="16"/>
    <w:p w14:paraId="316DB1EE" w14:textId="6E0AE981" w:rsidR="003F5137" w:rsidRPr="003F5137" w:rsidRDefault="00D15911" w:rsidP="00C37EC6">
      <w:pPr>
        <w:spacing w:line="360" w:lineRule="auto"/>
        <w:jc w:val="both"/>
        <w:divId w:val="821117696"/>
        <w:rPr>
          <w:rFonts w:ascii="Times New Roman" w:hAnsi="Times New Roman" w:cs="Times New Roman"/>
          <w:color w:val="0F9ED5" w:themeColor="accent4"/>
        </w:rPr>
      </w:pPr>
      <w:r>
        <w:rPr>
          <w:rFonts w:ascii="Times New Roman" w:hAnsi="Times New Roman" w:cs="Times New Roman"/>
        </w:rPr>
        <w:lastRenderedPageBreak/>
        <w:t xml:space="preserve">     </w:t>
      </w:r>
      <w:r w:rsidR="001376B6" w:rsidRPr="00A87B1F">
        <w:rPr>
          <w:rFonts w:ascii="Times New Roman" w:hAnsi="Times New Roman" w:cs="Times New Roman"/>
        </w:rPr>
        <w:t xml:space="preserve">This </w:t>
      </w:r>
      <w:r w:rsidR="006040BB" w:rsidRPr="00A87B1F">
        <w:rPr>
          <w:rFonts w:ascii="Times New Roman" w:hAnsi="Times New Roman" w:cs="Times New Roman"/>
        </w:rPr>
        <w:t>simple HFO shows similar thermodynamic property with R-II</w:t>
      </w:r>
      <w:r w:rsidR="00E67077" w:rsidRPr="00A87B1F">
        <w:rPr>
          <w:rFonts w:ascii="Times New Roman" w:hAnsi="Times New Roman" w:cs="Times New Roman"/>
        </w:rPr>
        <w:t>,</w:t>
      </w:r>
      <w:r w:rsidR="006040BB" w:rsidRPr="00A87B1F">
        <w:rPr>
          <w:rFonts w:ascii="Times New Roman" w:hAnsi="Times New Roman" w:cs="Times New Roman"/>
        </w:rPr>
        <w:t xml:space="preserve"> but </w:t>
      </w:r>
      <w:r w:rsidR="00E67077" w:rsidRPr="00A87B1F">
        <w:rPr>
          <w:rFonts w:ascii="Times New Roman" w:hAnsi="Times New Roman" w:cs="Times New Roman"/>
        </w:rPr>
        <w:t xml:space="preserve">when </w:t>
      </w:r>
      <w:r w:rsidR="006040BB" w:rsidRPr="00A87B1F">
        <w:rPr>
          <w:rFonts w:ascii="Times New Roman" w:hAnsi="Times New Roman" w:cs="Times New Roman"/>
        </w:rPr>
        <w:t>structurally c</w:t>
      </w:r>
      <w:r w:rsidRPr="00A87B1F">
        <w:rPr>
          <w:rFonts w:ascii="Times New Roman" w:hAnsi="Times New Roman" w:cs="Times New Roman"/>
        </w:rPr>
        <w:t xml:space="preserve">ompared </w:t>
      </w:r>
      <w:r w:rsidR="00E67077" w:rsidRPr="00A87B1F">
        <w:rPr>
          <w:rFonts w:ascii="Times New Roman" w:hAnsi="Times New Roman" w:cs="Times New Roman"/>
        </w:rPr>
        <w:t xml:space="preserve">with </w:t>
      </w:r>
      <w:r w:rsidRPr="00A87B1F">
        <w:rPr>
          <w:rFonts w:ascii="Times New Roman" w:hAnsi="Times New Roman" w:cs="Times New Roman"/>
        </w:rPr>
        <w:t xml:space="preserve">R-II, </w:t>
      </w:r>
      <w:r w:rsidR="004531C8" w:rsidRPr="00A87B1F">
        <w:rPr>
          <w:rFonts w:ascii="Times New Roman" w:hAnsi="Times New Roman" w:cs="Times New Roman"/>
        </w:rPr>
        <w:t>t</w:t>
      </w:r>
      <w:r w:rsidR="00D52CAD" w:rsidRPr="00A87B1F">
        <w:rPr>
          <w:rFonts w:ascii="Times New Roman" w:hAnsi="Times New Roman" w:cs="Times New Roman"/>
        </w:rPr>
        <w:t xml:space="preserve">his refrigerant does not </w:t>
      </w:r>
      <w:r w:rsidRPr="00A87B1F">
        <w:rPr>
          <w:rFonts w:ascii="Times New Roman" w:hAnsi="Times New Roman" w:cs="Times New Roman"/>
        </w:rPr>
        <w:t xml:space="preserve">carry any </w:t>
      </w:r>
      <w:r w:rsidR="00D52CAD" w:rsidRPr="00A87B1F">
        <w:rPr>
          <w:rFonts w:ascii="Times New Roman" w:hAnsi="Times New Roman" w:cs="Times New Roman"/>
        </w:rPr>
        <w:t>olefin</w:t>
      </w:r>
      <w:r w:rsidRPr="00A87B1F">
        <w:rPr>
          <w:rFonts w:ascii="Times New Roman" w:hAnsi="Times New Roman" w:cs="Times New Roman"/>
        </w:rPr>
        <w:t>ic</w:t>
      </w:r>
      <w:r w:rsidR="00D52CAD" w:rsidRPr="00A87B1F">
        <w:rPr>
          <w:rFonts w:ascii="Times New Roman" w:hAnsi="Times New Roman" w:cs="Times New Roman"/>
        </w:rPr>
        <w:t xml:space="preserve"> bounded </w:t>
      </w:r>
      <w:r w:rsidRPr="00A87B1F">
        <w:rPr>
          <w:rFonts w:ascii="Times New Roman" w:hAnsi="Times New Roman" w:cs="Times New Roman"/>
        </w:rPr>
        <w:t>fluorine</w:t>
      </w:r>
      <w:r w:rsidR="001C5640" w:rsidRPr="00A87B1F">
        <w:rPr>
          <w:rFonts w:ascii="Times New Roman" w:hAnsi="Times New Roman" w:cs="Times New Roman"/>
        </w:rPr>
        <w:t xml:space="preserve"> atom</w:t>
      </w:r>
      <w:r w:rsidR="00D52CAD" w:rsidRPr="00A87B1F">
        <w:rPr>
          <w:rFonts w:ascii="Times New Roman" w:hAnsi="Times New Roman" w:cs="Times New Roman"/>
        </w:rPr>
        <w:t>.</w:t>
      </w:r>
      <w:r w:rsidR="006040BB" w:rsidRPr="00A87B1F">
        <w:rPr>
          <w:rFonts w:ascii="Times New Roman" w:hAnsi="Times New Roman" w:cs="Times New Roman"/>
        </w:rPr>
        <w:t xml:space="preserve"> </w:t>
      </w:r>
      <w:r w:rsidR="00A87B1F" w:rsidRPr="00A87B1F">
        <w:rPr>
          <w:rFonts w:ascii="Times New Roman" w:hAnsi="Times New Roman" w:cs="Times New Roman"/>
        </w:rPr>
        <w:t xml:space="preserve">The </w:t>
      </w:r>
      <w:r w:rsidR="006040BB" w:rsidRPr="00A87B1F">
        <w:rPr>
          <w:rFonts w:ascii="Times New Roman" w:hAnsi="Times New Roman" w:cs="Times New Roman"/>
        </w:rPr>
        <w:t>C—F vibrations for R-III originates from CF</w:t>
      </w:r>
      <w:r w:rsidR="006040BB" w:rsidRPr="00A87B1F">
        <w:rPr>
          <w:rFonts w:ascii="Times New Roman" w:hAnsi="Times New Roman" w:cs="Times New Roman"/>
          <w:vertAlign w:val="subscript"/>
        </w:rPr>
        <w:t>3</w:t>
      </w:r>
      <w:r w:rsidR="006040BB" w:rsidRPr="00A87B1F">
        <w:rPr>
          <w:rFonts w:ascii="Times New Roman" w:hAnsi="Times New Roman" w:cs="Times New Roman"/>
        </w:rPr>
        <w:t xml:space="preserve"> group only.</w:t>
      </w:r>
      <w:r w:rsidR="00D52CAD" w:rsidRPr="00A87B1F">
        <w:rPr>
          <w:rFonts w:ascii="Times New Roman" w:hAnsi="Times New Roman" w:cs="Times New Roman"/>
        </w:rPr>
        <w:t xml:space="preserve"> </w:t>
      </w:r>
      <w:r w:rsidR="001C5640" w:rsidRPr="00A87B1F">
        <w:rPr>
          <w:rFonts w:ascii="Times New Roman" w:hAnsi="Times New Roman" w:cs="Times New Roman"/>
        </w:rPr>
        <w:t>The a</w:t>
      </w:r>
      <w:r w:rsidR="00D52CAD" w:rsidRPr="00A87B1F">
        <w:rPr>
          <w:rFonts w:ascii="Times New Roman" w:hAnsi="Times New Roman" w:cs="Times New Roman"/>
        </w:rPr>
        <w:t>bsence of th</w:t>
      </w:r>
      <w:r w:rsidR="001C5640" w:rsidRPr="00A87B1F">
        <w:rPr>
          <w:rFonts w:ascii="Times New Roman" w:hAnsi="Times New Roman" w:cs="Times New Roman"/>
        </w:rPr>
        <w:t xml:space="preserve">e olefine bonded fluorine </w:t>
      </w:r>
      <w:r w:rsidR="001C5640" w:rsidRPr="00445C23">
        <w:rPr>
          <w:rFonts w:ascii="Times New Roman" w:hAnsi="Times New Roman" w:cs="Times New Roman"/>
        </w:rPr>
        <w:t xml:space="preserve">atom </w:t>
      </w:r>
      <w:r w:rsidR="00D52CAD" w:rsidRPr="00445C23">
        <w:rPr>
          <w:rFonts w:ascii="Times New Roman" w:hAnsi="Times New Roman" w:cs="Times New Roman"/>
        </w:rPr>
        <w:t>induces less coupling between the</w:t>
      </w:r>
      <w:r w:rsidR="00F23658" w:rsidRPr="00445C23">
        <w:rPr>
          <w:rFonts w:ascii="Times New Roman" w:hAnsi="Times New Roman" w:cs="Times New Roman"/>
        </w:rPr>
        <w:t xml:space="preserve"> vibrational </w:t>
      </w:r>
      <w:r w:rsidR="00D52CAD" w:rsidRPr="00445C23">
        <w:rPr>
          <w:rFonts w:ascii="Times New Roman" w:hAnsi="Times New Roman" w:cs="Times New Roman"/>
        </w:rPr>
        <w:t>modes</w:t>
      </w:r>
      <w:r w:rsidR="00B538FC" w:rsidRPr="00445C23">
        <w:rPr>
          <w:rFonts w:ascii="Times New Roman" w:hAnsi="Times New Roman" w:cs="Times New Roman"/>
        </w:rPr>
        <w:t>,</w:t>
      </w:r>
      <w:r w:rsidR="001142E8" w:rsidRPr="00445C23">
        <w:rPr>
          <w:rFonts w:ascii="Times New Roman" w:hAnsi="Times New Roman" w:cs="Times New Roman"/>
        </w:rPr>
        <w:t xml:space="preserve"> </w:t>
      </w:r>
      <w:r w:rsidR="006040BB" w:rsidRPr="00445C23">
        <w:rPr>
          <w:rFonts w:ascii="Times New Roman" w:hAnsi="Times New Roman" w:cs="Times New Roman"/>
        </w:rPr>
        <w:t>which is evident from the experimentally measured vapor phase vibrational</w:t>
      </w:r>
      <w:r w:rsidR="00D52CAD" w:rsidRPr="00445C23">
        <w:rPr>
          <w:rFonts w:ascii="Times New Roman" w:hAnsi="Times New Roman" w:cs="Times New Roman"/>
        </w:rPr>
        <w:t xml:space="preserve"> </w:t>
      </w:r>
      <w:r w:rsidR="006040BB" w:rsidRPr="00445C23">
        <w:rPr>
          <w:rFonts w:ascii="Times New Roman" w:hAnsi="Times New Roman" w:cs="Times New Roman"/>
        </w:rPr>
        <w:t xml:space="preserve">spectra of R-II and R-III. </w:t>
      </w:r>
      <w:r w:rsidR="00335FE8" w:rsidRPr="00445C23">
        <w:rPr>
          <w:rFonts w:ascii="Times New Roman" w:hAnsi="Times New Roman" w:cs="Times New Roman"/>
        </w:rPr>
        <w:t xml:space="preserve">Most of the </w:t>
      </w:r>
      <w:r w:rsidR="00F23658" w:rsidRPr="00445C23">
        <w:rPr>
          <w:rFonts w:ascii="Times New Roman" w:hAnsi="Times New Roman" w:cs="Times New Roman"/>
        </w:rPr>
        <w:t>CF</w:t>
      </w:r>
      <w:r w:rsidR="00F23658" w:rsidRPr="00445C23">
        <w:rPr>
          <w:rFonts w:ascii="Times New Roman" w:hAnsi="Times New Roman" w:cs="Times New Roman"/>
          <w:vertAlign w:val="subscript"/>
        </w:rPr>
        <w:t>3</w:t>
      </w:r>
      <w:r w:rsidR="00F23658" w:rsidRPr="00445C23">
        <w:rPr>
          <w:rFonts w:ascii="Times New Roman" w:hAnsi="Times New Roman" w:cs="Times New Roman"/>
        </w:rPr>
        <w:t xml:space="preserve"> </w:t>
      </w:r>
      <w:r w:rsidR="003E5214" w:rsidRPr="00445C23">
        <w:rPr>
          <w:rFonts w:ascii="Times New Roman" w:hAnsi="Times New Roman" w:cs="Times New Roman"/>
        </w:rPr>
        <w:t xml:space="preserve">fundamental </w:t>
      </w:r>
      <w:r w:rsidR="00646822" w:rsidRPr="00445C23">
        <w:rPr>
          <w:rFonts w:ascii="Times New Roman" w:hAnsi="Times New Roman" w:cs="Times New Roman"/>
        </w:rPr>
        <w:t xml:space="preserve">vibrational </w:t>
      </w:r>
      <w:r w:rsidR="00335FE8" w:rsidRPr="00445C23">
        <w:rPr>
          <w:rFonts w:ascii="Times New Roman" w:hAnsi="Times New Roman" w:cs="Times New Roman"/>
        </w:rPr>
        <w:t>modes</w:t>
      </w:r>
      <w:r w:rsidR="00F23658" w:rsidRPr="00445C23">
        <w:rPr>
          <w:rFonts w:ascii="Times New Roman" w:hAnsi="Times New Roman" w:cs="Times New Roman"/>
        </w:rPr>
        <w:t xml:space="preserve"> </w:t>
      </w:r>
      <w:r w:rsidR="00335FE8" w:rsidRPr="00445C23">
        <w:rPr>
          <w:rFonts w:ascii="Times New Roman" w:hAnsi="Times New Roman" w:cs="Times New Roman"/>
        </w:rPr>
        <w:t xml:space="preserve">remain mixed with olefinic modes like </w:t>
      </w:r>
      <w:r w:rsidR="00F23658" w:rsidRPr="00445C23">
        <w:rPr>
          <w:rFonts w:ascii="Times New Roman" w:hAnsi="Times New Roman" w:cs="Times New Roman"/>
        </w:rPr>
        <w:t xml:space="preserve">HC=CH bending </w:t>
      </w:r>
      <w:r w:rsidR="00646822" w:rsidRPr="00445C23">
        <w:rPr>
          <w:rFonts w:ascii="Times New Roman" w:hAnsi="Times New Roman" w:cs="Times New Roman"/>
        </w:rPr>
        <w:t>and C=C—C bending (Figure 6c and Table</w:t>
      </w:r>
      <w:r w:rsidR="00720F4A" w:rsidRPr="00445C23">
        <w:rPr>
          <w:rFonts w:ascii="Times New Roman" w:hAnsi="Times New Roman" w:cs="Times New Roman"/>
        </w:rPr>
        <w:t xml:space="preserve"> 6a</w:t>
      </w:r>
      <w:r w:rsidR="00646822" w:rsidRPr="00445C23">
        <w:rPr>
          <w:rFonts w:ascii="Times New Roman" w:hAnsi="Times New Roman" w:cs="Times New Roman"/>
        </w:rPr>
        <w:t xml:space="preserve">). </w:t>
      </w:r>
      <w:bookmarkStart w:id="17" w:name="_Hlk207833166"/>
      <w:r w:rsidR="00E94FFC" w:rsidRPr="00445C23">
        <w:rPr>
          <w:rFonts w:ascii="Times New Roman" w:hAnsi="Times New Roman" w:cs="Times New Roman"/>
        </w:rPr>
        <w:t xml:space="preserve">All </w:t>
      </w:r>
      <w:r w:rsidR="00606B9C" w:rsidRPr="00445C23">
        <w:rPr>
          <w:rFonts w:ascii="Times New Roman" w:hAnsi="Times New Roman" w:cs="Times New Roman"/>
        </w:rPr>
        <w:t xml:space="preserve">C—F stretching fundamental </w:t>
      </w:r>
      <w:r w:rsidR="00E94FFC" w:rsidRPr="00445C23">
        <w:rPr>
          <w:rFonts w:ascii="Times New Roman" w:hAnsi="Times New Roman" w:cs="Times New Roman"/>
        </w:rPr>
        <w:t xml:space="preserve">modes </w:t>
      </w:r>
      <w:r w:rsidR="00B538FC" w:rsidRPr="00445C23">
        <w:rPr>
          <w:rFonts w:ascii="Times New Roman" w:hAnsi="Times New Roman" w:cs="Times New Roman"/>
        </w:rPr>
        <w:t>experience</w:t>
      </w:r>
      <w:r w:rsidR="000A07D7" w:rsidRPr="00445C23">
        <w:rPr>
          <w:rFonts w:ascii="Times New Roman" w:hAnsi="Times New Roman" w:cs="Times New Roman"/>
        </w:rPr>
        <w:t xml:space="preserve"> redshift</w:t>
      </w:r>
      <w:r w:rsidR="00445C23" w:rsidRPr="00445C23">
        <w:rPr>
          <w:rFonts w:ascii="Times New Roman" w:hAnsi="Times New Roman" w:cs="Times New Roman"/>
        </w:rPr>
        <w:t>s</w:t>
      </w:r>
      <w:r w:rsidR="000A07D7" w:rsidRPr="00445C23">
        <w:rPr>
          <w:rFonts w:ascii="Times New Roman" w:hAnsi="Times New Roman" w:cs="Times New Roman"/>
        </w:rPr>
        <w:t xml:space="preserve"> </w:t>
      </w:r>
      <w:r w:rsidR="00034585" w:rsidRPr="00445C23">
        <w:rPr>
          <w:rFonts w:ascii="Times New Roman" w:hAnsi="Times New Roman" w:cs="Times New Roman"/>
        </w:rPr>
        <w:t xml:space="preserve">in </w:t>
      </w:r>
      <w:r w:rsidR="00445C23" w:rsidRPr="00445C23">
        <w:rPr>
          <w:rFonts w:ascii="Times New Roman" w:hAnsi="Times New Roman" w:cs="Times New Roman"/>
        </w:rPr>
        <w:t xml:space="preserve">the </w:t>
      </w:r>
      <w:r w:rsidR="00034585" w:rsidRPr="00445C23">
        <w:rPr>
          <w:rFonts w:ascii="Times New Roman" w:hAnsi="Times New Roman" w:cs="Times New Roman"/>
        </w:rPr>
        <w:t>solid phase spectra</w:t>
      </w:r>
      <w:r w:rsidR="00E94FFC" w:rsidRPr="00445C23">
        <w:rPr>
          <w:rFonts w:ascii="Times New Roman" w:hAnsi="Times New Roman" w:cs="Times New Roman"/>
        </w:rPr>
        <w:t xml:space="preserve">. The HC=CH bending </w:t>
      </w:r>
      <w:r w:rsidR="00445C23" w:rsidRPr="00445C23">
        <w:rPr>
          <w:rFonts w:ascii="Times New Roman" w:hAnsi="Times New Roman" w:cs="Times New Roman"/>
        </w:rPr>
        <w:t xml:space="preserve">mode </w:t>
      </w:r>
      <w:r w:rsidR="00E94FFC" w:rsidRPr="00445C23">
        <w:rPr>
          <w:rFonts w:ascii="Times New Roman" w:hAnsi="Times New Roman" w:cs="Times New Roman"/>
        </w:rPr>
        <w:t>coupled</w:t>
      </w:r>
      <w:r w:rsidR="00034585" w:rsidRPr="00445C23">
        <w:rPr>
          <w:rFonts w:ascii="Times New Roman" w:hAnsi="Times New Roman" w:cs="Times New Roman"/>
        </w:rPr>
        <w:t xml:space="preserve"> </w:t>
      </w:r>
      <w:r w:rsidR="00445C23" w:rsidRPr="00445C23">
        <w:rPr>
          <w:rFonts w:ascii="Times New Roman" w:hAnsi="Times New Roman" w:cs="Times New Roman"/>
        </w:rPr>
        <w:t xml:space="preserve">with </w:t>
      </w:r>
      <w:r w:rsidR="00E94FFC" w:rsidRPr="00445C23">
        <w:rPr>
          <w:rFonts w:ascii="Times New Roman" w:hAnsi="Times New Roman" w:cs="Times New Roman"/>
        </w:rPr>
        <w:t>C—F stretching fundamental mode (</w:t>
      </w:r>
      <w:r w:rsidR="00796260">
        <w:rPr>
          <w:rFonts w:ascii="Times New Roman" w:hAnsi="Times New Roman" w:cs="Times New Roman"/>
        </w:rPr>
        <w:t>ν</w:t>
      </w:r>
      <w:r w:rsidR="00796260">
        <w:rPr>
          <w:rFonts w:ascii="Times New Roman" w:hAnsi="Times New Roman" w:cs="Times New Roman"/>
          <w:vertAlign w:val="subscript"/>
        </w:rPr>
        <w:t xml:space="preserve">7 </w:t>
      </w:r>
      <w:r w:rsidR="00E94FFC" w:rsidRPr="00445C23">
        <w:rPr>
          <w:rFonts w:ascii="Times New Roman" w:hAnsi="Times New Roman" w:cs="Times New Roman"/>
        </w:rPr>
        <w:t xml:space="preserve">(R-III)) </w:t>
      </w:r>
      <w:r w:rsidR="00445C23" w:rsidRPr="00445C23">
        <w:rPr>
          <w:rFonts w:ascii="Times New Roman" w:hAnsi="Times New Roman" w:cs="Times New Roman"/>
        </w:rPr>
        <w:t>reveal</w:t>
      </w:r>
      <w:r w:rsidR="00E94FFC" w:rsidRPr="00445C23">
        <w:rPr>
          <w:rFonts w:ascii="Times New Roman" w:hAnsi="Times New Roman" w:cs="Times New Roman"/>
        </w:rPr>
        <w:t xml:space="preserve"> redshift</w:t>
      </w:r>
      <w:r w:rsidR="00445C23" w:rsidRPr="00445C23">
        <w:rPr>
          <w:rFonts w:ascii="Times New Roman" w:hAnsi="Times New Roman" w:cs="Times New Roman"/>
        </w:rPr>
        <w:t>s</w:t>
      </w:r>
      <w:r w:rsidR="00E94FFC" w:rsidRPr="00445C23">
        <w:rPr>
          <w:rFonts w:ascii="Times New Roman" w:hAnsi="Times New Roman" w:cs="Times New Roman"/>
        </w:rPr>
        <w:t xml:space="preserve"> </w:t>
      </w:r>
      <w:r w:rsidR="00034585" w:rsidRPr="00445C23">
        <w:rPr>
          <w:rFonts w:ascii="Times New Roman" w:hAnsi="Times New Roman" w:cs="Times New Roman"/>
        </w:rPr>
        <w:t>(12</w:t>
      </w:r>
      <w:r w:rsidR="00D820F8" w:rsidRPr="00445C23">
        <w:rPr>
          <w:rFonts w:ascii="Times New Roman" w:hAnsi="Times New Roman" w:cs="Times New Roman"/>
        </w:rPr>
        <w:t>80</w:t>
      </w:r>
      <w:r w:rsidR="00034585" w:rsidRPr="00445C23">
        <w:rPr>
          <w:rFonts w:ascii="Times New Roman" w:hAnsi="Times New Roman" w:cs="Times New Roman"/>
        </w:rPr>
        <w:t xml:space="preserve"> cm</w:t>
      </w:r>
      <w:r w:rsidR="00034585" w:rsidRPr="00445C23">
        <w:rPr>
          <w:rFonts w:ascii="Times New Roman" w:hAnsi="Times New Roman" w:cs="Times New Roman"/>
          <w:vertAlign w:val="superscript"/>
        </w:rPr>
        <w:t xml:space="preserve">-1 </w:t>
      </w:r>
      <w:r w:rsidR="00034585" w:rsidRPr="00445C23">
        <w:rPr>
          <w:rFonts w:ascii="Times New Roman" w:hAnsi="Times New Roman" w:cs="Times New Roman"/>
        </w:rPr>
        <w:t>– 127</w:t>
      </w:r>
      <w:r w:rsidR="00D820F8" w:rsidRPr="00445C23">
        <w:rPr>
          <w:rFonts w:ascii="Times New Roman" w:hAnsi="Times New Roman" w:cs="Times New Roman"/>
        </w:rPr>
        <w:t>6</w:t>
      </w:r>
      <w:r w:rsidR="00034585" w:rsidRPr="00445C23">
        <w:rPr>
          <w:rFonts w:ascii="Times New Roman" w:hAnsi="Times New Roman" w:cs="Times New Roman"/>
        </w:rPr>
        <w:t xml:space="preserve"> cm</w:t>
      </w:r>
      <w:r w:rsidR="00034585" w:rsidRPr="00445C23">
        <w:rPr>
          <w:rFonts w:ascii="Times New Roman" w:hAnsi="Times New Roman" w:cs="Times New Roman"/>
          <w:vertAlign w:val="superscript"/>
        </w:rPr>
        <w:t>-1</w:t>
      </w:r>
      <w:r w:rsidR="00034585" w:rsidRPr="00445C23">
        <w:rPr>
          <w:rFonts w:ascii="Times New Roman" w:hAnsi="Times New Roman" w:cs="Times New Roman"/>
        </w:rPr>
        <w:t xml:space="preserve">) compared to </w:t>
      </w:r>
      <w:r w:rsidR="00445C23" w:rsidRPr="00445C23">
        <w:rPr>
          <w:rFonts w:ascii="Times New Roman" w:hAnsi="Times New Roman" w:cs="Times New Roman"/>
        </w:rPr>
        <w:t>gas</w:t>
      </w:r>
      <w:r w:rsidR="00034585" w:rsidRPr="00445C23">
        <w:rPr>
          <w:rFonts w:ascii="Times New Roman" w:hAnsi="Times New Roman" w:cs="Times New Roman"/>
        </w:rPr>
        <w:t xml:space="preserve"> phase</w:t>
      </w:r>
      <w:r w:rsidR="000A07D7" w:rsidRPr="00445C23">
        <w:rPr>
          <w:rFonts w:ascii="Times New Roman" w:hAnsi="Times New Roman" w:cs="Times New Roman"/>
        </w:rPr>
        <w:t xml:space="preserve"> </w:t>
      </w:r>
      <w:r w:rsidR="00034585" w:rsidRPr="00445C23">
        <w:rPr>
          <w:rFonts w:ascii="Times New Roman" w:hAnsi="Times New Roman" w:cs="Times New Roman"/>
        </w:rPr>
        <w:t>(</w:t>
      </w:r>
      <w:r w:rsidR="000A07D7" w:rsidRPr="00445C23">
        <w:rPr>
          <w:rFonts w:ascii="Times New Roman" w:hAnsi="Times New Roman" w:cs="Times New Roman"/>
        </w:rPr>
        <w:t>128</w:t>
      </w:r>
      <w:r w:rsidR="009D095F" w:rsidRPr="00445C23">
        <w:rPr>
          <w:rFonts w:ascii="Times New Roman" w:hAnsi="Times New Roman" w:cs="Times New Roman"/>
        </w:rPr>
        <w:t>5</w:t>
      </w:r>
      <w:r w:rsidR="00FD65C4" w:rsidRPr="00445C23">
        <w:rPr>
          <w:rFonts w:ascii="Times New Roman" w:hAnsi="Times New Roman" w:cs="Times New Roman"/>
        </w:rPr>
        <w:t xml:space="preserve"> </w:t>
      </w:r>
      <w:r w:rsidR="000A07D7" w:rsidRPr="00445C23">
        <w:rPr>
          <w:rFonts w:ascii="Times New Roman" w:hAnsi="Times New Roman" w:cs="Times New Roman"/>
        </w:rPr>
        <w:t>cm</w:t>
      </w:r>
      <w:r w:rsidR="000A07D7" w:rsidRPr="00445C23">
        <w:rPr>
          <w:rFonts w:ascii="Times New Roman" w:hAnsi="Times New Roman" w:cs="Times New Roman"/>
          <w:vertAlign w:val="superscript"/>
        </w:rPr>
        <w:t>-1</w:t>
      </w:r>
      <w:r w:rsidR="00034585" w:rsidRPr="00445C23">
        <w:rPr>
          <w:rFonts w:ascii="Times New Roman" w:hAnsi="Times New Roman" w:cs="Times New Roman"/>
        </w:rPr>
        <w:t>)</w:t>
      </w:r>
      <w:r w:rsidR="000A07D7" w:rsidRPr="00445C23">
        <w:rPr>
          <w:rFonts w:ascii="Times New Roman" w:hAnsi="Times New Roman" w:cs="Times New Roman"/>
        </w:rPr>
        <w:t xml:space="preserve"> </w:t>
      </w:r>
      <w:r w:rsidR="00034585" w:rsidRPr="00445C23">
        <w:rPr>
          <w:rFonts w:ascii="Times New Roman" w:hAnsi="Times New Roman" w:cs="Times New Roman"/>
        </w:rPr>
        <w:t xml:space="preserve">as evident from Figure 6c. </w:t>
      </w:r>
      <w:bookmarkEnd w:id="17"/>
      <w:r w:rsidR="00A87B1F" w:rsidRPr="00445C23">
        <w:rPr>
          <w:rFonts w:ascii="Times New Roman" w:hAnsi="Times New Roman" w:cs="Times New Roman"/>
        </w:rPr>
        <w:t>T</w:t>
      </w:r>
      <w:r w:rsidR="008F30B3" w:rsidRPr="00445C23">
        <w:rPr>
          <w:rFonts w:ascii="Times New Roman" w:hAnsi="Times New Roman" w:cs="Times New Roman"/>
        </w:rPr>
        <w:t>h</w:t>
      </w:r>
      <w:r w:rsidR="001C5640" w:rsidRPr="00445C23">
        <w:rPr>
          <w:rFonts w:ascii="Times New Roman" w:hAnsi="Times New Roman" w:cs="Times New Roman"/>
        </w:rPr>
        <w:t>e</w:t>
      </w:r>
      <w:r w:rsidR="008F30B3" w:rsidRPr="00445C23">
        <w:rPr>
          <w:rFonts w:ascii="Times New Roman" w:hAnsi="Times New Roman" w:cs="Times New Roman"/>
        </w:rPr>
        <w:t xml:space="preserve"> </w:t>
      </w:r>
      <w:r w:rsidR="00034585" w:rsidRPr="00445C23">
        <w:rPr>
          <w:rFonts w:ascii="Times New Roman" w:hAnsi="Times New Roman" w:cs="Times New Roman"/>
        </w:rPr>
        <w:t xml:space="preserve">olefinic </w:t>
      </w:r>
      <w:r w:rsidR="008F30B3" w:rsidRPr="00445C23">
        <w:rPr>
          <w:rFonts w:ascii="Times New Roman" w:hAnsi="Times New Roman" w:cs="Times New Roman"/>
        </w:rPr>
        <w:t xml:space="preserve">C=C—C </w:t>
      </w:r>
      <w:r w:rsidR="001C5640" w:rsidRPr="00445C23">
        <w:rPr>
          <w:rFonts w:ascii="Times New Roman" w:hAnsi="Times New Roman" w:cs="Times New Roman"/>
        </w:rPr>
        <w:t>moiety</w:t>
      </w:r>
      <w:r w:rsidR="00034585" w:rsidRPr="00445C23">
        <w:rPr>
          <w:rFonts w:ascii="Times New Roman" w:hAnsi="Times New Roman" w:cs="Times New Roman"/>
        </w:rPr>
        <w:t xml:space="preserve"> has two type of modes as</w:t>
      </w:r>
      <w:r w:rsidR="001C5640" w:rsidRPr="00445C23">
        <w:rPr>
          <w:rFonts w:ascii="Times New Roman" w:hAnsi="Times New Roman" w:cs="Times New Roman"/>
        </w:rPr>
        <w:t xml:space="preserve"> in-plane and out-of-plane</w:t>
      </w:r>
      <w:r w:rsidR="00034585" w:rsidRPr="00445C23">
        <w:rPr>
          <w:rFonts w:ascii="Times New Roman" w:hAnsi="Times New Roman" w:cs="Times New Roman"/>
        </w:rPr>
        <w:t xml:space="preserve"> </w:t>
      </w:r>
      <w:r w:rsidR="004160DA" w:rsidRPr="00445C23">
        <w:rPr>
          <w:rFonts w:ascii="Times New Roman" w:hAnsi="Times New Roman" w:cs="Times New Roman"/>
        </w:rPr>
        <w:t xml:space="preserve">which </w:t>
      </w:r>
      <w:r w:rsidR="00B538FC" w:rsidRPr="00445C23">
        <w:rPr>
          <w:rFonts w:ascii="Times New Roman" w:hAnsi="Times New Roman" w:cs="Times New Roman"/>
        </w:rPr>
        <w:t>contribute</w:t>
      </w:r>
      <w:r w:rsidR="004160DA" w:rsidRPr="00445C23">
        <w:rPr>
          <w:rFonts w:ascii="Times New Roman" w:hAnsi="Times New Roman" w:cs="Times New Roman"/>
        </w:rPr>
        <w:t xml:space="preserve"> to the fundamental CF</w:t>
      </w:r>
      <w:r w:rsidR="004160DA" w:rsidRPr="00445C23">
        <w:rPr>
          <w:rFonts w:ascii="Times New Roman" w:hAnsi="Times New Roman" w:cs="Times New Roman"/>
          <w:vertAlign w:val="subscript"/>
        </w:rPr>
        <w:t>3</w:t>
      </w:r>
      <w:r w:rsidR="004160DA" w:rsidRPr="00445C23">
        <w:rPr>
          <w:rFonts w:ascii="Times New Roman" w:hAnsi="Times New Roman" w:cs="Times New Roman"/>
        </w:rPr>
        <w:t xml:space="preserve"> stretching and </w:t>
      </w:r>
      <w:r w:rsidR="00B538FC" w:rsidRPr="00445C23">
        <w:rPr>
          <w:rFonts w:ascii="Times New Roman" w:hAnsi="Times New Roman" w:cs="Times New Roman"/>
        </w:rPr>
        <w:t>generate</w:t>
      </w:r>
      <w:r w:rsidR="004160DA" w:rsidRPr="00445C23">
        <w:rPr>
          <w:rFonts w:ascii="Times New Roman" w:hAnsi="Times New Roman" w:cs="Times New Roman"/>
        </w:rPr>
        <w:t xml:space="preserve"> two </w:t>
      </w:r>
      <w:r w:rsidR="00B538FC" w:rsidRPr="00445C23">
        <w:rPr>
          <w:rFonts w:ascii="Times New Roman" w:hAnsi="Times New Roman" w:cs="Times New Roman"/>
        </w:rPr>
        <w:t>types</w:t>
      </w:r>
      <w:r w:rsidR="004160DA" w:rsidRPr="00445C23">
        <w:rPr>
          <w:rFonts w:ascii="Times New Roman" w:hAnsi="Times New Roman" w:cs="Times New Roman"/>
        </w:rPr>
        <w:t xml:space="preserve"> of CF</w:t>
      </w:r>
      <w:r w:rsidR="004160DA" w:rsidRPr="00445C23">
        <w:rPr>
          <w:rFonts w:ascii="Times New Roman" w:hAnsi="Times New Roman" w:cs="Times New Roman"/>
          <w:vertAlign w:val="subscript"/>
        </w:rPr>
        <w:t>3</w:t>
      </w:r>
      <w:r w:rsidR="004160DA" w:rsidRPr="00445C23">
        <w:rPr>
          <w:rFonts w:ascii="Times New Roman" w:hAnsi="Times New Roman" w:cs="Times New Roman"/>
        </w:rPr>
        <w:t xml:space="preserve"> stretching </w:t>
      </w:r>
      <w:r w:rsidR="00796260">
        <w:rPr>
          <w:rFonts w:ascii="Times New Roman" w:hAnsi="Times New Roman" w:cs="Times New Roman"/>
        </w:rPr>
        <w:t>ν</w:t>
      </w:r>
      <w:r w:rsidR="00796260">
        <w:rPr>
          <w:rFonts w:ascii="Times New Roman" w:hAnsi="Times New Roman" w:cs="Times New Roman"/>
          <w:vertAlign w:val="subscript"/>
        </w:rPr>
        <w:t xml:space="preserve">8 </w:t>
      </w:r>
      <w:r w:rsidR="004160DA" w:rsidRPr="00445C23">
        <w:rPr>
          <w:rFonts w:ascii="Times New Roman" w:hAnsi="Times New Roman" w:cs="Times New Roman"/>
        </w:rPr>
        <w:t xml:space="preserve">(R-III) and </w:t>
      </w:r>
      <w:r w:rsidR="00796260">
        <w:rPr>
          <w:rFonts w:ascii="Times New Roman" w:hAnsi="Times New Roman" w:cs="Times New Roman"/>
        </w:rPr>
        <w:t>ν</w:t>
      </w:r>
      <w:r w:rsidR="00796260">
        <w:rPr>
          <w:rFonts w:ascii="Times New Roman" w:hAnsi="Times New Roman" w:cs="Times New Roman"/>
          <w:vertAlign w:val="subscript"/>
        </w:rPr>
        <w:t xml:space="preserve">15 </w:t>
      </w:r>
      <w:r w:rsidR="004160DA" w:rsidRPr="00445C23">
        <w:rPr>
          <w:rFonts w:ascii="Times New Roman" w:hAnsi="Times New Roman" w:cs="Times New Roman"/>
        </w:rPr>
        <w:t>(R-III)</w:t>
      </w:r>
      <w:r w:rsidR="005E62B3" w:rsidRPr="00445C23">
        <w:rPr>
          <w:rFonts w:ascii="Times New Roman" w:hAnsi="Times New Roman" w:cs="Times New Roman"/>
        </w:rPr>
        <w:t>,</w:t>
      </w:r>
      <w:r w:rsidR="004160DA" w:rsidRPr="00445C23">
        <w:rPr>
          <w:rFonts w:ascii="Times New Roman" w:hAnsi="Times New Roman" w:cs="Times New Roman"/>
        </w:rPr>
        <w:t xml:space="preserve"> respectively</w:t>
      </w:r>
      <w:r w:rsidR="005E62B3" w:rsidRPr="00445C23">
        <w:rPr>
          <w:rFonts w:ascii="Times New Roman" w:hAnsi="Times New Roman" w:cs="Times New Roman"/>
        </w:rPr>
        <w:t>. These modes</w:t>
      </w:r>
      <w:r w:rsidR="004160DA" w:rsidRPr="00445C23">
        <w:rPr>
          <w:rFonts w:ascii="Times New Roman" w:hAnsi="Times New Roman" w:cs="Times New Roman"/>
        </w:rPr>
        <w:t xml:space="preserve"> are redshifted in solid ices as compared to vapor phase like all other cases</w:t>
      </w:r>
      <w:r w:rsidR="001C5640" w:rsidRPr="00445C23">
        <w:rPr>
          <w:rFonts w:ascii="Times New Roman" w:hAnsi="Times New Roman" w:cs="Times New Roman"/>
        </w:rPr>
        <w:t>.</w:t>
      </w:r>
      <w:r w:rsidR="00033080" w:rsidRPr="00445C23">
        <w:rPr>
          <w:rFonts w:ascii="Times New Roman" w:hAnsi="Times New Roman" w:cs="Times New Roman"/>
        </w:rPr>
        <w:t xml:space="preserve"> </w:t>
      </w:r>
      <w:r w:rsidR="00294ACD" w:rsidRPr="00445C23">
        <w:rPr>
          <w:rFonts w:ascii="Times New Roman" w:hAnsi="Times New Roman" w:cs="Times New Roman"/>
        </w:rPr>
        <w:t>Apart from the C=C—C vibration</w:t>
      </w:r>
      <w:r w:rsidR="003F5137" w:rsidRPr="00445C23">
        <w:rPr>
          <w:rFonts w:ascii="Times New Roman" w:hAnsi="Times New Roman" w:cs="Times New Roman"/>
        </w:rPr>
        <w:t>, the</w:t>
      </w:r>
      <w:r w:rsidR="00294ACD" w:rsidRPr="00445C23">
        <w:rPr>
          <w:rFonts w:ascii="Times New Roman" w:hAnsi="Times New Roman" w:cs="Times New Roman"/>
        </w:rPr>
        <w:t xml:space="preserve"> C=C—H</w:t>
      </w:r>
      <w:r w:rsidR="00294ACD" w:rsidRPr="00A87B1F">
        <w:rPr>
          <w:rFonts w:ascii="Times New Roman" w:hAnsi="Times New Roman" w:cs="Times New Roman"/>
        </w:rPr>
        <w:t xml:space="preserve"> </w:t>
      </w:r>
      <w:r w:rsidR="003F5137" w:rsidRPr="00A87B1F">
        <w:rPr>
          <w:rFonts w:ascii="Times New Roman" w:hAnsi="Times New Roman" w:cs="Times New Roman"/>
        </w:rPr>
        <w:t>moiety results in similar</w:t>
      </w:r>
      <w:r w:rsidR="00294ACD" w:rsidRPr="00A87B1F">
        <w:rPr>
          <w:rFonts w:ascii="Times New Roman" w:hAnsi="Times New Roman" w:cs="Times New Roman"/>
        </w:rPr>
        <w:t xml:space="preserve"> vibration</w:t>
      </w:r>
      <w:r w:rsidR="003F5137" w:rsidRPr="00A87B1F">
        <w:rPr>
          <w:rFonts w:ascii="Times New Roman" w:hAnsi="Times New Roman" w:cs="Times New Roman"/>
        </w:rPr>
        <w:t>s</w:t>
      </w:r>
      <w:r w:rsidR="00294ACD" w:rsidRPr="00A87B1F">
        <w:rPr>
          <w:rFonts w:ascii="Times New Roman" w:hAnsi="Times New Roman" w:cs="Times New Roman"/>
        </w:rPr>
        <w:t xml:space="preserve"> like </w:t>
      </w:r>
      <w:r w:rsidR="003F5137" w:rsidRPr="00A87B1F">
        <w:rPr>
          <w:rFonts w:ascii="Times New Roman" w:hAnsi="Times New Roman" w:cs="Times New Roman"/>
        </w:rPr>
        <w:t>the</w:t>
      </w:r>
      <w:r w:rsidR="009A257A" w:rsidRPr="00A87B1F">
        <w:rPr>
          <w:rFonts w:ascii="Times New Roman" w:hAnsi="Times New Roman" w:cs="Times New Roman"/>
        </w:rPr>
        <w:t xml:space="preserve"> </w:t>
      </w:r>
      <w:r w:rsidR="00294ACD" w:rsidRPr="00A87B1F">
        <w:rPr>
          <w:rFonts w:ascii="Times New Roman" w:hAnsi="Times New Roman" w:cs="Times New Roman"/>
        </w:rPr>
        <w:t xml:space="preserve">C=C—F </w:t>
      </w:r>
      <w:r w:rsidR="003F5137" w:rsidRPr="00A87B1F">
        <w:rPr>
          <w:rFonts w:ascii="Times New Roman" w:hAnsi="Times New Roman" w:cs="Times New Roman"/>
        </w:rPr>
        <w:t>moiety</w:t>
      </w:r>
      <w:r w:rsidR="007C3C22" w:rsidRPr="00A87B1F">
        <w:rPr>
          <w:rFonts w:ascii="Times New Roman" w:hAnsi="Times New Roman" w:cs="Times New Roman"/>
        </w:rPr>
        <w:t xml:space="preserve"> in R-II. T</w:t>
      </w:r>
      <w:r w:rsidR="003F5137" w:rsidRPr="00A87B1F">
        <w:rPr>
          <w:rFonts w:ascii="Times New Roman" w:hAnsi="Times New Roman" w:cs="Times New Roman"/>
        </w:rPr>
        <w:t>he</w:t>
      </w:r>
      <w:r w:rsidR="00294ACD" w:rsidRPr="00A87B1F">
        <w:rPr>
          <w:rFonts w:ascii="Times New Roman" w:hAnsi="Times New Roman" w:cs="Times New Roman"/>
        </w:rPr>
        <w:t xml:space="preserve"> </w:t>
      </w:r>
      <w:r w:rsidR="003F5137" w:rsidRPr="00A87B1F">
        <w:rPr>
          <w:rFonts w:ascii="Times New Roman" w:hAnsi="Times New Roman" w:cs="Times New Roman"/>
        </w:rPr>
        <w:t xml:space="preserve">out-of-plane </w:t>
      </w:r>
      <w:r w:rsidR="00294ACD" w:rsidRPr="00A87B1F">
        <w:rPr>
          <w:rFonts w:ascii="Times New Roman" w:hAnsi="Times New Roman" w:cs="Times New Roman"/>
        </w:rPr>
        <w:t>C=C—H co</w:t>
      </w:r>
      <w:r w:rsidR="007C3C22" w:rsidRPr="00A87B1F">
        <w:rPr>
          <w:rFonts w:ascii="Times New Roman" w:hAnsi="Times New Roman" w:cs="Times New Roman"/>
        </w:rPr>
        <w:t>ntributed</w:t>
      </w:r>
      <w:r w:rsidR="00294ACD" w:rsidRPr="00A87B1F">
        <w:rPr>
          <w:rFonts w:ascii="Times New Roman" w:hAnsi="Times New Roman" w:cs="Times New Roman"/>
        </w:rPr>
        <w:t xml:space="preserve"> </w:t>
      </w:r>
      <w:r w:rsidR="00A60D67" w:rsidRPr="00A87B1F">
        <w:rPr>
          <w:rFonts w:ascii="Times New Roman" w:hAnsi="Times New Roman" w:cs="Times New Roman"/>
        </w:rPr>
        <w:t xml:space="preserve">fundamental </w:t>
      </w:r>
      <w:r w:rsidR="00294ACD" w:rsidRPr="00A87B1F">
        <w:rPr>
          <w:rFonts w:ascii="Times New Roman" w:hAnsi="Times New Roman" w:cs="Times New Roman"/>
        </w:rPr>
        <w:t>mode</w:t>
      </w:r>
      <w:r w:rsidR="00A60D67" w:rsidRPr="00A87B1F">
        <w:rPr>
          <w:rFonts w:ascii="Times New Roman" w:hAnsi="Times New Roman" w:cs="Times New Roman"/>
        </w:rPr>
        <w:t xml:space="preserve"> of CH</w:t>
      </w:r>
      <w:r w:rsidR="00A60D67" w:rsidRPr="00A87B1F">
        <w:rPr>
          <w:rFonts w:ascii="Times New Roman" w:hAnsi="Times New Roman" w:cs="Times New Roman"/>
          <w:vertAlign w:val="subscript"/>
        </w:rPr>
        <w:t>2</w:t>
      </w:r>
      <w:r w:rsidR="00A60D67" w:rsidRPr="00A87B1F">
        <w:rPr>
          <w:rFonts w:ascii="Times New Roman" w:hAnsi="Times New Roman" w:cs="Times New Roman"/>
        </w:rPr>
        <w:t xml:space="preserve"> wagging (</w:t>
      </w:r>
      <w:r w:rsidR="00593211">
        <w:rPr>
          <w:rFonts w:ascii="Times New Roman" w:hAnsi="Times New Roman" w:cs="Times New Roman"/>
        </w:rPr>
        <w:t>ω</w:t>
      </w:r>
      <w:r w:rsidR="00A60D67" w:rsidRPr="00A87B1F">
        <w:rPr>
          <w:rFonts w:ascii="Times New Roman" w:hAnsi="Times New Roman" w:cs="Times New Roman"/>
        </w:rPr>
        <w:t xml:space="preserve">) </w:t>
      </w:r>
      <w:r w:rsidR="00294ACD" w:rsidRPr="00A87B1F">
        <w:rPr>
          <w:rFonts w:ascii="Times New Roman" w:hAnsi="Times New Roman" w:cs="Times New Roman"/>
        </w:rPr>
        <w:t>(</w:t>
      </w:r>
      <w:r w:rsidR="00796260">
        <w:rPr>
          <w:rFonts w:ascii="Times New Roman" w:hAnsi="Times New Roman" w:cs="Times New Roman"/>
        </w:rPr>
        <w:t>ν</w:t>
      </w:r>
      <w:r w:rsidR="00796260">
        <w:rPr>
          <w:rFonts w:ascii="Times New Roman" w:hAnsi="Times New Roman" w:cs="Times New Roman"/>
          <w:vertAlign w:val="subscript"/>
        </w:rPr>
        <w:t xml:space="preserve">17 </w:t>
      </w:r>
      <w:r w:rsidR="00294ACD" w:rsidRPr="00A87B1F">
        <w:rPr>
          <w:rFonts w:ascii="Times New Roman" w:hAnsi="Times New Roman" w:cs="Times New Roman"/>
        </w:rPr>
        <w:t xml:space="preserve">(R-III) </w:t>
      </w:r>
      <w:r w:rsidR="00541F11" w:rsidRPr="00A87B1F">
        <w:rPr>
          <w:rFonts w:ascii="Times New Roman" w:hAnsi="Times New Roman" w:cs="Times New Roman"/>
        </w:rPr>
        <w:t>exhibits</w:t>
      </w:r>
      <w:r w:rsidR="00294ACD" w:rsidRPr="00A87B1F">
        <w:rPr>
          <w:rFonts w:ascii="Times New Roman" w:hAnsi="Times New Roman" w:cs="Times New Roman"/>
        </w:rPr>
        <w:t xml:space="preserve"> blue shift</w:t>
      </w:r>
      <w:r w:rsidR="008B1091" w:rsidRPr="00A87B1F">
        <w:rPr>
          <w:rFonts w:ascii="Times New Roman" w:hAnsi="Times New Roman" w:cs="Times New Roman"/>
        </w:rPr>
        <w:t>s</w:t>
      </w:r>
      <w:r w:rsidR="00B538FC">
        <w:rPr>
          <w:rFonts w:ascii="Times New Roman" w:hAnsi="Times New Roman" w:cs="Times New Roman"/>
        </w:rPr>
        <w:t>, as in the case of R-II, due to the formation of a less mobile,</w:t>
      </w:r>
      <w:r w:rsidR="008B1091" w:rsidRPr="00A87B1F">
        <w:rPr>
          <w:rFonts w:ascii="Times New Roman" w:hAnsi="Times New Roman" w:cs="Times New Roman"/>
        </w:rPr>
        <w:t xml:space="preserve"> regular lattice structure</w:t>
      </w:r>
      <w:r w:rsidR="00294ACD" w:rsidRPr="00A87B1F">
        <w:rPr>
          <w:rFonts w:ascii="Times New Roman" w:hAnsi="Times New Roman" w:cs="Times New Roman"/>
        </w:rPr>
        <w:t>.</w:t>
      </w:r>
      <w:r w:rsidR="005F3095" w:rsidRPr="00A87B1F">
        <w:rPr>
          <w:rFonts w:ascii="Times New Roman" w:hAnsi="Times New Roman" w:cs="Times New Roman"/>
        </w:rPr>
        <w:t xml:space="preserve"> However,</w:t>
      </w:r>
      <w:r w:rsidR="003F5137" w:rsidRPr="00A87B1F">
        <w:rPr>
          <w:rFonts w:ascii="Times New Roman" w:hAnsi="Times New Roman" w:cs="Times New Roman"/>
        </w:rPr>
        <w:t xml:space="preserve"> the </w:t>
      </w:r>
      <w:r w:rsidR="005F3095" w:rsidRPr="00A87B1F">
        <w:rPr>
          <w:rFonts w:ascii="Times New Roman" w:hAnsi="Times New Roman" w:cs="Times New Roman"/>
        </w:rPr>
        <w:t xml:space="preserve">extent of </w:t>
      </w:r>
      <w:r w:rsidR="003F5137" w:rsidRPr="00A87B1F">
        <w:rPr>
          <w:rFonts w:ascii="Times New Roman" w:hAnsi="Times New Roman" w:cs="Times New Roman"/>
        </w:rPr>
        <w:t>these</w:t>
      </w:r>
      <w:r w:rsidR="009A257A" w:rsidRPr="00A87B1F">
        <w:rPr>
          <w:rFonts w:ascii="Times New Roman" w:hAnsi="Times New Roman" w:cs="Times New Roman"/>
        </w:rPr>
        <w:t xml:space="preserve"> </w:t>
      </w:r>
      <w:r w:rsidR="005F3095" w:rsidRPr="00A87B1F">
        <w:rPr>
          <w:rFonts w:ascii="Times New Roman" w:hAnsi="Times New Roman" w:cs="Times New Roman"/>
        </w:rPr>
        <w:t>blue shift</w:t>
      </w:r>
      <w:r w:rsidR="003F5137" w:rsidRPr="00A87B1F">
        <w:rPr>
          <w:rFonts w:ascii="Times New Roman" w:hAnsi="Times New Roman" w:cs="Times New Roman"/>
        </w:rPr>
        <w:t xml:space="preserve">s </w:t>
      </w:r>
      <w:r w:rsidR="005F3095" w:rsidRPr="00A87B1F">
        <w:rPr>
          <w:rFonts w:ascii="Times New Roman" w:hAnsi="Times New Roman" w:cs="Times New Roman"/>
        </w:rPr>
        <w:t xml:space="preserve">is </w:t>
      </w:r>
      <w:r w:rsidR="00A87B1F">
        <w:rPr>
          <w:rFonts w:ascii="Times New Roman" w:hAnsi="Times New Roman" w:cs="Times New Roman"/>
        </w:rPr>
        <w:t xml:space="preserve">lower </w:t>
      </w:r>
      <w:r w:rsidR="005F3095" w:rsidRPr="00A87B1F">
        <w:rPr>
          <w:rFonts w:ascii="Times New Roman" w:hAnsi="Times New Roman" w:cs="Times New Roman"/>
        </w:rPr>
        <w:t xml:space="preserve">compared to </w:t>
      </w:r>
      <w:r w:rsidR="003F5137" w:rsidRPr="00A87B1F">
        <w:rPr>
          <w:rFonts w:ascii="Times New Roman" w:hAnsi="Times New Roman" w:cs="Times New Roman"/>
        </w:rPr>
        <w:t>R</w:t>
      </w:r>
      <w:r w:rsidR="00541F11" w:rsidRPr="00A87B1F">
        <w:rPr>
          <w:rFonts w:ascii="Times New Roman" w:hAnsi="Times New Roman" w:cs="Times New Roman"/>
        </w:rPr>
        <w:t>-II</w:t>
      </w:r>
      <w:r w:rsidR="003F5137" w:rsidRPr="00A87B1F">
        <w:rPr>
          <w:rFonts w:ascii="Times New Roman" w:hAnsi="Times New Roman" w:cs="Times New Roman"/>
        </w:rPr>
        <w:t xml:space="preserve"> </w:t>
      </w:r>
      <w:r w:rsidR="008B1091" w:rsidRPr="00A87B1F">
        <w:rPr>
          <w:rFonts w:ascii="Times New Roman" w:hAnsi="Times New Roman" w:cs="Times New Roman"/>
        </w:rPr>
        <w:t xml:space="preserve">due to the absence of directly bound F </w:t>
      </w:r>
      <w:r w:rsidR="00A60D67" w:rsidRPr="00A87B1F">
        <w:rPr>
          <w:rFonts w:ascii="Times New Roman" w:hAnsi="Times New Roman" w:cs="Times New Roman"/>
        </w:rPr>
        <w:t>induces less steric repulsion</w:t>
      </w:r>
      <w:r w:rsidR="005F3095" w:rsidRPr="00A87B1F">
        <w:rPr>
          <w:rFonts w:ascii="Times New Roman" w:hAnsi="Times New Roman" w:cs="Times New Roman"/>
        </w:rPr>
        <w:t>.</w:t>
      </w:r>
      <w:r w:rsidR="005F3095">
        <w:rPr>
          <w:rFonts w:ascii="Times New Roman" w:hAnsi="Times New Roman" w:cs="Times New Roman"/>
        </w:rPr>
        <w:t xml:space="preserve"> </w:t>
      </w:r>
    </w:p>
    <w:p w14:paraId="0BF8FEBF" w14:textId="158F3BA6" w:rsidR="00D4547B" w:rsidRDefault="00D4547B" w:rsidP="00D4547B">
      <w:pPr>
        <w:spacing w:line="360" w:lineRule="auto"/>
        <w:jc w:val="both"/>
        <w:divId w:val="821117696"/>
        <w:rPr>
          <w:rFonts w:ascii="Times New Roman" w:hAnsi="Times New Roman" w:cs="Times New Roman"/>
          <w:b/>
          <w:bCs/>
        </w:rPr>
      </w:pPr>
      <w:r>
        <w:rPr>
          <w:rFonts w:ascii="Times New Roman" w:hAnsi="Times New Roman" w:cs="Times New Roman"/>
          <w:b/>
          <w:bCs/>
        </w:rPr>
        <w:t xml:space="preserve">3.2.2 Infrared </w:t>
      </w:r>
      <w:r w:rsidR="00A76742">
        <w:rPr>
          <w:rFonts w:ascii="Times New Roman" w:hAnsi="Times New Roman" w:cs="Times New Roman"/>
          <w:b/>
          <w:bCs/>
        </w:rPr>
        <w:t xml:space="preserve">Band Strength Measurements </w:t>
      </w:r>
    </w:p>
    <w:p w14:paraId="58875AC4" w14:textId="0BC2004E" w:rsidR="00D4547B" w:rsidRPr="00A87B1F" w:rsidRDefault="003F5137" w:rsidP="00D4547B">
      <w:pPr>
        <w:spacing w:line="360" w:lineRule="auto"/>
        <w:jc w:val="both"/>
        <w:divId w:val="821117696"/>
        <w:rPr>
          <w:rFonts w:ascii="Times New Roman" w:eastAsiaTheme="minorEastAsia" w:hAnsi="Times New Roman" w:cs="Times New Roman"/>
        </w:rPr>
      </w:pPr>
      <w:r>
        <w:rPr>
          <w:rFonts w:ascii="Times New Roman" w:hAnsi="Times New Roman" w:cs="Times New Roman"/>
        </w:rPr>
        <w:t xml:space="preserve">         The i</w:t>
      </w:r>
      <w:r w:rsidR="00D4547B">
        <w:rPr>
          <w:rFonts w:ascii="Times New Roman" w:hAnsi="Times New Roman" w:cs="Times New Roman"/>
        </w:rPr>
        <w:t xml:space="preserve">nfrared spectroscopic </w:t>
      </w:r>
      <w:r>
        <w:rPr>
          <w:rFonts w:ascii="Times New Roman" w:hAnsi="Times New Roman" w:cs="Times New Roman"/>
        </w:rPr>
        <w:t>data</w:t>
      </w:r>
      <w:r w:rsidR="00D4547B">
        <w:rPr>
          <w:rFonts w:ascii="Times New Roman" w:hAnsi="Times New Roman" w:cs="Times New Roman"/>
        </w:rPr>
        <w:t xml:space="preserve"> </w:t>
      </w:r>
      <w:r>
        <w:rPr>
          <w:rFonts w:ascii="Times New Roman" w:hAnsi="Times New Roman" w:cs="Times New Roman"/>
        </w:rPr>
        <w:t>are key</w:t>
      </w:r>
      <w:r w:rsidR="00D4547B">
        <w:rPr>
          <w:rFonts w:ascii="Times New Roman" w:hAnsi="Times New Roman" w:cs="Times New Roman"/>
        </w:rPr>
        <w:t xml:space="preserve"> for the quantification of upper tropospheric species either in the form of gas, liquid</w:t>
      </w:r>
      <w:r w:rsidR="00AB0A67" w:rsidRPr="00384153">
        <w:rPr>
          <w:rFonts w:ascii="Times New Roman" w:hAnsi="Times New Roman" w:cs="Times New Roman"/>
        </w:rPr>
        <w:t>,</w:t>
      </w:r>
      <w:r w:rsidR="00D4547B">
        <w:rPr>
          <w:rFonts w:ascii="Times New Roman" w:hAnsi="Times New Roman" w:cs="Times New Roman"/>
        </w:rPr>
        <w:t xml:space="preserve"> or </w:t>
      </w:r>
      <w:r w:rsidR="00AB0A67" w:rsidRPr="00384153">
        <w:rPr>
          <w:rFonts w:ascii="Times New Roman" w:hAnsi="Times New Roman" w:cs="Times New Roman"/>
        </w:rPr>
        <w:t>solid</w:t>
      </w:r>
      <w:r w:rsidR="00D4547B">
        <w:rPr>
          <w:rFonts w:ascii="Times New Roman" w:hAnsi="Times New Roman" w:cs="Times New Roman"/>
        </w:rPr>
        <w:t>.</w:t>
      </w:r>
      <w:r w:rsidR="000C3DDE">
        <w:rPr>
          <w:rFonts w:ascii="Times New Roman" w:hAnsi="Times New Roman" w:cs="Times New Roman"/>
        </w:rPr>
        <w:t xml:space="preserve"> Infrared intensities of low</w:t>
      </w:r>
      <w:r w:rsidR="00FE447F">
        <w:rPr>
          <w:rFonts w:ascii="Times New Roman" w:hAnsi="Times New Roman" w:cs="Times New Roman"/>
        </w:rPr>
        <w:t>-</w:t>
      </w:r>
      <w:r w:rsidR="000C3DDE">
        <w:rPr>
          <w:rFonts w:ascii="Times New Roman" w:hAnsi="Times New Roman" w:cs="Times New Roman"/>
        </w:rPr>
        <w:t xml:space="preserve">temperature </w:t>
      </w:r>
      <w:r>
        <w:rPr>
          <w:rFonts w:ascii="Times New Roman" w:hAnsi="Times New Roman" w:cs="Times New Roman"/>
        </w:rPr>
        <w:t>ices</w:t>
      </w:r>
      <w:r w:rsidR="000C3DDE">
        <w:rPr>
          <w:rFonts w:ascii="Times New Roman" w:hAnsi="Times New Roman" w:cs="Times New Roman"/>
        </w:rPr>
        <w:t xml:space="preserve"> are quantified in terms of band strength</w:t>
      </w:r>
      <w:r>
        <w:rPr>
          <w:rFonts w:ascii="Times New Roman" w:hAnsi="Times New Roman" w:cs="Times New Roman"/>
        </w:rPr>
        <w:t>s</w:t>
      </w:r>
      <w:r w:rsidR="00322B35">
        <w:rPr>
          <w:rFonts w:ascii="Times New Roman" w:hAnsi="Times New Roman" w:cs="Times New Roman"/>
        </w:rPr>
        <w:t xml:space="preserve"> (</w:t>
      </w:r>
      <w:r w:rsidR="00AB0A67" w:rsidRPr="00384153">
        <w:rPr>
          <w:rFonts w:ascii="Times New Roman" w:hAnsi="Times New Roman" w:cs="Times New Roman"/>
        </w:rPr>
        <w:t xml:space="preserve">in </w:t>
      </w:r>
      <w:r w:rsidR="00322B35" w:rsidRPr="00384153">
        <w:rPr>
          <w:rFonts w:ascii="Times New Roman" w:hAnsi="Times New Roman" w:cs="Times New Roman"/>
          <w:i/>
          <w:iCs/>
        </w:rPr>
        <w:t>cm molecule</w:t>
      </w:r>
      <w:r w:rsidR="007A1628" w:rsidRPr="00384153">
        <w:rPr>
          <w:rFonts w:ascii="Times New Roman" w:hAnsi="Times New Roman" w:cs="Times New Roman"/>
          <w:i/>
          <w:iCs/>
          <w:vertAlign w:val="superscript"/>
        </w:rPr>
        <w:t>-</w:t>
      </w:r>
      <w:r w:rsidR="00322B35" w:rsidRPr="00384153">
        <w:rPr>
          <w:rFonts w:ascii="Times New Roman" w:hAnsi="Times New Roman" w:cs="Times New Roman"/>
          <w:i/>
          <w:iCs/>
          <w:vertAlign w:val="superscript"/>
        </w:rPr>
        <w:t>1</w:t>
      </w:r>
      <w:r w:rsidR="00322B35">
        <w:rPr>
          <w:rFonts w:ascii="Times New Roman" w:hAnsi="Times New Roman" w:cs="Times New Roman"/>
        </w:rPr>
        <w:t>)</w:t>
      </w:r>
      <w:r w:rsidR="00C424CA">
        <w:rPr>
          <w:rFonts w:ascii="Times New Roman" w:hAnsi="Times New Roman" w:cs="Times New Roman"/>
        </w:rPr>
        <w:t>.</w:t>
      </w:r>
      <w:r>
        <w:rPr>
          <w:rFonts w:ascii="Times New Roman" w:hAnsi="Times New Roman" w:cs="Times New Roman"/>
        </w:rPr>
        <w:t xml:space="preserve"> E</w:t>
      </w:r>
      <w:r w:rsidR="00322B35">
        <w:rPr>
          <w:rFonts w:ascii="Times New Roman" w:hAnsi="Times New Roman" w:cs="Times New Roman"/>
        </w:rPr>
        <w:t>xperimentally m</w:t>
      </w:r>
      <w:r w:rsidR="00D4547B">
        <w:rPr>
          <w:rFonts w:ascii="Times New Roman" w:hAnsi="Times New Roman" w:cs="Times New Roman"/>
        </w:rPr>
        <w:t>easured integrated absorbance</w:t>
      </w:r>
      <w:r>
        <w:rPr>
          <w:rFonts w:ascii="Times New Roman" w:hAnsi="Times New Roman" w:cs="Times New Roman"/>
        </w:rPr>
        <w:t>s</w:t>
      </w:r>
      <w:r w:rsidR="00D4547B">
        <w:rPr>
          <w:rFonts w:ascii="Times New Roman" w:hAnsi="Times New Roman" w:cs="Times New Roman"/>
        </w:rPr>
        <w:t xml:space="preserve"> (</w:t>
      </w:r>
      <m:oMath>
        <m:nary>
          <m:naryPr>
            <m:limLoc m:val="undOvr"/>
            <m:subHide m:val="1"/>
            <m:supHide m:val="1"/>
            <m:ctrlPr>
              <w:rPr>
                <w:rFonts w:ascii="Cambria Math" w:hAnsi="Cambria Math" w:cs="Times New Roman"/>
                <w:i/>
              </w:rPr>
            </m:ctrlPr>
          </m:naryPr>
          <m:sub/>
          <m:sup/>
          <m:e>
            <m:r>
              <m:rPr>
                <m:sty m:val="p"/>
              </m:rPr>
              <w:rPr>
                <w:rFonts w:ascii="Cambria Math" w:hAnsi="Cambria Math" w:cs="Times New Roman"/>
              </w:rPr>
              <m:t>Adν</m:t>
            </m:r>
          </m:e>
        </m:nary>
      </m:oMath>
      <w:r w:rsidR="00D4547B">
        <w:rPr>
          <w:rFonts w:ascii="Times New Roman" w:hAnsi="Times New Roman" w:cs="Times New Roman"/>
        </w:rPr>
        <w:t xml:space="preserve"> ) </w:t>
      </w:r>
      <w:r w:rsidR="00322B35">
        <w:rPr>
          <w:rFonts w:ascii="Times New Roman" w:hAnsi="Times New Roman" w:cs="Times New Roman"/>
        </w:rPr>
        <w:t>are</w:t>
      </w:r>
      <w:r w:rsidR="00D4547B">
        <w:rPr>
          <w:rFonts w:ascii="Times New Roman" w:hAnsi="Times New Roman" w:cs="Times New Roman"/>
        </w:rPr>
        <w:t xml:space="preserve"> utilized to evaluate the band strength</w:t>
      </w:r>
      <w:r>
        <w:rPr>
          <w:rFonts w:ascii="Times New Roman" w:hAnsi="Times New Roman" w:cs="Times New Roman"/>
        </w:rPr>
        <w:t>s</w:t>
      </w:r>
      <w:r w:rsidR="00D4547B">
        <w:rPr>
          <w:rFonts w:ascii="Times New Roman" w:hAnsi="Times New Roman" w:cs="Times New Roman"/>
        </w:rPr>
        <w:t xml:space="preserve"> as they are related through </w:t>
      </w:r>
      <w:r w:rsidR="00D4547B" w:rsidRPr="00490CB4">
        <w:rPr>
          <w:rFonts w:ascii="Times New Roman" w:hAnsi="Times New Roman" w:cs="Times New Roman"/>
        </w:rPr>
        <w:t xml:space="preserve">equation </w:t>
      </w:r>
      <w:r w:rsidR="00F80F2A" w:rsidRPr="00490CB4">
        <w:rPr>
          <w:rFonts w:ascii="Times New Roman" w:hAnsi="Times New Roman" w:cs="Times New Roman"/>
        </w:rPr>
        <w:t>6</w:t>
      </w:r>
      <w:r w:rsidR="008C382F" w:rsidRPr="00384153">
        <w:rPr>
          <w:rFonts w:ascii="Times New Roman" w:hAnsi="Times New Roman" w:cs="Times New Roman"/>
        </w:rPr>
        <w:fldChar w:fldCharType="begin"/>
      </w:r>
      <w:r w:rsidR="0077278E" w:rsidRPr="00384153">
        <w:rPr>
          <w:rFonts w:ascii="Times New Roman" w:hAnsi="Times New Roman" w:cs="Times New Roman"/>
        </w:rPr>
        <w:instrText xml:space="preserve"> ADDIN EN.CITE &lt;EndNote&gt;&lt;Cite&gt;&lt;Author&gt;Hudson&lt;/Author&gt;&lt;Year&gt;2024&lt;/Year&gt;&lt;RecNum&gt;60&lt;/RecNum&gt;&lt;DisplayText&gt;&lt;style face="superscript"&gt;[56, 57]&lt;/style&gt;&lt;/DisplayText&gt;&lt;record&gt;&lt;rec-number&gt;60&lt;/rec-number&gt;&lt;foreign-keys&gt;&lt;key app="EN" db-id="xr220zex2t2w5bezwe95et29ed0fxr2wtfa2" timestamp="1756962061"&gt;60&lt;/key&gt;&lt;/foreign-keys&gt;&lt;ref-type name="Journal Article"&gt;17&lt;/ref-type&gt;&lt;contributors&gt;&lt;authors&gt;&lt;author&gt;Hudson, Reggie L&lt;/author&gt;&lt;author&gt;Gerakines, Perry A&lt;/author&gt;&lt;author&gt;Yarnall, Yukiko Y&lt;/author&gt;&lt;/authors&gt;&lt;/contributors&gt;&lt;titles&gt;&lt;title&gt;Infrared Spectroscopic and Physical Properties of Methanol Ices—Reconciling the Conflicting Published Band Strengths of an Important Interstellar Solid&lt;/title&gt;&lt;secondary-title&gt;The Astrophysical Journal&lt;/secondary-title&gt;&lt;/titles&gt;&lt;periodical&gt;&lt;full-title&gt;The Astrophysical Journal&lt;/full-title&gt;&lt;abbr-1&gt;Astrophys. J.&lt;/abbr-1&gt;&lt;/periodical&gt;&lt;pages&gt;108&lt;/pages&gt;&lt;volume&gt;970&lt;/volume&gt;&lt;number&gt;2&lt;/number&gt;&lt;dates&gt;&lt;year&gt;2024&lt;/year&gt;&lt;/dates&gt;&lt;isbn&gt;0004-637X&lt;/isbn&gt;&lt;urls&gt;&lt;/urls&gt;&lt;/record&gt;&lt;/Cite&gt;&lt;Cite&gt;&lt;Author&gt;He&lt;/Author&gt;&lt;Year&gt;2022&lt;/Year&gt;&lt;RecNum&gt;61&lt;/RecNum&gt;&lt;record&gt;&lt;rec-number&gt;61&lt;/rec-number&gt;&lt;foreign-keys&gt;&lt;key app="EN" db-id="xr220zex2t2w5bezwe95et29ed0fxr2wtfa2" timestamp="1756962126"&gt;61&lt;/key&gt;&lt;/foreign-keys&gt;&lt;ref-type name="Journal Article"&gt;17&lt;/ref-type&gt;&lt;contributors&gt;&lt;authors&gt;&lt;author&gt;He, Jiao&lt;/author&gt;&lt;author&gt;Diamant, Sharon JM&lt;/author&gt;&lt;author&gt;Wang, Siyu&lt;/author&gt;&lt;author&gt;Yu, Haochuan&lt;/author&gt;&lt;author&gt;Rocha, Will RM&lt;/author&gt;&lt;author&gt;Rachid, Marina&lt;/author&gt;&lt;author&gt;Linnartz, Harold&lt;/author&gt;&lt;/authors&gt;&lt;/contributors&gt;&lt;titles&gt;&lt;title&gt;Refractive index and extinction coefficient of vapor-deposited water ice in the UV–VIS range&lt;/title&gt;&lt;secondary-title&gt;The Astrophysical Journal&lt;/secondary-title&gt;&lt;/titles&gt;&lt;periodical&gt;&lt;full-title&gt;The Astrophysical Journal&lt;/full-title&gt;&lt;abbr-1&gt;Astrophys. J.&lt;/abbr-1&gt;&lt;/periodical&gt;&lt;pages&gt;179&lt;/pages&gt;&lt;volume&gt;925&lt;/volume&gt;&lt;number&gt;2&lt;/number&gt;&lt;dates&gt;&lt;year&gt;2022&lt;/year&gt;&lt;/dates&gt;&lt;isbn&gt;0004-637X&lt;/isbn&gt;&lt;urls&gt;&lt;/urls&gt;&lt;/record&gt;&lt;/Cite&gt;&lt;/EndNote&gt;</w:instrText>
      </w:r>
      <w:r w:rsidR="008C382F" w:rsidRPr="00384153">
        <w:rPr>
          <w:rFonts w:ascii="Times New Roman" w:hAnsi="Times New Roman" w:cs="Times New Roman"/>
        </w:rPr>
        <w:fldChar w:fldCharType="separate"/>
      </w:r>
      <w:r w:rsidR="00A43B57" w:rsidRPr="00384153">
        <w:rPr>
          <w:rFonts w:ascii="Times New Roman" w:hAnsi="Times New Roman" w:cs="Times New Roman"/>
          <w:noProof/>
          <w:vertAlign w:val="superscript"/>
        </w:rPr>
        <w:t>[5</w:t>
      </w:r>
      <w:r w:rsidR="00D8020F" w:rsidRPr="00384153">
        <w:rPr>
          <w:rFonts w:ascii="Times New Roman" w:hAnsi="Times New Roman" w:cs="Times New Roman"/>
          <w:noProof/>
          <w:vertAlign w:val="superscript"/>
        </w:rPr>
        <w:t>8</w:t>
      </w:r>
      <w:r w:rsidR="00A43B57" w:rsidRPr="00384153">
        <w:rPr>
          <w:rFonts w:ascii="Times New Roman" w:hAnsi="Times New Roman" w:cs="Times New Roman"/>
          <w:noProof/>
          <w:vertAlign w:val="superscript"/>
        </w:rPr>
        <w:t>, 5</w:t>
      </w:r>
      <w:r w:rsidR="00D8020F" w:rsidRPr="00384153">
        <w:rPr>
          <w:rFonts w:ascii="Times New Roman" w:hAnsi="Times New Roman" w:cs="Times New Roman"/>
          <w:noProof/>
          <w:vertAlign w:val="superscript"/>
        </w:rPr>
        <w:t>9</w:t>
      </w:r>
      <w:r w:rsidR="00A43B57" w:rsidRPr="00384153">
        <w:rPr>
          <w:rFonts w:ascii="Times New Roman" w:hAnsi="Times New Roman" w:cs="Times New Roman"/>
          <w:noProof/>
          <w:vertAlign w:val="superscript"/>
        </w:rPr>
        <w:t>]</w:t>
      </w:r>
      <w:r w:rsidR="008C382F" w:rsidRPr="00384153">
        <w:rPr>
          <w:rFonts w:ascii="Times New Roman" w:hAnsi="Times New Roman" w:cs="Times New Roman"/>
        </w:rPr>
        <w:fldChar w:fldCharType="end"/>
      </w:r>
      <w:r w:rsidRPr="00A87B1F">
        <w:rPr>
          <w:rFonts w:ascii="Times New Roman" w:eastAsiaTheme="minorEastAsia" w:hAnsi="Times New Roman" w:cs="Times New Roman"/>
        </w:rPr>
        <w:t xml:space="preserve"> where ρ = mass density; N</w:t>
      </w:r>
      <w:r w:rsidRPr="00A87B1F">
        <w:rPr>
          <w:rFonts w:ascii="Times New Roman" w:eastAsiaTheme="minorEastAsia" w:hAnsi="Times New Roman" w:cs="Times New Roman"/>
          <w:vertAlign w:val="subscript"/>
        </w:rPr>
        <w:t>A</w:t>
      </w:r>
      <w:r w:rsidRPr="00A87B1F">
        <w:rPr>
          <w:rFonts w:ascii="Times New Roman" w:eastAsiaTheme="minorEastAsia" w:hAnsi="Times New Roman" w:cs="Times New Roman"/>
        </w:rPr>
        <w:t xml:space="preserve"> = Avogadro number; M = molar mass; </w:t>
      </w:r>
      <w:r w:rsidR="001D2DA5" w:rsidRPr="00A87B1F">
        <w:rPr>
          <w:rFonts w:ascii="Times New Roman" w:eastAsiaTheme="minorEastAsia" w:hAnsi="Times New Roman" w:cs="Times New Roman"/>
        </w:rPr>
        <w:t xml:space="preserve">L </w:t>
      </w:r>
      <w:r w:rsidRPr="00A87B1F">
        <w:rPr>
          <w:rFonts w:ascii="Times New Roman" w:eastAsiaTheme="minorEastAsia" w:hAnsi="Times New Roman" w:cs="Times New Roman"/>
        </w:rPr>
        <w:t>= optical path length</w:t>
      </w:r>
      <w:r w:rsidR="008E01B6" w:rsidRPr="00A87B1F">
        <w:rPr>
          <w:rFonts w:ascii="Times New Roman" w:eastAsiaTheme="minorEastAsia" w:hAnsi="Times New Roman" w:cs="Times New Roman"/>
        </w:rPr>
        <w:t xml:space="preserve"> and </w:t>
      </w:r>
      <w:r w:rsidR="001D2DA5" w:rsidRPr="00A87B1F">
        <w:rPr>
          <w:rFonts w:ascii="Times New Roman" w:eastAsiaTheme="minorEastAsia" w:hAnsi="Times New Roman" w:cs="Times New Roman"/>
        </w:rPr>
        <w:t>A</w:t>
      </w:r>
      <w:r w:rsidR="001D2DA5" w:rsidRPr="00A87B1F">
        <w:rPr>
          <w:rFonts w:ascii="Times New Roman" w:eastAsiaTheme="minorEastAsia" w:hAnsi="Times New Roman" w:cs="Times New Roman"/>
          <w:vertAlign w:val="superscript"/>
        </w:rPr>
        <w:t>′</w:t>
      </w:r>
      <w:r w:rsidR="001D2DA5" w:rsidRPr="00A87B1F">
        <w:rPr>
          <w:rFonts w:ascii="Times New Roman" w:eastAsiaTheme="minorEastAsia" w:hAnsi="Times New Roman" w:cs="Times New Roman"/>
        </w:rPr>
        <w:t>= band strength</w:t>
      </w:r>
      <w:r w:rsidRPr="00A87B1F">
        <w:rPr>
          <w:rFonts w:ascii="Times New Roman" w:eastAsiaTheme="minorEastAsia" w:hAnsi="Times New Roman" w:cs="Times New Roman"/>
        </w:rPr>
        <w:t>.</w:t>
      </w:r>
    </w:p>
    <w:p w14:paraId="5BB1EC3D" w14:textId="13074A95" w:rsidR="00D4547B" w:rsidRDefault="00490CB4" w:rsidP="00D4547B">
      <w:pPr>
        <w:spacing w:line="360" w:lineRule="auto"/>
        <w:jc w:val="center"/>
        <w:divId w:val="821117696"/>
        <w:rPr>
          <w:rFonts w:ascii="Times New Roman" w:eastAsiaTheme="minorEastAsia" w:hAnsi="Times New Roman" w:cs="Times New Roman"/>
        </w:rPr>
      </w:pPr>
      <w:r w:rsidRPr="00A87B1F">
        <w:rPr>
          <w:rFonts w:ascii="Times New Roman" w:eastAsiaTheme="minorEastAsia" w:hAnsi="Times New Roman" w:cs="Times New Roman"/>
          <w:iCs/>
        </w:rPr>
        <w:t xml:space="preserve">                                                      </w:t>
      </w:r>
      <m:oMath>
        <m:nary>
          <m:naryPr>
            <m:limLoc m:val="undOvr"/>
            <m:subHide m:val="1"/>
            <m:supHide m:val="1"/>
            <m:ctrlPr>
              <w:rPr>
                <w:rFonts w:ascii="Cambria Math" w:hAnsi="Cambria Math" w:cs="Times New Roman"/>
                <w:iCs/>
              </w:rPr>
            </m:ctrlPr>
          </m:naryPr>
          <m:sub/>
          <m:sup/>
          <m:e>
            <m:r>
              <m:rPr>
                <m:sty m:val="p"/>
              </m:rPr>
              <w:rPr>
                <w:rFonts w:ascii="Cambria Math" w:hAnsi="Cambria Math" w:cs="Times New Roman"/>
              </w:rPr>
              <m:t>Adν=</m:t>
            </m:r>
            <m:d>
              <m:dPr>
                <m:ctrlPr>
                  <w:rPr>
                    <w:rFonts w:ascii="Cambria Math" w:hAnsi="Cambria Math" w:cs="Times New Roman"/>
                    <w:iCs/>
                  </w:rPr>
                </m:ctrlPr>
              </m:dPr>
              <m:e>
                <m:f>
                  <m:fPr>
                    <m:ctrlPr>
                      <w:rPr>
                        <w:rFonts w:ascii="Cambria Math" w:hAnsi="Cambria Math" w:cs="Times New Roman"/>
                        <w:iCs/>
                      </w:rPr>
                    </m:ctrlPr>
                  </m:fPr>
                  <m:num>
                    <m:r>
                      <w:rPr>
                        <w:rFonts w:ascii="Cambria Math" w:hAnsi="Cambria Math" w:cs="Times New Roman"/>
                      </w:rPr>
                      <m:t>ρ</m:t>
                    </m:r>
                    <m:sSub>
                      <m:sSubPr>
                        <m:ctrlPr>
                          <w:rPr>
                            <w:rFonts w:ascii="Cambria Math" w:hAnsi="Cambria Math" w:cs="Times New Roman"/>
                            <w:i/>
                            <w:iCs/>
                          </w:rPr>
                        </m:ctrlPr>
                      </m:sSubPr>
                      <m:e>
                        <m:r>
                          <w:rPr>
                            <w:rFonts w:ascii="Cambria Math" w:hAnsi="Cambria Math" w:cs="Times New Roman"/>
                          </w:rPr>
                          <m:t>N</m:t>
                        </m:r>
                      </m:e>
                      <m:sub>
                        <m:r>
                          <w:rPr>
                            <w:rFonts w:ascii="Cambria Math" w:hAnsi="Cambria Math" w:cs="Times New Roman"/>
                          </w:rPr>
                          <m:t>A</m:t>
                        </m:r>
                      </m:sub>
                    </m:sSub>
                    <m:sSup>
                      <m:sSupPr>
                        <m:ctrlPr>
                          <w:rPr>
                            <w:rFonts w:ascii="Cambria Math" w:hAnsi="Cambria Math" w:cs="Times New Roman"/>
                            <w:iCs/>
                          </w:rPr>
                        </m:ctrlPr>
                      </m:sSupPr>
                      <m:e>
                        <m:r>
                          <m:rPr>
                            <m:sty m:val="p"/>
                          </m:rPr>
                          <w:rPr>
                            <w:rFonts w:ascii="Cambria Math" w:hAnsi="Cambria Math" w:cs="Times New Roman"/>
                          </w:rPr>
                          <m:t>A</m:t>
                        </m:r>
                      </m:e>
                      <m:sup>
                        <m:r>
                          <m:rPr>
                            <m:sty m:val="p"/>
                          </m:rPr>
                          <w:rPr>
                            <w:rFonts w:ascii="Cambria Math" w:hAnsi="Cambria Math" w:cs="Times New Roman"/>
                          </w:rPr>
                          <m:t>'</m:t>
                        </m:r>
                      </m:sup>
                    </m:sSup>
                  </m:num>
                  <m:den>
                    <m:r>
                      <m:rPr>
                        <m:sty m:val="p"/>
                      </m:rPr>
                      <w:rPr>
                        <w:rFonts w:ascii="Cambria Math" w:hAnsi="Cambria Math" w:cs="Times New Roman"/>
                      </w:rPr>
                      <m:t>2.303M</m:t>
                    </m:r>
                  </m:den>
                </m:f>
              </m:e>
            </m:d>
            <m:r>
              <m:rPr>
                <m:sty m:val="p"/>
              </m:rPr>
              <w:rPr>
                <w:rFonts w:ascii="Cambria Math" w:hAnsi="Cambria Math" w:cs="Times New Roman"/>
              </w:rPr>
              <m:t>L</m:t>
            </m:r>
          </m:e>
        </m:nary>
      </m:oMath>
      <w:r w:rsidRPr="00A87B1F">
        <w:rPr>
          <w:rFonts w:ascii="Times New Roman" w:eastAsiaTheme="minorEastAsia" w:hAnsi="Times New Roman" w:cs="Times New Roman"/>
        </w:rPr>
        <w:t xml:space="preserve">                                                               </w:t>
      </w:r>
      <w:r w:rsidR="00D4547B" w:rsidRPr="00A87B1F">
        <w:rPr>
          <w:rFonts w:ascii="Times New Roman" w:eastAsiaTheme="minorEastAsia" w:hAnsi="Times New Roman" w:cs="Times New Roman"/>
        </w:rPr>
        <w:t>(</w:t>
      </w:r>
      <w:r w:rsidR="00322B35" w:rsidRPr="00A87B1F">
        <w:rPr>
          <w:rFonts w:ascii="Times New Roman" w:eastAsiaTheme="minorEastAsia" w:hAnsi="Times New Roman" w:cs="Times New Roman"/>
        </w:rPr>
        <w:t>6</w:t>
      </w:r>
      <w:r w:rsidR="00D4547B" w:rsidRPr="00A87B1F">
        <w:rPr>
          <w:rFonts w:ascii="Times New Roman" w:eastAsiaTheme="minorEastAsia" w:hAnsi="Times New Roman" w:cs="Times New Roman"/>
        </w:rPr>
        <w:t>)</w:t>
      </w:r>
    </w:p>
    <w:p w14:paraId="54B7455B" w14:textId="07A94750" w:rsidR="00C910BC" w:rsidRPr="00A87B1F" w:rsidRDefault="00C910BC" w:rsidP="00D4547B">
      <w:pPr>
        <w:spacing w:line="360" w:lineRule="auto"/>
        <w:jc w:val="both"/>
        <w:divId w:val="821117696"/>
        <w:rPr>
          <w:rFonts w:ascii="Times New Roman" w:hAnsi="Times New Roman" w:cs="Times New Roman"/>
        </w:rPr>
      </w:pPr>
      <w:r w:rsidRPr="00A87B1F">
        <w:rPr>
          <w:rFonts w:ascii="Times New Roman" w:hAnsi="Times New Roman" w:cs="Times New Roman"/>
        </w:rPr>
        <w:t>In our measurement</w:t>
      </w:r>
      <w:r w:rsidR="004524C9">
        <w:rPr>
          <w:rFonts w:ascii="Times New Roman" w:hAnsi="Times New Roman" w:cs="Times New Roman"/>
        </w:rPr>
        <w:t>s</w:t>
      </w:r>
      <w:r w:rsidR="007665A1" w:rsidRPr="00A87B1F">
        <w:rPr>
          <w:rFonts w:ascii="Times New Roman" w:hAnsi="Times New Roman" w:cs="Times New Roman"/>
        </w:rPr>
        <w:t>,</w:t>
      </w:r>
      <w:r w:rsidRPr="00A87B1F">
        <w:rPr>
          <w:rFonts w:ascii="Times New Roman" w:hAnsi="Times New Roman" w:cs="Times New Roman"/>
        </w:rPr>
        <w:t xml:space="preserve"> densities of R-I, R-II</w:t>
      </w:r>
      <w:r w:rsidR="003F5137" w:rsidRPr="00A87B1F">
        <w:rPr>
          <w:rFonts w:ascii="Times New Roman" w:hAnsi="Times New Roman" w:cs="Times New Roman"/>
        </w:rPr>
        <w:t>,</w:t>
      </w:r>
      <w:r w:rsidRPr="00A87B1F">
        <w:rPr>
          <w:rFonts w:ascii="Times New Roman" w:hAnsi="Times New Roman" w:cs="Times New Roman"/>
        </w:rPr>
        <w:t xml:space="preserve"> and R-III are taken from crystallographic data at low temperature</w:t>
      </w:r>
      <w:r w:rsidR="004B2C98" w:rsidRPr="00A87B1F">
        <w:rPr>
          <w:rFonts w:ascii="Times New Roman" w:hAnsi="Times New Roman" w:cs="Times New Roman"/>
        </w:rPr>
        <w:t>s. Both R-I and R-II forms body centered cubic</w:t>
      </w:r>
      <w:r w:rsidR="007665A1" w:rsidRPr="00A87B1F">
        <w:rPr>
          <w:rFonts w:ascii="Times New Roman" w:hAnsi="Times New Roman" w:cs="Times New Roman"/>
        </w:rPr>
        <w:t xml:space="preserve"> (bcc)</w:t>
      </w:r>
      <w:r w:rsidR="004B2C98" w:rsidRPr="00A87B1F">
        <w:rPr>
          <w:rFonts w:ascii="Times New Roman" w:hAnsi="Times New Roman" w:cs="Times New Roman"/>
        </w:rPr>
        <w:t xml:space="preserve"> lattice with density 1.77 g cm</w:t>
      </w:r>
      <w:r w:rsidR="004B2C98" w:rsidRPr="00A87B1F">
        <w:rPr>
          <w:rFonts w:ascii="Times New Roman" w:hAnsi="Times New Roman" w:cs="Times New Roman"/>
          <w:vertAlign w:val="superscript"/>
        </w:rPr>
        <w:t>-3</w:t>
      </w:r>
      <w:r w:rsidR="004B2C98" w:rsidRPr="00A87B1F">
        <w:rPr>
          <w:rFonts w:ascii="Times New Roman" w:hAnsi="Times New Roman" w:cs="Times New Roman"/>
        </w:rPr>
        <w:t xml:space="preserve"> and 1.74 g cm</w:t>
      </w:r>
      <w:r w:rsidR="004B2C98" w:rsidRPr="00A87B1F">
        <w:rPr>
          <w:rFonts w:ascii="Times New Roman" w:hAnsi="Times New Roman" w:cs="Times New Roman"/>
          <w:vertAlign w:val="superscript"/>
        </w:rPr>
        <w:t>-3</w:t>
      </w:r>
      <w:r w:rsidR="004B2C98" w:rsidRPr="00A87B1F">
        <w:rPr>
          <w:rFonts w:ascii="Times New Roman" w:hAnsi="Times New Roman" w:cs="Times New Roman"/>
        </w:rPr>
        <w:t xml:space="preserve"> respectively.</w:t>
      </w:r>
      <w:r w:rsidR="008C382F" w:rsidRPr="00384153">
        <w:rPr>
          <w:rFonts w:ascii="Times New Roman" w:hAnsi="Times New Roman" w:cs="Times New Roman"/>
          <w:vertAlign w:val="superscript"/>
        </w:rPr>
        <w:fldChar w:fldCharType="begin"/>
      </w:r>
      <w:r w:rsidR="0077278E" w:rsidRPr="00384153">
        <w:rPr>
          <w:rFonts w:ascii="Times New Roman" w:hAnsi="Times New Roman" w:cs="Times New Roman"/>
          <w:vertAlign w:val="superscript"/>
        </w:rPr>
        <w:instrText xml:space="preserve"> ADDIN EN.CITE &lt;EndNote&gt;&lt;Cite&gt;&lt;Author&gt;Brunelli&lt;/Author&gt;&lt;Year&gt;2002&lt;/Year&gt;&lt;RecNum&gt;62&lt;/RecNum&gt;&lt;DisplayText&gt;&lt;style face="superscript"&gt;[38, 58]&lt;/style&gt;&lt;/DisplayText&gt;&lt;record&gt;&lt;rec-number&gt;62&lt;/rec-number&gt;&lt;foreign-keys&gt;&lt;key app="EN" db-id="xr220zex2t2w5bezwe95et29ed0fxr2wtfa2" timestamp="1756962331"&gt;62&lt;/key&gt;&lt;/foreign-keys&gt;&lt;ref-type name="Journal Article"&gt;17&lt;/ref-type&gt;&lt;contributors&gt;&lt;authors&gt;&lt;author&gt;Brunelli, M&lt;/author&gt;&lt;author&gt;Fitch, AN&lt;/author&gt;&lt;/authors&gt;&lt;/contributors&gt;&lt;titles&gt;&lt;title&gt;Crystal structures of hydrofluorocarbons from powder X-ray diffraction data: HFC-134a and HFC-152a&lt;/title&gt;&lt;secondary-title&gt;Zeitschrift für Kristallographie-Crystalline Materials&lt;/secondary-title&gt;&lt;/titles&gt;&lt;pages&gt;395-400&lt;/pages&gt;&lt;volume&gt;217&lt;/volume&gt;&lt;number&gt;7-8&lt;/number&gt;&lt;dates&gt;&lt;year&gt;2002&lt;/year&gt;&lt;/dates&gt;&lt;isbn&gt;2196-7105&lt;/isbn&gt;&lt;urls&gt;&lt;/urls&gt;&lt;/record&gt;&lt;/Cite&gt;&lt;Cite&gt;&lt;Author&gt;Feller&lt;/Author&gt;&lt;Year&gt;2014&lt;/Year&gt;&lt;RecNum&gt;42&lt;/RecNum&gt;&lt;record&gt;&lt;rec-number&gt;42&lt;/rec-number&gt;&lt;foreign-keys&gt;&lt;key app="EN" db-id="xr220zex2t2w5bezwe95et29ed0fxr2wtfa2" timestamp="1756959176"&gt;42&lt;/key&gt;&lt;/foreign-keys&gt;&lt;ref-type name="Journal Article"&gt;17&lt;/ref-type&gt;&lt;contributors&gt;&lt;authors&gt;&lt;author&gt;Feller, Michael&lt;/author&gt;&lt;author&gt;Lux, Karin&lt;/author&gt;&lt;author&gt;Hohenstein, Christian&lt;/author&gt;&lt;author&gt;Kornath, Andreas&lt;/author&gt;&lt;/authors&gt;&lt;/contributors&gt;&lt;titles&gt;&lt;title&gt;Structure and properties of 2, 3, 3, 3-tetrafluoropropene (HFO-1234yf)&lt;/title&gt;&lt;secondary-title&gt;Zeitschrift für Naturforschung B&lt;/secondary-title&gt;&lt;/titles&gt;&lt;periodical&gt;&lt;full-title&gt;Zeitschrift für Naturforschung B&lt;/full-title&gt;&lt;abbr-1&gt;Z. Naturforsch. B&lt;/abbr-1&gt;&lt;/periodical&gt;&lt;pages&gt;379-387&lt;/pages&gt;&lt;volume&gt;69&lt;/volume&gt;&lt;number&gt;4&lt;/number&gt;&lt;dates&gt;&lt;year&gt;2014&lt;/year&gt;&lt;/dates&gt;&lt;isbn&gt;1865-7117&lt;/isbn&gt;&lt;urls&gt;&lt;/urls&gt;&lt;/record&gt;&lt;/Cite&gt;&lt;/EndNote&gt;</w:instrText>
      </w:r>
      <w:r w:rsidR="008C382F" w:rsidRPr="00384153">
        <w:rPr>
          <w:rFonts w:ascii="Times New Roman" w:hAnsi="Times New Roman" w:cs="Times New Roman"/>
          <w:vertAlign w:val="superscript"/>
        </w:rPr>
        <w:fldChar w:fldCharType="separate"/>
      </w:r>
      <w:r w:rsidR="00A43B57" w:rsidRPr="00384153">
        <w:rPr>
          <w:rFonts w:ascii="Times New Roman" w:hAnsi="Times New Roman" w:cs="Times New Roman"/>
          <w:noProof/>
          <w:vertAlign w:val="superscript"/>
        </w:rPr>
        <w:t xml:space="preserve">[38, </w:t>
      </w:r>
      <w:r w:rsidR="00D8020F" w:rsidRPr="00384153">
        <w:rPr>
          <w:rFonts w:ascii="Times New Roman" w:hAnsi="Times New Roman" w:cs="Times New Roman"/>
          <w:noProof/>
          <w:vertAlign w:val="superscript"/>
        </w:rPr>
        <w:t>60</w:t>
      </w:r>
      <w:r w:rsidR="00A43B57" w:rsidRPr="00384153">
        <w:rPr>
          <w:rFonts w:ascii="Times New Roman" w:hAnsi="Times New Roman" w:cs="Times New Roman"/>
          <w:noProof/>
          <w:vertAlign w:val="superscript"/>
        </w:rPr>
        <w:t>]</w:t>
      </w:r>
      <w:r w:rsidR="008C382F" w:rsidRPr="00384153">
        <w:rPr>
          <w:rFonts w:ascii="Times New Roman" w:hAnsi="Times New Roman" w:cs="Times New Roman"/>
          <w:vertAlign w:val="superscript"/>
        </w:rPr>
        <w:fldChar w:fldCharType="end"/>
      </w:r>
      <w:r w:rsidR="004B2C98" w:rsidRPr="00A87B1F">
        <w:rPr>
          <w:rFonts w:ascii="Times New Roman" w:hAnsi="Times New Roman" w:cs="Times New Roman"/>
        </w:rPr>
        <w:t xml:space="preserve"> </w:t>
      </w:r>
      <w:r w:rsidR="00A87B1F" w:rsidRPr="00A87B1F">
        <w:rPr>
          <w:rFonts w:ascii="Times New Roman" w:hAnsi="Times New Roman" w:cs="Times New Roman"/>
        </w:rPr>
        <w:t>B</w:t>
      </w:r>
      <w:r w:rsidR="00D43307" w:rsidRPr="00A87B1F">
        <w:rPr>
          <w:rFonts w:ascii="Times New Roman" w:hAnsi="Times New Roman" w:cs="Times New Roman"/>
        </w:rPr>
        <w:t xml:space="preserve">oth R-I and R-II contain </w:t>
      </w:r>
      <w:r w:rsidR="00A87B1F" w:rsidRPr="00A87B1F">
        <w:rPr>
          <w:rFonts w:ascii="Times New Roman" w:hAnsi="Times New Roman" w:cs="Times New Roman"/>
        </w:rPr>
        <w:t xml:space="preserve">a </w:t>
      </w:r>
      <w:r w:rsidR="00D43307" w:rsidRPr="00A87B1F">
        <w:rPr>
          <w:rFonts w:ascii="Times New Roman" w:hAnsi="Times New Roman" w:cs="Times New Roman"/>
        </w:rPr>
        <w:t>CF</w:t>
      </w:r>
      <w:r w:rsidR="00D43307" w:rsidRPr="00A87B1F">
        <w:rPr>
          <w:rFonts w:ascii="Times New Roman" w:hAnsi="Times New Roman" w:cs="Times New Roman"/>
          <w:vertAlign w:val="subscript"/>
        </w:rPr>
        <w:t>3</w:t>
      </w:r>
      <w:r w:rsidR="00D43307" w:rsidRPr="00A87B1F">
        <w:rPr>
          <w:rFonts w:ascii="Times New Roman" w:hAnsi="Times New Roman" w:cs="Times New Roman"/>
        </w:rPr>
        <w:t xml:space="preserve"> group</w:t>
      </w:r>
      <w:r w:rsidR="00F2020D" w:rsidRPr="00A87B1F">
        <w:rPr>
          <w:rFonts w:ascii="Times New Roman" w:hAnsi="Times New Roman" w:cs="Times New Roman"/>
        </w:rPr>
        <w:t>.</w:t>
      </w:r>
      <w:r w:rsidR="00D43307" w:rsidRPr="00A87B1F">
        <w:rPr>
          <w:rFonts w:ascii="Times New Roman" w:hAnsi="Times New Roman" w:cs="Times New Roman"/>
        </w:rPr>
        <w:t xml:space="preserve"> </w:t>
      </w:r>
      <w:r w:rsidR="00F2020D" w:rsidRPr="00A87B1F">
        <w:rPr>
          <w:rFonts w:ascii="Times New Roman" w:hAnsi="Times New Roman" w:cs="Times New Roman"/>
        </w:rPr>
        <w:t>I</w:t>
      </w:r>
      <w:r w:rsidR="00D43307" w:rsidRPr="00A87B1F">
        <w:rPr>
          <w:rFonts w:ascii="Times New Roman" w:hAnsi="Times New Roman" w:cs="Times New Roman"/>
        </w:rPr>
        <w:t>n</w:t>
      </w:r>
      <w:r w:rsidR="004B2C98" w:rsidRPr="00A87B1F">
        <w:rPr>
          <w:rFonts w:ascii="Times New Roman" w:hAnsi="Times New Roman" w:cs="Times New Roman"/>
        </w:rPr>
        <w:t xml:space="preserve"> case of R-III</w:t>
      </w:r>
      <w:r w:rsidR="003F5137" w:rsidRPr="00A87B1F">
        <w:rPr>
          <w:rFonts w:ascii="Times New Roman" w:hAnsi="Times New Roman" w:cs="Times New Roman"/>
        </w:rPr>
        <w:t>,</w:t>
      </w:r>
      <w:r w:rsidR="004B2C98" w:rsidRPr="00A87B1F">
        <w:rPr>
          <w:rFonts w:ascii="Times New Roman" w:hAnsi="Times New Roman" w:cs="Times New Roman"/>
        </w:rPr>
        <w:t xml:space="preserve"> low</w:t>
      </w:r>
      <w:r w:rsidR="00FE447F">
        <w:rPr>
          <w:rFonts w:ascii="Times New Roman" w:hAnsi="Times New Roman" w:cs="Times New Roman"/>
        </w:rPr>
        <w:t>-</w:t>
      </w:r>
      <w:r w:rsidR="004B2C98" w:rsidRPr="00A87B1F">
        <w:rPr>
          <w:rFonts w:ascii="Times New Roman" w:hAnsi="Times New Roman" w:cs="Times New Roman"/>
        </w:rPr>
        <w:lastRenderedPageBreak/>
        <w:t xml:space="preserve">temperature crystallographic data </w:t>
      </w:r>
      <w:r w:rsidR="003F5137" w:rsidRPr="00A87B1F">
        <w:rPr>
          <w:rFonts w:ascii="Times New Roman" w:hAnsi="Times New Roman" w:cs="Times New Roman"/>
        </w:rPr>
        <w:t>are</w:t>
      </w:r>
      <w:r w:rsidR="004B2C98" w:rsidRPr="00A87B1F">
        <w:rPr>
          <w:rFonts w:ascii="Times New Roman" w:hAnsi="Times New Roman" w:cs="Times New Roman"/>
        </w:rPr>
        <w:t xml:space="preserve"> not available </w:t>
      </w:r>
      <w:r w:rsidR="00D43307" w:rsidRPr="00A87B1F">
        <w:rPr>
          <w:rFonts w:ascii="Times New Roman" w:hAnsi="Times New Roman" w:cs="Times New Roman"/>
        </w:rPr>
        <w:t>best to our knowledge and</w:t>
      </w:r>
      <w:r w:rsidR="004B2C98" w:rsidRPr="00A87B1F">
        <w:rPr>
          <w:rFonts w:ascii="Times New Roman" w:hAnsi="Times New Roman" w:cs="Times New Roman"/>
        </w:rPr>
        <w:t xml:space="preserve"> </w:t>
      </w:r>
      <w:r w:rsidR="00D43307" w:rsidRPr="00A87B1F">
        <w:rPr>
          <w:rFonts w:ascii="Times New Roman" w:hAnsi="Times New Roman" w:cs="Times New Roman"/>
        </w:rPr>
        <w:t>since it also contains CF</w:t>
      </w:r>
      <w:r w:rsidR="00D43307" w:rsidRPr="00A87B1F">
        <w:rPr>
          <w:rFonts w:ascii="Times New Roman" w:hAnsi="Times New Roman" w:cs="Times New Roman"/>
          <w:vertAlign w:val="subscript"/>
        </w:rPr>
        <w:t>3</w:t>
      </w:r>
      <w:r w:rsidR="00D43307" w:rsidRPr="00A87B1F">
        <w:rPr>
          <w:rFonts w:ascii="Times New Roman" w:hAnsi="Times New Roman" w:cs="Times New Roman"/>
        </w:rPr>
        <w:t xml:space="preserve"> group the </w:t>
      </w:r>
      <w:r w:rsidR="004B2C98" w:rsidRPr="00A87B1F">
        <w:rPr>
          <w:rFonts w:ascii="Times New Roman" w:hAnsi="Times New Roman" w:cs="Times New Roman"/>
        </w:rPr>
        <w:t>density of R-III is considered as average density of functi</w:t>
      </w:r>
      <w:r w:rsidR="00317B5A" w:rsidRPr="00A87B1F">
        <w:rPr>
          <w:rFonts w:ascii="Times New Roman" w:hAnsi="Times New Roman" w:cs="Times New Roman"/>
        </w:rPr>
        <w:t xml:space="preserve">onally similar </w:t>
      </w:r>
      <w:r w:rsidR="004B2C98" w:rsidRPr="00A87B1F">
        <w:rPr>
          <w:rFonts w:ascii="Times New Roman" w:hAnsi="Times New Roman" w:cs="Times New Roman"/>
        </w:rPr>
        <w:t xml:space="preserve">R-I and </w:t>
      </w:r>
      <w:r w:rsidR="00317B5A" w:rsidRPr="00A87B1F">
        <w:rPr>
          <w:rFonts w:ascii="Times New Roman" w:hAnsi="Times New Roman" w:cs="Times New Roman"/>
        </w:rPr>
        <w:t>R-II</w:t>
      </w:r>
      <w:r w:rsidR="00F2020D" w:rsidRPr="00A87B1F">
        <w:rPr>
          <w:rFonts w:ascii="Times New Roman" w:hAnsi="Times New Roman" w:cs="Times New Roman"/>
        </w:rPr>
        <w:t>.</w:t>
      </w:r>
    </w:p>
    <w:p w14:paraId="68D732D8" w14:textId="6F447A26" w:rsidR="00977C48" w:rsidRPr="00977C48" w:rsidRDefault="003F5137" w:rsidP="00D76452">
      <w:pPr>
        <w:spacing w:line="360" w:lineRule="auto"/>
        <w:jc w:val="both"/>
        <w:divId w:val="821117696"/>
        <w:rPr>
          <w:rFonts w:ascii="Times New Roman" w:hAnsi="Times New Roman" w:cs="Times New Roman"/>
        </w:rPr>
      </w:pPr>
      <w:r w:rsidRPr="00A87B1F">
        <w:rPr>
          <w:rFonts w:ascii="Times New Roman" w:eastAsiaTheme="minorEastAsia" w:hAnsi="Times New Roman" w:cs="Times New Roman"/>
        </w:rPr>
        <w:t xml:space="preserve">    </w:t>
      </w:r>
      <w:r w:rsidR="00D52946" w:rsidRPr="00A87B1F">
        <w:rPr>
          <w:rFonts w:ascii="Times New Roman" w:eastAsiaTheme="minorEastAsia" w:hAnsi="Times New Roman" w:cs="Times New Roman"/>
        </w:rPr>
        <w:t>Unlike the gas phase infrared spectra</w:t>
      </w:r>
      <w:r w:rsidR="00E00C70" w:rsidRPr="00A87B1F">
        <w:rPr>
          <w:rFonts w:ascii="Times New Roman" w:eastAsiaTheme="minorEastAsia" w:hAnsi="Times New Roman" w:cs="Times New Roman"/>
        </w:rPr>
        <w:t>, spectra</w:t>
      </w:r>
      <w:r w:rsidR="00D52946" w:rsidRPr="00A87B1F">
        <w:rPr>
          <w:rFonts w:ascii="Times New Roman" w:eastAsiaTheme="minorEastAsia" w:hAnsi="Times New Roman" w:cs="Times New Roman"/>
        </w:rPr>
        <w:t xml:space="preserve"> of s</w:t>
      </w:r>
      <w:r w:rsidR="009F64A2" w:rsidRPr="00A87B1F">
        <w:rPr>
          <w:rFonts w:ascii="Times New Roman" w:eastAsiaTheme="minorEastAsia" w:hAnsi="Times New Roman" w:cs="Times New Roman"/>
        </w:rPr>
        <w:t>ol</w:t>
      </w:r>
      <w:r w:rsidR="00D52946" w:rsidRPr="00A87B1F">
        <w:rPr>
          <w:rFonts w:ascii="Times New Roman" w:eastAsiaTheme="minorEastAsia" w:hAnsi="Times New Roman" w:cs="Times New Roman"/>
        </w:rPr>
        <w:t xml:space="preserve">id ices are broad </w:t>
      </w:r>
      <w:r w:rsidR="00A87B1F" w:rsidRPr="00A87B1F">
        <w:rPr>
          <w:rFonts w:ascii="Times New Roman" w:eastAsiaTheme="minorEastAsia" w:hAnsi="Times New Roman" w:cs="Times New Roman"/>
        </w:rPr>
        <w:t>with</w:t>
      </w:r>
      <w:r w:rsidR="00D52946" w:rsidRPr="00A87B1F">
        <w:rPr>
          <w:rFonts w:ascii="Times New Roman" w:eastAsiaTheme="minorEastAsia" w:hAnsi="Times New Roman" w:cs="Times New Roman"/>
        </w:rPr>
        <w:t xml:space="preserve"> width</w:t>
      </w:r>
      <w:r w:rsidR="00A87B1F" w:rsidRPr="00A87B1F">
        <w:rPr>
          <w:rFonts w:ascii="Times New Roman" w:eastAsiaTheme="minorEastAsia" w:hAnsi="Times New Roman" w:cs="Times New Roman"/>
        </w:rPr>
        <w:t xml:space="preserve">s exceeding </w:t>
      </w:r>
      <w:r w:rsidR="00D52946" w:rsidRPr="00A87B1F">
        <w:rPr>
          <w:rFonts w:ascii="Times New Roman" w:eastAsiaTheme="minorEastAsia" w:hAnsi="Times New Roman" w:cs="Times New Roman"/>
        </w:rPr>
        <w:t>4 cm</w:t>
      </w:r>
      <w:r w:rsidR="00D52946" w:rsidRPr="00A87B1F">
        <w:rPr>
          <w:rFonts w:ascii="Times New Roman" w:eastAsiaTheme="minorEastAsia" w:hAnsi="Times New Roman" w:cs="Times New Roman"/>
          <w:vertAlign w:val="superscript"/>
        </w:rPr>
        <w:t>-1</w:t>
      </w:r>
      <w:r w:rsidR="00A87B1F" w:rsidRPr="00A87B1F">
        <w:rPr>
          <w:rFonts w:ascii="Times New Roman" w:eastAsiaTheme="minorEastAsia" w:hAnsi="Times New Roman" w:cs="Times New Roman"/>
        </w:rPr>
        <w:t>. E</w:t>
      </w:r>
      <w:r w:rsidR="00D4547B" w:rsidRPr="00A87B1F">
        <w:rPr>
          <w:rFonts w:ascii="Times New Roman" w:eastAsiaTheme="minorEastAsia" w:hAnsi="Times New Roman" w:cs="Times New Roman"/>
        </w:rPr>
        <w:t xml:space="preserve">xperimentally measured spectra </w:t>
      </w:r>
      <w:r w:rsidR="00B83D2F" w:rsidRPr="00A87B1F">
        <w:rPr>
          <w:rFonts w:ascii="Times New Roman" w:eastAsiaTheme="minorEastAsia" w:hAnsi="Times New Roman" w:cs="Times New Roman"/>
        </w:rPr>
        <w:t xml:space="preserve">were analyzed through </w:t>
      </w:r>
      <w:r w:rsidR="00D4547B" w:rsidRPr="00A87B1F">
        <w:rPr>
          <w:rFonts w:ascii="Times New Roman" w:eastAsiaTheme="minorEastAsia" w:hAnsi="Times New Roman" w:cs="Times New Roman"/>
        </w:rPr>
        <w:t xml:space="preserve">deconvolution. The </w:t>
      </w:r>
      <w:r w:rsidR="00A87B1F" w:rsidRPr="00A87B1F">
        <w:rPr>
          <w:rFonts w:ascii="Times New Roman" w:eastAsiaTheme="minorEastAsia" w:hAnsi="Times New Roman" w:cs="Times New Roman"/>
        </w:rPr>
        <w:t xml:space="preserve">integrated areas of the </w:t>
      </w:r>
      <w:r w:rsidR="00D4547B" w:rsidRPr="00A87B1F">
        <w:rPr>
          <w:rFonts w:ascii="Times New Roman" w:eastAsiaTheme="minorEastAsia" w:hAnsi="Times New Roman" w:cs="Times New Roman"/>
        </w:rPr>
        <w:t>deconvoluted peak</w:t>
      </w:r>
      <w:r w:rsidR="00B83D2F" w:rsidRPr="00A87B1F">
        <w:rPr>
          <w:rFonts w:ascii="Times New Roman" w:eastAsiaTheme="minorEastAsia" w:hAnsi="Times New Roman" w:cs="Times New Roman"/>
        </w:rPr>
        <w:t>s</w:t>
      </w:r>
      <w:r w:rsidR="00D4547B" w:rsidRPr="00A87B1F">
        <w:rPr>
          <w:rFonts w:ascii="Times New Roman" w:eastAsiaTheme="minorEastAsia" w:hAnsi="Times New Roman" w:cs="Times New Roman"/>
        </w:rPr>
        <w:t xml:space="preserve"> </w:t>
      </w:r>
      <w:r w:rsidR="00B83D2F" w:rsidRPr="00A87B1F">
        <w:rPr>
          <w:rFonts w:ascii="Times New Roman" w:eastAsiaTheme="minorEastAsia" w:hAnsi="Times New Roman" w:cs="Times New Roman"/>
        </w:rPr>
        <w:t>were</w:t>
      </w:r>
      <w:r w:rsidR="00D4547B" w:rsidRPr="00A87B1F">
        <w:rPr>
          <w:rFonts w:ascii="Times New Roman" w:eastAsiaTheme="minorEastAsia" w:hAnsi="Times New Roman" w:cs="Times New Roman"/>
        </w:rPr>
        <w:t xml:space="preserve"> plotted </w:t>
      </w:r>
      <w:r w:rsidR="00A87B1F" w:rsidRPr="00A87B1F">
        <w:rPr>
          <w:rFonts w:ascii="Times New Roman" w:eastAsiaTheme="minorEastAsia" w:hAnsi="Times New Roman" w:cs="Times New Roman"/>
        </w:rPr>
        <w:t>versus</w:t>
      </w:r>
      <w:r w:rsidR="00D4547B" w:rsidRPr="00A87B1F">
        <w:rPr>
          <w:rFonts w:ascii="Times New Roman" w:eastAsiaTheme="minorEastAsia" w:hAnsi="Times New Roman" w:cs="Times New Roman"/>
        </w:rPr>
        <w:t xml:space="preserve"> the </w:t>
      </w:r>
      <w:r w:rsidR="00B83D2F" w:rsidRPr="00A87B1F">
        <w:rPr>
          <w:rFonts w:ascii="Times New Roman" w:eastAsiaTheme="minorEastAsia" w:hAnsi="Times New Roman" w:cs="Times New Roman"/>
        </w:rPr>
        <w:t xml:space="preserve">optical </w:t>
      </w:r>
      <w:r w:rsidR="00D4547B" w:rsidRPr="00A87B1F">
        <w:rPr>
          <w:rFonts w:ascii="Times New Roman" w:eastAsiaTheme="minorEastAsia" w:hAnsi="Times New Roman" w:cs="Times New Roman"/>
        </w:rPr>
        <w:t>path length (</w:t>
      </w:r>
      <w:r w:rsidR="00B83D2F" w:rsidRPr="00A87B1F">
        <w:rPr>
          <w:rFonts w:ascii="Times New Roman" w:eastAsiaTheme="minorEastAsia" w:hAnsi="Times New Roman" w:cs="Times New Roman"/>
        </w:rPr>
        <w:t>L</w:t>
      </w:r>
      <w:r w:rsidR="00D4547B" w:rsidRPr="00A87B1F">
        <w:rPr>
          <w:rFonts w:ascii="Times New Roman" w:eastAsiaTheme="minorEastAsia" w:hAnsi="Times New Roman" w:cs="Times New Roman"/>
        </w:rPr>
        <w:t>) to determine band strength</w:t>
      </w:r>
      <w:r w:rsidR="00A87B1F" w:rsidRPr="00A87B1F">
        <w:rPr>
          <w:rFonts w:ascii="Times New Roman" w:eastAsiaTheme="minorEastAsia" w:hAnsi="Times New Roman" w:cs="Times New Roman"/>
        </w:rPr>
        <w:t>s</w:t>
      </w:r>
      <w:r w:rsidR="00D4547B" w:rsidRPr="00A87B1F">
        <w:rPr>
          <w:rFonts w:ascii="Times New Roman" w:eastAsiaTheme="minorEastAsia" w:hAnsi="Times New Roman" w:cs="Times New Roman"/>
        </w:rPr>
        <w:t xml:space="preserve"> </w:t>
      </w:r>
      <w:r w:rsidR="00A87B1F" w:rsidRPr="00A87B1F">
        <w:rPr>
          <w:rFonts w:ascii="Times New Roman" w:eastAsiaTheme="minorEastAsia" w:hAnsi="Times New Roman" w:cs="Times New Roman"/>
        </w:rPr>
        <w:t>from</w:t>
      </w:r>
      <w:r w:rsidR="00D4547B" w:rsidRPr="00A87B1F">
        <w:rPr>
          <w:rFonts w:ascii="Times New Roman" w:eastAsiaTheme="minorEastAsia" w:hAnsi="Times New Roman" w:cs="Times New Roman"/>
        </w:rPr>
        <w:t xml:space="preserve"> the slope as described</w:t>
      </w:r>
      <w:r w:rsidR="00B83D2F" w:rsidRPr="00A87B1F">
        <w:rPr>
          <w:rFonts w:ascii="Times New Roman" w:eastAsiaTheme="minorEastAsia" w:hAnsi="Times New Roman" w:cs="Times New Roman"/>
        </w:rPr>
        <w:t xml:space="preserve"> in equation </w:t>
      </w:r>
      <w:r w:rsidR="009F64A2" w:rsidRPr="00A87B1F">
        <w:rPr>
          <w:rFonts w:ascii="Times New Roman" w:eastAsiaTheme="minorEastAsia" w:hAnsi="Times New Roman" w:cs="Times New Roman"/>
        </w:rPr>
        <w:t>6</w:t>
      </w:r>
      <w:r w:rsidR="00B83D2F" w:rsidRPr="00A87B1F">
        <w:rPr>
          <w:rFonts w:ascii="Times New Roman" w:eastAsiaTheme="minorEastAsia" w:hAnsi="Times New Roman" w:cs="Times New Roman"/>
        </w:rPr>
        <w:t>.</w:t>
      </w:r>
      <w:r w:rsidR="00D4547B" w:rsidRPr="00A87B1F">
        <w:rPr>
          <w:rFonts w:ascii="Times New Roman" w:eastAsiaTheme="minorEastAsia" w:hAnsi="Times New Roman" w:cs="Times New Roman"/>
        </w:rPr>
        <w:t xml:space="preserve"> </w:t>
      </w:r>
      <w:r w:rsidR="00813DF5" w:rsidRPr="00A87B1F">
        <w:rPr>
          <w:rFonts w:ascii="Times New Roman" w:eastAsiaTheme="minorEastAsia" w:hAnsi="Times New Roman" w:cs="Times New Roman"/>
        </w:rPr>
        <w:t xml:space="preserve">The plots of </w:t>
      </w:r>
      <w:r w:rsidR="00B83D2F" w:rsidRPr="00A87B1F">
        <w:rPr>
          <w:rFonts w:ascii="Times New Roman" w:eastAsiaTheme="minorEastAsia" w:hAnsi="Times New Roman" w:cs="Times New Roman"/>
        </w:rPr>
        <w:t xml:space="preserve">the </w:t>
      </w:r>
      <w:r w:rsidR="00813DF5" w:rsidRPr="00A87B1F">
        <w:rPr>
          <w:rFonts w:ascii="Times New Roman" w:eastAsiaTheme="minorEastAsia" w:hAnsi="Times New Roman" w:cs="Times New Roman"/>
        </w:rPr>
        <w:t>integrated area v</w:t>
      </w:r>
      <w:r w:rsidR="00A87B1F" w:rsidRPr="00A87B1F">
        <w:rPr>
          <w:rFonts w:ascii="Times New Roman" w:eastAsiaTheme="minorEastAsia" w:hAnsi="Times New Roman" w:cs="Times New Roman"/>
        </w:rPr>
        <w:t>er</w:t>
      </w:r>
      <w:r w:rsidR="00813DF5" w:rsidRPr="00A87B1F">
        <w:rPr>
          <w:rFonts w:ascii="Times New Roman" w:eastAsiaTheme="minorEastAsia" w:hAnsi="Times New Roman" w:cs="Times New Roman"/>
        </w:rPr>
        <w:t>s</w:t>
      </w:r>
      <w:r w:rsidR="00A87B1F" w:rsidRPr="00A87B1F">
        <w:rPr>
          <w:rFonts w:ascii="Times New Roman" w:eastAsiaTheme="minorEastAsia" w:hAnsi="Times New Roman" w:cs="Times New Roman"/>
        </w:rPr>
        <w:t>us</w:t>
      </w:r>
      <w:r w:rsidR="00813DF5" w:rsidRPr="00A87B1F">
        <w:rPr>
          <w:rFonts w:ascii="Times New Roman" w:eastAsiaTheme="minorEastAsia" w:hAnsi="Times New Roman" w:cs="Times New Roman"/>
        </w:rPr>
        <w:t xml:space="preserve"> </w:t>
      </w:r>
      <w:r w:rsidR="00B83D2F" w:rsidRPr="00A87B1F">
        <w:rPr>
          <w:rFonts w:ascii="Times New Roman" w:eastAsiaTheme="minorEastAsia" w:hAnsi="Times New Roman" w:cs="Times New Roman"/>
        </w:rPr>
        <w:t xml:space="preserve">optical </w:t>
      </w:r>
      <w:r w:rsidR="00813DF5" w:rsidRPr="00A87B1F">
        <w:rPr>
          <w:rFonts w:ascii="Times New Roman" w:eastAsiaTheme="minorEastAsia" w:hAnsi="Times New Roman" w:cs="Times New Roman"/>
        </w:rPr>
        <w:t>path length (</w:t>
      </w:r>
      <w:r w:rsidR="00B83D2F" w:rsidRPr="00A87B1F">
        <w:rPr>
          <w:rFonts w:ascii="Times New Roman" w:eastAsiaTheme="minorEastAsia" w:hAnsi="Times New Roman" w:cs="Times New Roman"/>
        </w:rPr>
        <w:t>L</w:t>
      </w:r>
      <w:r w:rsidR="00813DF5" w:rsidRPr="00A87B1F">
        <w:rPr>
          <w:rFonts w:ascii="Times New Roman" w:eastAsiaTheme="minorEastAsia" w:hAnsi="Times New Roman" w:cs="Times New Roman"/>
        </w:rPr>
        <w:t xml:space="preserve">) </w:t>
      </w:r>
      <w:r w:rsidR="001D2DA5" w:rsidRPr="00A87B1F">
        <w:rPr>
          <w:rFonts w:ascii="Times New Roman" w:eastAsiaTheme="minorEastAsia" w:hAnsi="Times New Roman" w:cs="Times New Roman"/>
        </w:rPr>
        <w:t>are</w:t>
      </w:r>
      <w:r w:rsidR="00813DF5" w:rsidRPr="00A87B1F">
        <w:rPr>
          <w:rFonts w:ascii="Times New Roman" w:eastAsiaTheme="minorEastAsia" w:hAnsi="Times New Roman" w:cs="Times New Roman"/>
        </w:rPr>
        <w:t xml:space="preserve"> </w:t>
      </w:r>
      <w:r w:rsidR="00A87B1F" w:rsidRPr="00A87B1F">
        <w:rPr>
          <w:rFonts w:ascii="Times New Roman" w:eastAsiaTheme="minorEastAsia" w:hAnsi="Times New Roman" w:cs="Times New Roman"/>
        </w:rPr>
        <w:t>nearly</w:t>
      </w:r>
      <w:r w:rsidR="00C424CA" w:rsidRPr="00A87B1F">
        <w:rPr>
          <w:rFonts w:ascii="Times New Roman" w:eastAsiaTheme="minorEastAsia" w:hAnsi="Times New Roman" w:cs="Times New Roman"/>
        </w:rPr>
        <w:t xml:space="preserve"> linear</w:t>
      </w:r>
      <w:r w:rsidR="00FA0DFC" w:rsidRPr="00A87B1F">
        <w:rPr>
          <w:rFonts w:ascii="Times New Roman" w:eastAsiaTheme="minorEastAsia" w:hAnsi="Times New Roman" w:cs="Times New Roman"/>
        </w:rPr>
        <w:t>.</w:t>
      </w:r>
      <w:r w:rsidR="00C424CA" w:rsidRPr="00A87B1F">
        <w:rPr>
          <w:rFonts w:ascii="Times New Roman" w:eastAsiaTheme="minorEastAsia" w:hAnsi="Times New Roman" w:cs="Times New Roman"/>
        </w:rPr>
        <w:t xml:space="preserve"> </w:t>
      </w:r>
      <w:r w:rsidR="00FA0DFC" w:rsidRPr="00A87B1F">
        <w:rPr>
          <w:rFonts w:ascii="Times New Roman" w:eastAsiaTheme="minorEastAsia" w:hAnsi="Times New Roman" w:cs="Times New Roman"/>
        </w:rPr>
        <w:t>A</w:t>
      </w:r>
      <w:r w:rsidR="00C424CA" w:rsidRPr="00A87B1F">
        <w:rPr>
          <w:rFonts w:ascii="Times New Roman" w:eastAsiaTheme="minorEastAsia" w:hAnsi="Times New Roman" w:cs="Times New Roman"/>
        </w:rPr>
        <w:t xml:space="preserve"> plot of integrated area with respect to </w:t>
      </w:r>
      <w:r w:rsidR="001D2DA5" w:rsidRPr="00A87B1F">
        <w:rPr>
          <w:rFonts w:ascii="Times New Roman" w:eastAsiaTheme="minorEastAsia" w:hAnsi="Times New Roman" w:cs="Times New Roman"/>
        </w:rPr>
        <w:t xml:space="preserve">path length (L) </w:t>
      </w:r>
      <w:r w:rsidR="00C424CA" w:rsidRPr="00A87B1F">
        <w:rPr>
          <w:rFonts w:ascii="Times New Roman" w:eastAsiaTheme="minorEastAsia" w:hAnsi="Times New Roman" w:cs="Times New Roman"/>
        </w:rPr>
        <w:t xml:space="preserve">for R-I is </w:t>
      </w:r>
      <w:r w:rsidR="00813DF5" w:rsidRPr="00A87B1F">
        <w:rPr>
          <w:rFonts w:ascii="Times New Roman" w:eastAsiaTheme="minorEastAsia" w:hAnsi="Times New Roman" w:cs="Times New Roman"/>
        </w:rPr>
        <w:t xml:space="preserve">provided </w:t>
      </w:r>
      <w:r w:rsidR="00C424CA" w:rsidRPr="00A87B1F">
        <w:rPr>
          <w:rFonts w:ascii="Times New Roman" w:eastAsiaTheme="minorEastAsia" w:hAnsi="Times New Roman" w:cs="Times New Roman"/>
        </w:rPr>
        <w:t xml:space="preserve">as a representative </w:t>
      </w:r>
      <w:r w:rsidR="00813DF5" w:rsidRPr="00A87B1F">
        <w:rPr>
          <w:rFonts w:ascii="Times New Roman" w:eastAsiaTheme="minorEastAsia" w:hAnsi="Times New Roman" w:cs="Times New Roman"/>
        </w:rPr>
        <w:t xml:space="preserve">in </w:t>
      </w:r>
      <w:r w:rsidR="00C424CA" w:rsidRPr="00384153">
        <w:rPr>
          <w:rFonts w:ascii="Times New Roman" w:eastAsiaTheme="minorEastAsia" w:hAnsi="Times New Roman" w:cs="Times New Roman"/>
        </w:rPr>
        <w:t>Figure S</w:t>
      </w:r>
      <w:r w:rsidR="007164D9" w:rsidRPr="00384153">
        <w:rPr>
          <w:rFonts w:ascii="Times New Roman" w:eastAsiaTheme="minorEastAsia" w:hAnsi="Times New Roman" w:cs="Times New Roman"/>
        </w:rPr>
        <w:t>6</w:t>
      </w:r>
      <w:r w:rsidR="00C424CA" w:rsidRPr="00384153">
        <w:rPr>
          <w:rFonts w:ascii="Times New Roman" w:eastAsiaTheme="minorEastAsia" w:hAnsi="Times New Roman" w:cs="Times New Roman"/>
        </w:rPr>
        <w:t>.</w:t>
      </w:r>
      <w:r w:rsidR="00A87B1F" w:rsidRPr="00A87B1F">
        <w:rPr>
          <w:rFonts w:ascii="Times New Roman" w:eastAsiaTheme="minorEastAsia" w:hAnsi="Times New Roman" w:cs="Times New Roman"/>
        </w:rPr>
        <w:t xml:space="preserve"> The b</w:t>
      </w:r>
      <w:r w:rsidR="00D4547B" w:rsidRPr="00A87B1F">
        <w:rPr>
          <w:rFonts w:ascii="Times New Roman" w:eastAsiaTheme="minorEastAsia" w:hAnsi="Times New Roman" w:cs="Times New Roman"/>
        </w:rPr>
        <w:t xml:space="preserve">and strengths of the fundamental bands determined through the analysis are provided in </w:t>
      </w:r>
      <w:r w:rsidR="00D4547B" w:rsidRPr="00A87B1F">
        <w:rPr>
          <w:rFonts w:ascii="Times New Roman" w:hAnsi="Times New Roman" w:cs="Times New Roman"/>
        </w:rPr>
        <w:t xml:space="preserve">Table </w:t>
      </w:r>
      <w:r w:rsidR="00390B35" w:rsidRPr="00A87B1F">
        <w:rPr>
          <w:rFonts w:ascii="Times New Roman" w:hAnsi="Times New Roman" w:cs="Times New Roman"/>
        </w:rPr>
        <w:t>4</w:t>
      </w:r>
      <w:r w:rsidR="00D4547B" w:rsidRPr="00A87B1F">
        <w:rPr>
          <w:rFonts w:ascii="Times New Roman" w:hAnsi="Times New Roman" w:cs="Times New Roman"/>
        </w:rPr>
        <w:t xml:space="preserve">(a) - </w:t>
      </w:r>
      <w:r w:rsidR="00390B35" w:rsidRPr="00A87B1F">
        <w:rPr>
          <w:rFonts w:ascii="Times New Roman" w:hAnsi="Times New Roman" w:cs="Times New Roman"/>
        </w:rPr>
        <w:t>6</w:t>
      </w:r>
      <w:r w:rsidR="00D4547B" w:rsidRPr="00A87B1F">
        <w:rPr>
          <w:rFonts w:ascii="Times New Roman" w:hAnsi="Times New Roman" w:cs="Times New Roman"/>
        </w:rPr>
        <w:t>(</w:t>
      </w:r>
      <w:r w:rsidR="00EB4201" w:rsidRPr="00A87B1F">
        <w:rPr>
          <w:rFonts w:ascii="Times New Roman" w:hAnsi="Times New Roman" w:cs="Times New Roman"/>
        </w:rPr>
        <w:t>a</w:t>
      </w:r>
      <w:r w:rsidR="00D4547B" w:rsidRPr="00A87B1F">
        <w:rPr>
          <w:rFonts w:ascii="Times New Roman" w:hAnsi="Times New Roman" w:cs="Times New Roman"/>
        </w:rPr>
        <w:t xml:space="preserve">). Similarly, Table </w:t>
      </w:r>
      <w:r w:rsidR="00390B35" w:rsidRPr="00A87B1F">
        <w:rPr>
          <w:rFonts w:ascii="Times New Roman" w:hAnsi="Times New Roman" w:cs="Times New Roman"/>
        </w:rPr>
        <w:t>4</w:t>
      </w:r>
      <w:r w:rsidR="00D4547B" w:rsidRPr="00A87B1F">
        <w:rPr>
          <w:rFonts w:ascii="Times New Roman" w:hAnsi="Times New Roman" w:cs="Times New Roman"/>
        </w:rPr>
        <w:t>(</w:t>
      </w:r>
      <w:r w:rsidR="00EB4201" w:rsidRPr="00A87B1F">
        <w:rPr>
          <w:rFonts w:ascii="Times New Roman" w:hAnsi="Times New Roman" w:cs="Times New Roman"/>
        </w:rPr>
        <w:t>b</w:t>
      </w:r>
      <w:r w:rsidR="00D4547B" w:rsidRPr="00A87B1F">
        <w:rPr>
          <w:rFonts w:ascii="Times New Roman" w:hAnsi="Times New Roman" w:cs="Times New Roman"/>
        </w:rPr>
        <w:t xml:space="preserve">) - </w:t>
      </w:r>
      <w:r w:rsidR="00390B35" w:rsidRPr="00A87B1F">
        <w:rPr>
          <w:rFonts w:ascii="Times New Roman" w:hAnsi="Times New Roman" w:cs="Times New Roman"/>
        </w:rPr>
        <w:t>6</w:t>
      </w:r>
      <w:r w:rsidR="00D4547B" w:rsidRPr="00A87B1F">
        <w:rPr>
          <w:rFonts w:ascii="Times New Roman" w:hAnsi="Times New Roman" w:cs="Times New Roman"/>
        </w:rPr>
        <w:t>(</w:t>
      </w:r>
      <w:r w:rsidR="00EB4201" w:rsidRPr="00A87B1F">
        <w:rPr>
          <w:rFonts w:ascii="Times New Roman" w:hAnsi="Times New Roman" w:cs="Times New Roman"/>
        </w:rPr>
        <w:t>b</w:t>
      </w:r>
      <w:r w:rsidR="00D4547B" w:rsidRPr="00A87B1F">
        <w:rPr>
          <w:rFonts w:ascii="Times New Roman" w:hAnsi="Times New Roman" w:cs="Times New Roman"/>
        </w:rPr>
        <w:t xml:space="preserve">) provides band strengths for the infrared analysis of combination bands. </w:t>
      </w:r>
      <w:r w:rsidR="00FF2B6B" w:rsidRPr="00A87B1F">
        <w:rPr>
          <w:rFonts w:ascii="Times New Roman" w:hAnsi="Times New Roman" w:cs="Times New Roman"/>
        </w:rPr>
        <w:t xml:space="preserve">From the </w:t>
      </w:r>
      <w:r w:rsidR="00595400" w:rsidRPr="00A87B1F">
        <w:rPr>
          <w:rFonts w:ascii="Times New Roman" w:hAnsi="Times New Roman" w:cs="Times New Roman"/>
        </w:rPr>
        <w:t xml:space="preserve">analysis of the band </w:t>
      </w:r>
      <w:r w:rsidR="00D95DE2" w:rsidRPr="00A87B1F">
        <w:rPr>
          <w:rFonts w:ascii="Times New Roman" w:hAnsi="Times New Roman" w:cs="Times New Roman"/>
        </w:rPr>
        <w:t>strengths,</w:t>
      </w:r>
      <w:r w:rsidR="00595400" w:rsidRPr="00A87B1F">
        <w:rPr>
          <w:rFonts w:ascii="Times New Roman" w:hAnsi="Times New Roman" w:cs="Times New Roman"/>
        </w:rPr>
        <w:t xml:space="preserve"> </w:t>
      </w:r>
      <w:r w:rsidR="008702DE" w:rsidRPr="00A87B1F">
        <w:rPr>
          <w:rFonts w:ascii="Times New Roman" w:hAnsi="Times New Roman" w:cs="Times New Roman"/>
        </w:rPr>
        <w:t xml:space="preserve">it is quite evident that </w:t>
      </w:r>
      <w:r w:rsidR="004733CE" w:rsidRPr="00A87B1F">
        <w:rPr>
          <w:rFonts w:ascii="Times New Roman" w:hAnsi="Times New Roman" w:cs="Times New Roman"/>
        </w:rPr>
        <w:t xml:space="preserve">the </w:t>
      </w:r>
      <w:r w:rsidR="00595400" w:rsidRPr="00A87B1F">
        <w:rPr>
          <w:rFonts w:ascii="Times New Roman" w:hAnsi="Times New Roman" w:cs="Times New Roman"/>
        </w:rPr>
        <w:t>most intense</w:t>
      </w:r>
      <w:r w:rsidR="008702DE" w:rsidRPr="00A87B1F">
        <w:rPr>
          <w:rFonts w:ascii="Times New Roman" w:hAnsi="Times New Roman" w:cs="Times New Roman"/>
        </w:rPr>
        <w:t xml:space="preserve"> </w:t>
      </w:r>
      <w:r w:rsidR="00F153AD" w:rsidRPr="00A87B1F">
        <w:rPr>
          <w:rFonts w:ascii="Times New Roman" w:hAnsi="Times New Roman" w:cs="Times New Roman"/>
        </w:rPr>
        <w:t>frequency</w:t>
      </w:r>
      <w:r w:rsidR="00D95DE2" w:rsidRPr="00A87B1F">
        <w:rPr>
          <w:rFonts w:ascii="Times New Roman" w:hAnsi="Times New Roman" w:cs="Times New Roman"/>
        </w:rPr>
        <w:t xml:space="preserve"> among all the</w:t>
      </w:r>
      <w:r w:rsidR="00F153AD" w:rsidRPr="00A87B1F">
        <w:rPr>
          <w:rFonts w:ascii="Times New Roman" w:hAnsi="Times New Roman" w:cs="Times New Roman"/>
        </w:rPr>
        <w:t xml:space="preserve"> frequencies for</w:t>
      </w:r>
      <w:r w:rsidR="00D95DE2" w:rsidRPr="00A87B1F">
        <w:rPr>
          <w:rFonts w:ascii="Times New Roman" w:hAnsi="Times New Roman" w:cs="Times New Roman"/>
        </w:rPr>
        <w:t xml:space="preserve"> </w:t>
      </w:r>
      <w:r w:rsidR="00F153AD" w:rsidRPr="00A87B1F">
        <w:rPr>
          <w:rFonts w:ascii="Times New Roman" w:hAnsi="Times New Roman" w:cs="Times New Roman"/>
        </w:rPr>
        <w:t xml:space="preserve">all </w:t>
      </w:r>
      <w:r w:rsidR="00D95DE2" w:rsidRPr="00A87B1F">
        <w:rPr>
          <w:rFonts w:ascii="Times New Roman" w:hAnsi="Times New Roman" w:cs="Times New Roman"/>
        </w:rPr>
        <w:t xml:space="preserve">refrigerants is </w:t>
      </w:r>
      <w:r w:rsidR="008702DE" w:rsidRPr="00A87B1F">
        <w:rPr>
          <w:rFonts w:ascii="Times New Roman" w:hAnsi="Times New Roman" w:cs="Times New Roman"/>
        </w:rPr>
        <w:t xml:space="preserve">C—F </w:t>
      </w:r>
      <w:r w:rsidR="002B3AA5" w:rsidRPr="00A87B1F">
        <w:rPr>
          <w:rFonts w:ascii="Times New Roman" w:hAnsi="Times New Roman" w:cs="Times New Roman"/>
        </w:rPr>
        <w:t>vibration</w:t>
      </w:r>
      <w:r w:rsidR="001D2DA5" w:rsidRPr="00A87B1F">
        <w:rPr>
          <w:rFonts w:ascii="Times New Roman" w:hAnsi="Times New Roman" w:cs="Times New Roman"/>
        </w:rPr>
        <w:t>al</w:t>
      </w:r>
      <w:r w:rsidR="002B3AA5" w:rsidRPr="00A87B1F">
        <w:rPr>
          <w:rFonts w:ascii="Times New Roman" w:hAnsi="Times New Roman" w:cs="Times New Roman"/>
        </w:rPr>
        <w:t xml:space="preserve"> (bending or stretching)</w:t>
      </w:r>
      <w:r w:rsidR="001D2DA5" w:rsidRPr="00A87B1F">
        <w:rPr>
          <w:rFonts w:ascii="Times New Roman" w:hAnsi="Times New Roman" w:cs="Times New Roman"/>
        </w:rPr>
        <w:t xml:space="preserve"> </w:t>
      </w:r>
      <w:r w:rsidR="002B3AA5" w:rsidRPr="00A87B1F">
        <w:rPr>
          <w:rFonts w:ascii="Times New Roman" w:hAnsi="Times New Roman" w:cs="Times New Roman"/>
        </w:rPr>
        <w:t>modes</w:t>
      </w:r>
      <w:r w:rsidR="00B92493" w:rsidRPr="00A87B1F">
        <w:rPr>
          <w:rFonts w:ascii="Times New Roman" w:hAnsi="Times New Roman" w:cs="Times New Roman"/>
        </w:rPr>
        <w:t xml:space="preserve"> </w:t>
      </w:r>
      <w:r w:rsidR="002B3AA5" w:rsidRPr="00A87B1F">
        <w:rPr>
          <w:rFonts w:ascii="Times New Roman" w:hAnsi="Times New Roman" w:cs="Times New Roman"/>
        </w:rPr>
        <w:t xml:space="preserve">originating from </w:t>
      </w:r>
      <w:r w:rsidR="00B92493" w:rsidRPr="00A87B1F">
        <w:rPr>
          <w:rFonts w:ascii="Times New Roman" w:hAnsi="Times New Roman" w:cs="Times New Roman"/>
        </w:rPr>
        <w:t>CF</w:t>
      </w:r>
      <w:r w:rsidR="00B92493" w:rsidRPr="00A87B1F">
        <w:rPr>
          <w:rFonts w:ascii="Times New Roman" w:hAnsi="Times New Roman" w:cs="Times New Roman"/>
          <w:vertAlign w:val="subscript"/>
        </w:rPr>
        <w:t>3</w:t>
      </w:r>
      <w:r w:rsidR="002B3AA5" w:rsidRPr="00A87B1F">
        <w:rPr>
          <w:rFonts w:ascii="Times New Roman" w:hAnsi="Times New Roman" w:cs="Times New Roman"/>
        </w:rPr>
        <w:t>.</w:t>
      </w:r>
      <w:r w:rsidR="00454530" w:rsidRPr="00A87B1F">
        <w:rPr>
          <w:rFonts w:ascii="Times New Roman" w:hAnsi="Times New Roman" w:cs="Times New Roman"/>
        </w:rPr>
        <w:t xml:space="preserve"> </w:t>
      </w:r>
      <w:r w:rsidR="002B3AA5" w:rsidRPr="00A87B1F">
        <w:rPr>
          <w:rFonts w:ascii="Times New Roman" w:hAnsi="Times New Roman" w:cs="Times New Roman"/>
        </w:rPr>
        <w:t>In case R-I CF</w:t>
      </w:r>
      <w:r w:rsidR="002B3AA5" w:rsidRPr="00A87B1F">
        <w:rPr>
          <w:rFonts w:ascii="Times New Roman" w:hAnsi="Times New Roman" w:cs="Times New Roman"/>
          <w:vertAlign w:val="subscript"/>
        </w:rPr>
        <w:t>3</w:t>
      </w:r>
      <w:r w:rsidR="002B3AA5" w:rsidRPr="00A87B1F">
        <w:rPr>
          <w:rFonts w:ascii="Times New Roman" w:hAnsi="Times New Roman" w:cs="Times New Roman"/>
        </w:rPr>
        <w:t xml:space="preserve"> deformation co</w:t>
      </w:r>
      <w:r w:rsidR="001D2DA5" w:rsidRPr="00A87B1F">
        <w:rPr>
          <w:rFonts w:ascii="Times New Roman" w:hAnsi="Times New Roman" w:cs="Times New Roman"/>
        </w:rPr>
        <w:t>ntributed</w:t>
      </w:r>
      <w:r w:rsidR="002B3AA5" w:rsidRPr="00A87B1F">
        <w:rPr>
          <w:rFonts w:ascii="Times New Roman" w:hAnsi="Times New Roman" w:cs="Times New Roman"/>
        </w:rPr>
        <w:t xml:space="preserve"> CH</w:t>
      </w:r>
      <w:r w:rsidR="002B3AA5" w:rsidRPr="00A87B1F">
        <w:rPr>
          <w:rFonts w:ascii="Times New Roman" w:hAnsi="Times New Roman" w:cs="Times New Roman"/>
          <w:vertAlign w:val="subscript"/>
        </w:rPr>
        <w:t>2</w:t>
      </w:r>
      <w:r w:rsidR="002B3AA5" w:rsidRPr="00A87B1F">
        <w:rPr>
          <w:rFonts w:ascii="Times New Roman" w:hAnsi="Times New Roman" w:cs="Times New Roman"/>
        </w:rPr>
        <w:t xml:space="preserve"> twisting mode </w:t>
      </w:r>
      <w:r w:rsidR="00796260">
        <w:rPr>
          <w:rFonts w:ascii="Times New Roman" w:hAnsi="Times New Roman" w:cs="Times New Roman"/>
        </w:rPr>
        <w:t>ν</w:t>
      </w:r>
      <w:r w:rsidR="00796260">
        <w:rPr>
          <w:rFonts w:ascii="Times New Roman" w:hAnsi="Times New Roman" w:cs="Times New Roman"/>
          <w:vertAlign w:val="subscript"/>
        </w:rPr>
        <w:t>14</w:t>
      </w:r>
      <w:r w:rsidR="00B44915" w:rsidRPr="00A87B1F">
        <w:rPr>
          <w:rFonts w:ascii="Times New Roman" w:hAnsi="Times New Roman" w:cs="Times New Roman"/>
        </w:rPr>
        <w:t xml:space="preserve"> </w:t>
      </w:r>
      <w:r w:rsidR="002B3AA5" w:rsidRPr="00A87B1F">
        <w:rPr>
          <w:rFonts w:ascii="Times New Roman" w:hAnsi="Times New Roman" w:cs="Times New Roman"/>
        </w:rPr>
        <w:t>(R-I) within 1180-1191 cm</w:t>
      </w:r>
      <w:r w:rsidR="002B3AA5" w:rsidRPr="00A87B1F">
        <w:rPr>
          <w:rFonts w:ascii="Times New Roman" w:hAnsi="Times New Roman" w:cs="Times New Roman"/>
          <w:vertAlign w:val="superscript"/>
        </w:rPr>
        <w:t>-1</w:t>
      </w:r>
      <w:r w:rsidR="002B3AA5" w:rsidRPr="00A87B1F">
        <w:rPr>
          <w:rFonts w:ascii="Times New Roman" w:hAnsi="Times New Roman" w:cs="Times New Roman"/>
        </w:rPr>
        <w:t xml:space="preserve"> is </w:t>
      </w:r>
      <w:r w:rsidR="003F16D2" w:rsidRPr="00A87B1F">
        <w:rPr>
          <w:rFonts w:ascii="Times New Roman" w:hAnsi="Times New Roman" w:cs="Times New Roman"/>
        </w:rPr>
        <w:t xml:space="preserve">the </w:t>
      </w:r>
      <w:r w:rsidR="002B3AA5" w:rsidRPr="00A87B1F">
        <w:rPr>
          <w:rFonts w:ascii="Times New Roman" w:hAnsi="Times New Roman" w:cs="Times New Roman"/>
        </w:rPr>
        <w:t>strongest having</w:t>
      </w:r>
      <w:r w:rsidR="00EF663D" w:rsidRPr="00A87B1F">
        <w:rPr>
          <w:rFonts w:ascii="Times New Roman" w:hAnsi="Times New Roman" w:cs="Times New Roman"/>
        </w:rPr>
        <w:t xml:space="preserve"> band strength (A</w:t>
      </w:r>
      <w:r w:rsidR="008E01B6" w:rsidRPr="00A87B1F">
        <w:rPr>
          <w:rFonts w:ascii="Times New Roman" w:hAnsi="Times New Roman" w:cs="Times New Roman"/>
          <w:vertAlign w:val="superscript"/>
        </w:rPr>
        <w:t>′</w:t>
      </w:r>
      <w:r w:rsidR="00EF663D" w:rsidRPr="00A87B1F">
        <w:rPr>
          <w:rFonts w:ascii="Times New Roman" w:hAnsi="Times New Roman" w:cs="Times New Roman"/>
        </w:rPr>
        <w:t xml:space="preserve">) </w:t>
      </w:r>
      <w:r w:rsidR="003F16D2" w:rsidRPr="00A87B1F">
        <w:rPr>
          <w:rFonts w:ascii="Times New Roman" w:hAnsi="Times New Roman" w:cs="Times New Roman"/>
        </w:rPr>
        <w:t xml:space="preserve">of </w:t>
      </w:r>
      <w:r w:rsidR="00EF663D" w:rsidRPr="00A87B1F">
        <w:rPr>
          <w:rFonts w:ascii="Times New Roman" w:hAnsi="Times New Roman" w:cs="Times New Roman"/>
        </w:rPr>
        <w:t>3.18±0.28 ×</w:t>
      </w:r>
      <w:r w:rsidR="00FB2DC0" w:rsidRPr="00A87B1F">
        <w:rPr>
          <w:rFonts w:ascii="Times New Roman" w:hAnsi="Times New Roman" w:cs="Times New Roman"/>
        </w:rPr>
        <w:t xml:space="preserve"> </w:t>
      </w:r>
      <w:r w:rsidR="00EF663D" w:rsidRPr="00A87B1F">
        <w:rPr>
          <w:rFonts w:ascii="Times New Roman" w:hAnsi="Times New Roman" w:cs="Times New Roman"/>
        </w:rPr>
        <w:t>10</w:t>
      </w:r>
      <w:r w:rsidR="00EF663D" w:rsidRPr="00A87B1F">
        <w:rPr>
          <w:rFonts w:ascii="Times New Roman" w:hAnsi="Times New Roman" w:cs="Times New Roman"/>
          <w:vertAlign w:val="superscript"/>
        </w:rPr>
        <w:t>-18</w:t>
      </w:r>
      <w:r w:rsidR="00EF663D" w:rsidRPr="00A87B1F">
        <w:rPr>
          <w:rFonts w:ascii="Times New Roman" w:hAnsi="Times New Roman" w:cs="Times New Roman"/>
        </w:rPr>
        <w:t xml:space="preserve"> cm molecule</w:t>
      </w:r>
      <w:r w:rsidR="00EF663D" w:rsidRPr="00A87B1F">
        <w:rPr>
          <w:rFonts w:ascii="Times New Roman" w:hAnsi="Times New Roman" w:cs="Times New Roman"/>
          <w:vertAlign w:val="superscript"/>
        </w:rPr>
        <w:t>-1</w:t>
      </w:r>
      <w:r w:rsidR="00EF663D" w:rsidRPr="00A87B1F">
        <w:rPr>
          <w:rFonts w:ascii="Times New Roman" w:hAnsi="Times New Roman" w:cs="Times New Roman"/>
        </w:rPr>
        <w:t>. However, in case of R-II</w:t>
      </w:r>
      <w:r w:rsidR="002C6E5A" w:rsidRPr="00A87B1F">
        <w:rPr>
          <w:rFonts w:ascii="Times New Roman" w:hAnsi="Times New Roman" w:cs="Times New Roman"/>
        </w:rPr>
        <w:t>,</w:t>
      </w:r>
      <w:r w:rsidR="00EF663D" w:rsidRPr="00A87B1F">
        <w:rPr>
          <w:rFonts w:ascii="Times New Roman" w:hAnsi="Times New Roman" w:cs="Times New Roman"/>
        </w:rPr>
        <w:t xml:space="preserve"> due to enhanced coupling with F atom directly bound to C=C moiety</w:t>
      </w:r>
      <w:r w:rsidR="002C6E5A" w:rsidRPr="00A87B1F">
        <w:rPr>
          <w:rFonts w:ascii="Times New Roman" w:hAnsi="Times New Roman" w:cs="Times New Roman"/>
        </w:rPr>
        <w:t>, the</w:t>
      </w:r>
      <w:r w:rsidR="00EF663D" w:rsidRPr="00A87B1F">
        <w:rPr>
          <w:rFonts w:ascii="Times New Roman" w:hAnsi="Times New Roman" w:cs="Times New Roman"/>
        </w:rPr>
        <w:t xml:space="preserve"> highest intensity vibrational mode </w:t>
      </w:r>
      <w:r w:rsidR="008E01B6" w:rsidRPr="00A87B1F">
        <w:rPr>
          <w:rFonts w:ascii="Times New Roman" w:hAnsi="Times New Roman" w:cs="Times New Roman"/>
        </w:rPr>
        <w:t>corresponds to</w:t>
      </w:r>
      <w:r w:rsidR="00EF663D" w:rsidRPr="00A87B1F">
        <w:rPr>
          <w:rFonts w:ascii="Times New Roman" w:hAnsi="Times New Roman" w:cs="Times New Roman"/>
        </w:rPr>
        <w:t xml:space="preserve"> C—F stretching mode originating from olefine bound F. Thus</w:t>
      </w:r>
      <w:r w:rsidR="002C6E5A" w:rsidRPr="00A87B1F">
        <w:rPr>
          <w:rFonts w:ascii="Times New Roman" w:hAnsi="Times New Roman" w:cs="Times New Roman"/>
        </w:rPr>
        <w:t>,</w:t>
      </w:r>
      <w:r w:rsidR="00EF663D" w:rsidRPr="00A87B1F">
        <w:rPr>
          <w:rFonts w:ascii="Times New Roman" w:hAnsi="Times New Roman" w:cs="Times New Roman"/>
        </w:rPr>
        <w:t xml:space="preserve"> </w:t>
      </w:r>
      <w:r w:rsidR="00796260">
        <w:rPr>
          <w:rFonts w:ascii="Times New Roman" w:hAnsi="Times New Roman" w:cs="Times New Roman"/>
        </w:rPr>
        <w:t>ν</w:t>
      </w:r>
      <w:r w:rsidR="00796260">
        <w:rPr>
          <w:rFonts w:ascii="Times New Roman" w:hAnsi="Times New Roman" w:cs="Times New Roman"/>
          <w:vertAlign w:val="subscript"/>
        </w:rPr>
        <w:t xml:space="preserve">15 </w:t>
      </w:r>
      <w:r w:rsidR="00EF663D" w:rsidRPr="00A87B1F">
        <w:rPr>
          <w:rFonts w:ascii="Times New Roman" w:hAnsi="Times New Roman" w:cs="Times New Roman"/>
        </w:rPr>
        <w:t>(R-II) is the strongest one having band strength</w:t>
      </w:r>
      <w:r w:rsidR="00142013" w:rsidRPr="00A87B1F">
        <w:rPr>
          <w:rFonts w:ascii="Times New Roman" w:hAnsi="Times New Roman" w:cs="Times New Roman"/>
        </w:rPr>
        <w:t xml:space="preserve"> of</w:t>
      </w:r>
      <w:r w:rsidR="002360F8" w:rsidRPr="00A87B1F">
        <w:rPr>
          <w:rFonts w:ascii="Times New Roman" w:hAnsi="Times New Roman" w:cs="Times New Roman"/>
        </w:rPr>
        <w:t xml:space="preserve"> </w:t>
      </w:r>
      <w:r w:rsidR="00784E7F" w:rsidRPr="00A87B1F">
        <w:rPr>
          <w:rFonts w:ascii="Times New Roman" w:hAnsi="Times New Roman" w:cs="Times New Roman"/>
        </w:rPr>
        <w:t>2</w:t>
      </w:r>
      <w:r w:rsidR="00EF663D" w:rsidRPr="00A87B1F">
        <w:rPr>
          <w:rFonts w:ascii="Times New Roman" w:hAnsi="Times New Roman" w:cs="Times New Roman"/>
        </w:rPr>
        <w:t>.</w:t>
      </w:r>
      <w:r w:rsidR="00784E7F" w:rsidRPr="00A87B1F">
        <w:rPr>
          <w:rFonts w:ascii="Times New Roman" w:hAnsi="Times New Roman" w:cs="Times New Roman"/>
        </w:rPr>
        <w:t>74</w:t>
      </w:r>
      <w:r w:rsidR="00EF663D" w:rsidRPr="00A87B1F">
        <w:rPr>
          <w:rFonts w:ascii="Times New Roman" w:hAnsi="Times New Roman" w:cs="Times New Roman"/>
        </w:rPr>
        <w:t>±0.2</w:t>
      </w:r>
      <w:r w:rsidR="00784E7F" w:rsidRPr="00A87B1F">
        <w:rPr>
          <w:rFonts w:ascii="Times New Roman" w:hAnsi="Times New Roman" w:cs="Times New Roman"/>
        </w:rPr>
        <w:t>9</w:t>
      </w:r>
      <w:r w:rsidR="00EF663D" w:rsidRPr="00A87B1F">
        <w:rPr>
          <w:rFonts w:ascii="Times New Roman" w:hAnsi="Times New Roman" w:cs="Times New Roman"/>
        </w:rPr>
        <w:t xml:space="preserve"> × 10</w:t>
      </w:r>
      <w:r w:rsidR="00EF663D" w:rsidRPr="00A87B1F">
        <w:rPr>
          <w:rFonts w:ascii="Times New Roman" w:hAnsi="Times New Roman" w:cs="Times New Roman"/>
          <w:vertAlign w:val="superscript"/>
        </w:rPr>
        <w:t>-18</w:t>
      </w:r>
      <w:r w:rsidR="00EF663D" w:rsidRPr="00A87B1F">
        <w:rPr>
          <w:rFonts w:ascii="Times New Roman" w:hAnsi="Times New Roman" w:cs="Times New Roman"/>
        </w:rPr>
        <w:t xml:space="preserve"> cm molecule</w:t>
      </w:r>
      <w:r w:rsidR="00EF663D" w:rsidRPr="00A87B1F">
        <w:rPr>
          <w:rFonts w:ascii="Times New Roman" w:hAnsi="Times New Roman" w:cs="Times New Roman"/>
          <w:vertAlign w:val="superscript"/>
        </w:rPr>
        <w:t>-1</w:t>
      </w:r>
      <w:r w:rsidR="00EF663D" w:rsidRPr="00A87B1F">
        <w:rPr>
          <w:rFonts w:ascii="Times New Roman" w:hAnsi="Times New Roman" w:cs="Times New Roman"/>
        </w:rPr>
        <w:t>.</w:t>
      </w:r>
      <w:r w:rsidR="008E01B6" w:rsidRPr="00A87B1F">
        <w:rPr>
          <w:rFonts w:ascii="Times New Roman" w:hAnsi="Times New Roman" w:cs="Times New Roman"/>
        </w:rPr>
        <w:t xml:space="preserve"> </w:t>
      </w:r>
      <w:r w:rsidR="00A85363" w:rsidRPr="00A87B1F">
        <w:rPr>
          <w:rFonts w:ascii="Times New Roman" w:hAnsi="Times New Roman" w:cs="Times New Roman"/>
        </w:rPr>
        <w:t>Another olefin which does not contain directly bound F with olefine has</w:t>
      </w:r>
      <w:r w:rsidR="0040427D" w:rsidRPr="00A87B1F">
        <w:rPr>
          <w:rFonts w:ascii="Times New Roman" w:hAnsi="Times New Roman" w:cs="Times New Roman"/>
        </w:rPr>
        <w:t xml:space="preserve"> the</w:t>
      </w:r>
      <w:r w:rsidR="00A85363" w:rsidRPr="00A87B1F">
        <w:rPr>
          <w:rFonts w:ascii="Times New Roman" w:hAnsi="Times New Roman" w:cs="Times New Roman"/>
        </w:rPr>
        <w:t xml:space="preserve"> highest </w:t>
      </w:r>
      <w:r w:rsidR="00C9480C" w:rsidRPr="00A87B1F">
        <w:rPr>
          <w:rFonts w:ascii="Times New Roman" w:hAnsi="Times New Roman" w:cs="Times New Roman"/>
        </w:rPr>
        <w:t>band strength for</w:t>
      </w:r>
      <w:r w:rsidR="00A85363" w:rsidRPr="00A87B1F">
        <w:rPr>
          <w:rFonts w:ascii="Times New Roman" w:hAnsi="Times New Roman" w:cs="Times New Roman"/>
        </w:rPr>
        <w:t xml:space="preserve"> </w:t>
      </w:r>
      <w:r w:rsidR="00F36A1D" w:rsidRPr="00A87B1F">
        <w:rPr>
          <w:rFonts w:ascii="Times New Roman" w:hAnsi="Times New Roman" w:cs="Times New Roman"/>
        </w:rPr>
        <w:t xml:space="preserve">the </w:t>
      </w:r>
      <w:r w:rsidR="00A85363" w:rsidRPr="00A87B1F">
        <w:rPr>
          <w:rFonts w:ascii="Times New Roman" w:hAnsi="Times New Roman" w:cs="Times New Roman"/>
        </w:rPr>
        <w:t xml:space="preserve">vibrational mode </w:t>
      </w:r>
      <w:r w:rsidR="00796260">
        <w:rPr>
          <w:rFonts w:ascii="Times New Roman" w:hAnsi="Times New Roman" w:cs="Times New Roman"/>
        </w:rPr>
        <w:t>ν</w:t>
      </w:r>
      <w:r w:rsidR="00796260">
        <w:rPr>
          <w:rFonts w:ascii="Times New Roman" w:hAnsi="Times New Roman" w:cs="Times New Roman"/>
          <w:vertAlign w:val="subscript"/>
        </w:rPr>
        <w:t xml:space="preserve">8 </w:t>
      </w:r>
      <w:r w:rsidR="00A85363" w:rsidRPr="00A87B1F">
        <w:rPr>
          <w:rFonts w:ascii="Times New Roman" w:hAnsi="Times New Roman" w:cs="Times New Roman"/>
        </w:rPr>
        <w:t>(R-III)</w:t>
      </w:r>
      <w:r w:rsidR="00AA3EB3" w:rsidRPr="00A87B1F">
        <w:rPr>
          <w:rFonts w:ascii="Times New Roman" w:hAnsi="Times New Roman" w:cs="Times New Roman"/>
        </w:rPr>
        <w:t xml:space="preserve"> </w:t>
      </w:r>
      <w:r w:rsidR="00A85363" w:rsidRPr="00A87B1F">
        <w:rPr>
          <w:rFonts w:ascii="Times New Roman" w:hAnsi="Times New Roman" w:cs="Times New Roman"/>
        </w:rPr>
        <w:t>where asymmetric CF</w:t>
      </w:r>
      <w:r w:rsidR="00A85363" w:rsidRPr="00A87B1F">
        <w:rPr>
          <w:rFonts w:ascii="Times New Roman" w:hAnsi="Times New Roman" w:cs="Times New Roman"/>
          <w:vertAlign w:val="subscript"/>
        </w:rPr>
        <w:t>3</w:t>
      </w:r>
      <w:r w:rsidR="00A85363" w:rsidRPr="00A87B1F">
        <w:rPr>
          <w:rFonts w:ascii="Times New Roman" w:hAnsi="Times New Roman" w:cs="Times New Roman"/>
        </w:rPr>
        <w:t xml:space="preserve"> stretch is coupled with </w:t>
      </w:r>
      <w:r w:rsidR="00C9480C" w:rsidRPr="00A87B1F">
        <w:rPr>
          <w:rFonts w:ascii="Times New Roman" w:hAnsi="Times New Roman" w:cs="Times New Roman"/>
        </w:rPr>
        <w:t>CH</w:t>
      </w:r>
      <w:r w:rsidR="00C9480C" w:rsidRPr="00A87B1F">
        <w:rPr>
          <w:rFonts w:ascii="Times New Roman" w:hAnsi="Times New Roman" w:cs="Times New Roman"/>
          <w:vertAlign w:val="subscript"/>
        </w:rPr>
        <w:t>2</w:t>
      </w:r>
      <w:r w:rsidR="009328A2" w:rsidRPr="00A87B1F">
        <w:rPr>
          <w:rFonts w:ascii="Times New Roman" w:hAnsi="Times New Roman" w:cs="Times New Roman"/>
        </w:rPr>
        <w:t xml:space="preserve"> and </w:t>
      </w:r>
      <w:r w:rsidR="00C9480C" w:rsidRPr="00A87B1F">
        <w:rPr>
          <w:rFonts w:ascii="Times New Roman" w:hAnsi="Times New Roman" w:cs="Times New Roman"/>
        </w:rPr>
        <w:t>C=</w:t>
      </w:r>
      <w:r w:rsidR="009328A2" w:rsidRPr="00A87B1F">
        <w:rPr>
          <w:rFonts w:ascii="Times New Roman" w:hAnsi="Times New Roman" w:cs="Times New Roman"/>
        </w:rPr>
        <w:t>C—C bending.</w:t>
      </w:r>
    </w:p>
    <w:p w14:paraId="37A2F6DA" w14:textId="052B6F6B" w:rsidR="00D76452" w:rsidRPr="00445C23" w:rsidRDefault="00884B58" w:rsidP="00D76452">
      <w:pPr>
        <w:spacing w:line="360" w:lineRule="auto"/>
        <w:jc w:val="both"/>
        <w:divId w:val="821117696"/>
        <w:rPr>
          <w:rFonts w:ascii="Times New Roman" w:hAnsi="Times New Roman" w:cs="Times New Roman"/>
        </w:rPr>
      </w:pPr>
      <w:r w:rsidRPr="00445C23">
        <w:rPr>
          <w:rFonts w:ascii="Times New Roman" w:hAnsi="Times New Roman" w:cs="Times New Roman"/>
          <w:b/>
          <w:bCs/>
        </w:rPr>
        <w:t>Conclusion</w:t>
      </w:r>
      <w:r w:rsidR="00C910BC" w:rsidRPr="00445C23">
        <w:rPr>
          <w:rFonts w:ascii="Times New Roman" w:hAnsi="Times New Roman" w:cs="Times New Roman"/>
        </w:rPr>
        <w:t xml:space="preserve"> </w:t>
      </w:r>
      <w:r w:rsidR="00C566EE" w:rsidRPr="00445C23">
        <w:rPr>
          <w:rFonts w:ascii="Times New Roman" w:hAnsi="Times New Roman" w:cs="Times New Roman"/>
        </w:rPr>
        <w:t xml:space="preserve"> </w:t>
      </w:r>
    </w:p>
    <w:p w14:paraId="55071614" w14:textId="1719AC77" w:rsidR="00A232CB" w:rsidRPr="000C6E91" w:rsidRDefault="00F36A1D" w:rsidP="00D76452">
      <w:pPr>
        <w:spacing w:line="360" w:lineRule="auto"/>
        <w:jc w:val="both"/>
        <w:divId w:val="821117696"/>
        <w:rPr>
          <w:rFonts w:ascii="Times New Roman" w:eastAsia="Times New Roman" w:hAnsi="Times New Roman" w:cs="Times New Roman"/>
        </w:rPr>
      </w:pPr>
      <w:bookmarkStart w:id="18" w:name="_Hlk203575805"/>
      <w:r w:rsidRPr="00445C23">
        <w:rPr>
          <w:rFonts w:ascii="Times New Roman" w:hAnsi="Times New Roman" w:cs="Times New Roman"/>
        </w:rPr>
        <w:t xml:space="preserve">        </w:t>
      </w:r>
      <w:r w:rsidR="00D76452" w:rsidRPr="00445C23">
        <w:rPr>
          <w:rFonts w:ascii="Times New Roman" w:hAnsi="Times New Roman" w:cs="Times New Roman"/>
        </w:rPr>
        <w:t>Refrigerant recycling, purification</w:t>
      </w:r>
      <w:r w:rsidR="003744D7" w:rsidRPr="00445C23">
        <w:rPr>
          <w:rFonts w:ascii="Times New Roman" w:hAnsi="Times New Roman" w:cs="Times New Roman"/>
        </w:rPr>
        <w:t xml:space="preserve">, and low-temperature </w:t>
      </w:r>
      <w:r w:rsidR="00445C23">
        <w:rPr>
          <w:rFonts w:ascii="Times New Roman" w:hAnsi="Times New Roman" w:cs="Times New Roman"/>
        </w:rPr>
        <w:t xml:space="preserve">molecular </w:t>
      </w:r>
      <w:r w:rsidR="003744D7" w:rsidRPr="00445C23">
        <w:rPr>
          <w:rFonts w:ascii="Times New Roman" w:hAnsi="Times New Roman" w:cs="Times New Roman"/>
        </w:rPr>
        <w:t>interactions</w:t>
      </w:r>
      <w:r w:rsidR="00445C23">
        <w:rPr>
          <w:rFonts w:ascii="Times New Roman" w:hAnsi="Times New Roman" w:cs="Times New Roman"/>
        </w:rPr>
        <w:t xml:space="preserve"> </w:t>
      </w:r>
      <w:r w:rsidR="00445C23" w:rsidRPr="00445C23">
        <w:rPr>
          <w:rFonts w:ascii="Times New Roman" w:hAnsi="Times New Roman" w:cs="Times New Roman"/>
        </w:rPr>
        <w:t>of refrigerants in the upper troposphere</w:t>
      </w:r>
      <w:r w:rsidR="00445C23">
        <w:rPr>
          <w:rFonts w:ascii="Times New Roman" w:hAnsi="Times New Roman" w:cs="Times New Roman"/>
        </w:rPr>
        <w:t xml:space="preserve"> represent fundamental physico</w:t>
      </w:r>
      <w:r w:rsidR="00BF19AE">
        <w:rPr>
          <w:rFonts w:ascii="Times New Roman" w:hAnsi="Times New Roman" w:cs="Times New Roman"/>
        </w:rPr>
        <w:t>-</w:t>
      </w:r>
      <w:r w:rsidR="00445C23">
        <w:rPr>
          <w:rFonts w:ascii="Times New Roman" w:hAnsi="Times New Roman" w:cs="Times New Roman"/>
        </w:rPr>
        <w:t xml:space="preserve">chemical processes. Laboratory experiments require </w:t>
      </w:r>
      <w:r w:rsidR="00445C23" w:rsidRPr="00445C23">
        <w:rPr>
          <w:rFonts w:ascii="Times New Roman" w:hAnsi="Times New Roman" w:cs="Times New Roman"/>
        </w:rPr>
        <w:t>key optical and spectroscopic parameters, such as refractive ind</w:t>
      </w:r>
      <w:r w:rsidR="00445C23">
        <w:rPr>
          <w:rFonts w:ascii="Times New Roman" w:hAnsi="Times New Roman" w:cs="Times New Roman"/>
        </w:rPr>
        <w:t>ices</w:t>
      </w:r>
      <w:r w:rsidR="00445C23" w:rsidRPr="00445C23">
        <w:rPr>
          <w:rFonts w:ascii="Times New Roman" w:hAnsi="Times New Roman" w:cs="Times New Roman"/>
        </w:rPr>
        <w:t xml:space="preserve"> and band strength</w:t>
      </w:r>
      <w:r w:rsidR="00445C23">
        <w:rPr>
          <w:rFonts w:ascii="Times New Roman" w:hAnsi="Times New Roman" w:cs="Times New Roman"/>
        </w:rPr>
        <w:t xml:space="preserve">s, which are often absent at low temperatures. Here, </w:t>
      </w:r>
      <w:r w:rsidR="00445C23">
        <w:rPr>
          <w:rFonts w:ascii="Times New Roman" w:hAnsi="Times New Roman" w:cs="Times New Roman"/>
          <w:color w:val="000000"/>
        </w:rPr>
        <w:t>e</w:t>
      </w:r>
      <w:r w:rsidR="00372C50" w:rsidRPr="00445C23">
        <w:rPr>
          <w:rFonts w:ascii="Times New Roman" w:hAnsi="Times New Roman" w:cs="Times New Roman"/>
          <w:color w:val="000000"/>
        </w:rPr>
        <w:t>xperimentally measured r</w:t>
      </w:r>
      <w:r w:rsidR="006C0C2A" w:rsidRPr="00445C23">
        <w:rPr>
          <w:rFonts w:ascii="Times New Roman" w:hAnsi="Times New Roman" w:cs="Times New Roman"/>
          <w:color w:val="000000"/>
        </w:rPr>
        <w:t>efractive ind</w:t>
      </w:r>
      <w:r w:rsidR="00445C23">
        <w:rPr>
          <w:rFonts w:ascii="Times New Roman" w:hAnsi="Times New Roman" w:cs="Times New Roman"/>
          <w:color w:val="000000"/>
        </w:rPr>
        <w:t>ices</w:t>
      </w:r>
      <w:r w:rsidR="006C0C2A" w:rsidRPr="00445C23">
        <w:rPr>
          <w:rFonts w:ascii="Times New Roman" w:hAnsi="Times New Roman" w:cs="Times New Roman"/>
          <w:color w:val="000000"/>
        </w:rPr>
        <w:t xml:space="preserve"> of </w:t>
      </w:r>
      <w:r w:rsidR="00445C23">
        <w:rPr>
          <w:rFonts w:ascii="Times New Roman" w:hAnsi="Times New Roman" w:cs="Times New Roman"/>
          <w:color w:val="000000"/>
        </w:rPr>
        <w:t xml:space="preserve">important </w:t>
      </w:r>
      <w:r w:rsidR="00372C50" w:rsidRPr="00445C23">
        <w:rPr>
          <w:rFonts w:ascii="Times New Roman" w:hAnsi="Times New Roman" w:cs="Times New Roman"/>
          <w:color w:val="000000"/>
        </w:rPr>
        <w:t>refrigerant</w:t>
      </w:r>
      <w:r w:rsidR="00445C23">
        <w:rPr>
          <w:rFonts w:ascii="Times New Roman" w:hAnsi="Times New Roman" w:cs="Times New Roman"/>
          <w:color w:val="000000"/>
        </w:rPr>
        <w:t>s</w:t>
      </w:r>
      <w:r w:rsidR="00372C50" w:rsidRPr="00445C23">
        <w:rPr>
          <w:rFonts w:ascii="Times New Roman" w:hAnsi="Times New Roman" w:cs="Times New Roman"/>
          <w:color w:val="000000"/>
        </w:rPr>
        <w:t xml:space="preserve"> </w:t>
      </w:r>
      <w:r w:rsidR="006C0C2A" w:rsidRPr="00445C23">
        <w:rPr>
          <w:rFonts w:ascii="Times New Roman" w:hAnsi="Times New Roman" w:cs="Times New Roman"/>
          <w:color w:val="000000"/>
        </w:rPr>
        <w:t>1,1,1,2-tetrafluoroethane (CF</w:t>
      </w:r>
      <w:r w:rsidR="006C0C2A" w:rsidRPr="00445C23">
        <w:rPr>
          <w:rFonts w:ascii="Times New Roman" w:hAnsi="Times New Roman" w:cs="Times New Roman"/>
          <w:color w:val="000000"/>
          <w:vertAlign w:val="subscript"/>
        </w:rPr>
        <w:t>3</w:t>
      </w:r>
      <w:r w:rsidR="006C0C2A" w:rsidRPr="00445C23">
        <w:rPr>
          <w:rFonts w:ascii="Times New Roman" w:hAnsi="Times New Roman" w:cs="Times New Roman"/>
          <w:color w:val="000000"/>
        </w:rPr>
        <w:t>CH</w:t>
      </w:r>
      <w:r w:rsidR="006C0C2A" w:rsidRPr="00445C23">
        <w:rPr>
          <w:rFonts w:ascii="Times New Roman" w:hAnsi="Times New Roman" w:cs="Times New Roman"/>
          <w:color w:val="000000"/>
          <w:vertAlign w:val="subscript"/>
        </w:rPr>
        <w:t>2</w:t>
      </w:r>
      <w:r w:rsidR="006C0C2A" w:rsidRPr="00445C23">
        <w:rPr>
          <w:rFonts w:ascii="Times New Roman" w:hAnsi="Times New Roman" w:cs="Times New Roman"/>
          <w:color w:val="000000"/>
        </w:rPr>
        <w:t>F; HFC134a)</w:t>
      </w:r>
      <w:r w:rsidR="00445C23">
        <w:rPr>
          <w:rFonts w:ascii="Times New Roman" w:hAnsi="Times New Roman" w:cs="Times New Roman"/>
          <w:color w:val="000000"/>
        </w:rPr>
        <w:t>,</w:t>
      </w:r>
      <w:r w:rsidR="00372C50" w:rsidRPr="00445C23">
        <w:rPr>
          <w:rFonts w:ascii="Times New Roman" w:hAnsi="Times New Roman" w:cs="Times New Roman"/>
          <w:color w:val="000000"/>
        </w:rPr>
        <w:t xml:space="preserve"> </w:t>
      </w:r>
      <w:r w:rsidR="00445C23" w:rsidRPr="00445C23">
        <w:rPr>
          <w:rFonts w:ascii="Times New Roman" w:hAnsi="Times New Roman" w:cs="Times New Roman"/>
          <w:color w:val="000000"/>
        </w:rPr>
        <w:t>2,3,3,3–tetrafluoropropene (CF</w:t>
      </w:r>
      <w:r w:rsidR="00445C23" w:rsidRPr="00445C23">
        <w:rPr>
          <w:rFonts w:ascii="Times New Roman" w:hAnsi="Times New Roman" w:cs="Times New Roman"/>
          <w:color w:val="000000"/>
          <w:vertAlign w:val="subscript"/>
        </w:rPr>
        <w:t>3</w:t>
      </w:r>
      <w:r w:rsidR="00445C23" w:rsidRPr="00445C23">
        <w:rPr>
          <w:rFonts w:ascii="Times New Roman" w:hAnsi="Times New Roman" w:cs="Times New Roman"/>
          <w:color w:val="000000"/>
        </w:rPr>
        <w:t>CF=CH</w:t>
      </w:r>
      <w:r w:rsidR="00445C23" w:rsidRPr="00445C23">
        <w:rPr>
          <w:rFonts w:ascii="Times New Roman" w:hAnsi="Times New Roman" w:cs="Times New Roman"/>
          <w:color w:val="000000"/>
          <w:vertAlign w:val="subscript"/>
        </w:rPr>
        <w:t>2</w:t>
      </w:r>
      <w:r w:rsidR="00445C23" w:rsidRPr="00445C23">
        <w:rPr>
          <w:rFonts w:ascii="Times New Roman" w:hAnsi="Times New Roman" w:cs="Times New Roman"/>
          <w:color w:val="000000"/>
        </w:rPr>
        <w:t>; R1234yf), and 3,3,3–trifluoropropene (CF</w:t>
      </w:r>
      <w:r w:rsidR="00445C23" w:rsidRPr="00445C23">
        <w:rPr>
          <w:rFonts w:ascii="Times New Roman" w:hAnsi="Times New Roman" w:cs="Times New Roman"/>
          <w:color w:val="000000"/>
          <w:vertAlign w:val="subscript"/>
        </w:rPr>
        <w:t>3</w:t>
      </w:r>
      <w:r w:rsidR="00445C23" w:rsidRPr="00445C23">
        <w:rPr>
          <w:rFonts w:ascii="Times New Roman" w:hAnsi="Times New Roman" w:cs="Times New Roman"/>
          <w:color w:val="000000"/>
        </w:rPr>
        <w:t>CH=CH</w:t>
      </w:r>
      <w:r w:rsidR="00445C23" w:rsidRPr="00445C23">
        <w:rPr>
          <w:rFonts w:ascii="Times New Roman" w:hAnsi="Times New Roman" w:cs="Times New Roman"/>
          <w:color w:val="000000"/>
          <w:vertAlign w:val="subscript"/>
        </w:rPr>
        <w:t>2</w:t>
      </w:r>
      <w:r w:rsidR="00445C23" w:rsidRPr="00445C23">
        <w:rPr>
          <w:rFonts w:ascii="Times New Roman" w:hAnsi="Times New Roman" w:cs="Times New Roman"/>
          <w:color w:val="000000"/>
        </w:rPr>
        <w:t>; R1243zf)</w:t>
      </w:r>
      <w:r w:rsidR="00445C23">
        <w:rPr>
          <w:rFonts w:ascii="Times New Roman" w:hAnsi="Times New Roman" w:cs="Times New Roman"/>
          <w:color w:val="000000"/>
        </w:rPr>
        <w:t xml:space="preserve"> were evaluated to be </w:t>
      </w:r>
      <w:r w:rsidR="00372C50" w:rsidRPr="00445C23">
        <w:rPr>
          <w:rFonts w:ascii="Times New Roman" w:hAnsi="Times New Roman" w:cs="Times New Roman"/>
          <w:color w:val="000000"/>
        </w:rPr>
        <w:t>1.24 ± 0.02</w:t>
      </w:r>
      <w:r w:rsidR="00445C23">
        <w:rPr>
          <w:rFonts w:ascii="Times New Roman" w:hAnsi="Times New Roman" w:cs="Times New Roman"/>
          <w:color w:val="000000"/>
        </w:rPr>
        <w:t xml:space="preserve">, </w:t>
      </w:r>
      <w:r w:rsidR="006C0C2A" w:rsidRPr="00445C23">
        <w:rPr>
          <w:rFonts w:ascii="Times New Roman" w:hAnsi="Times New Roman" w:cs="Times New Roman"/>
          <w:color w:val="000000"/>
        </w:rPr>
        <w:t>1.34 ± 0.02, and 1.30 ± 0.02, respectively</w:t>
      </w:r>
      <w:r w:rsidR="004D651A" w:rsidRPr="00445C23">
        <w:rPr>
          <w:rFonts w:ascii="Times New Roman" w:hAnsi="Times New Roman" w:cs="Times New Roman"/>
          <w:color w:val="000000"/>
        </w:rPr>
        <w:t>.</w:t>
      </w:r>
      <w:r w:rsidRPr="00445C23">
        <w:rPr>
          <w:rFonts w:ascii="Times New Roman" w:hAnsi="Times New Roman" w:cs="Times New Roman"/>
        </w:rPr>
        <w:t xml:space="preserve">  </w:t>
      </w:r>
      <w:r w:rsidR="00445C23">
        <w:rPr>
          <w:rFonts w:ascii="Times New Roman" w:hAnsi="Times New Roman" w:cs="Times New Roman"/>
        </w:rPr>
        <w:t>Further,</w:t>
      </w:r>
      <w:r w:rsidRPr="00445C23">
        <w:rPr>
          <w:rFonts w:ascii="Times New Roman" w:hAnsi="Times New Roman" w:cs="Times New Roman"/>
        </w:rPr>
        <w:t xml:space="preserve"> </w:t>
      </w:r>
      <w:r w:rsidR="00445C23">
        <w:rPr>
          <w:rFonts w:ascii="Times New Roman" w:eastAsia="Times New Roman" w:hAnsi="Times New Roman" w:cs="Times New Roman"/>
        </w:rPr>
        <w:t>t</w:t>
      </w:r>
      <w:r w:rsidR="007A5210" w:rsidRPr="00445C23">
        <w:rPr>
          <w:rFonts w:ascii="Times New Roman" w:eastAsia="Times New Roman" w:hAnsi="Times New Roman" w:cs="Times New Roman"/>
        </w:rPr>
        <w:t>he analysis of vibrational assignment</w:t>
      </w:r>
      <w:r w:rsidR="004D651A" w:rsidRPr="00445C23">
        <w:rPr>
          <w:rFonts w:ascii="Times New Roman" w:eastAsia="Times New Roman" w:hAnsi="Times New Roman" w:cs="Times New Roman"/>
        </w:rPr>
        <w:t>s</w:t>
      </w:r>
      <w:r w:rsidR="007A5210" w:rsidRPr="00445C23">
        <w:rPr>
          <w:rFonts w:ascii="Times New Roman" w:eastAsia="Times New Roman" w:hAnsi="Times New Roman" w:cs="Times New Roman"/>
        </w:rPr>
        <w:t xml:space="preserve"> of HFCs </w:t>
      </w:r>
      <w:r w:rsidR="00445C23">
        <w:rPr>
          <w:rFonts w:ascii="Times New Roman" w:eastAsia="Times New Roman" w:hAnsi="Times New Roman" w:cs="Times New Roman"/>
        </w:rPr>
        <w:t>was</w:t>
      </w:r>
      <w:r w:rsidR="007A5210" w:rsidRPr="00445C23">
        <w:rPr>
          <w:rFonts w:ascii="Times New Roman" w:eastAsia="Times New Roman" w:hAnsi="Times New Roman" w:cs="Times New Roman"/>
        </w:rPr>
        <w:t xml:space="preserve"> well supported by electronic structure calculations. The reliability of the computational method is benchmarked by </w:t>
      </w:r>
      <w:r w:rsidR="007A5210" w:rsidRPr="00445C23">
        <w:rPr>
          <w:rFonts w:ascii="Times New Roman" w:eastAsia="Times New Roman" w:hAnsi="Times New Roman" w:cs="Times New Roman"/>
        </w:rPr>
        <w:lastRenderedPageBreak/>
        <w:t xml:space="preserve">comparing the calculated frequencies with </w:t>
      </w:r>
      <w:r w:rsidR="004D651A" w:rsidRPr="00445C23">
        <w:rPr>
          <w:rFonts w:ascii="Times New Roman" w:eastAsia="Times New Roman" w:hAnsi="Times New Roman" w:cs="Times New Roman"/>
        </w:rPr>
        <w:t>those obtained experimentally</w:t>
      </w:r>
      <w:r w:rsidR="007A5210" w:rsidRPr="00445C23">
        <w:rPr>
          <w:rFonts w:ascii="Times New Roman" w:eastAsia="Times New Roman" w:hAnsi="Times New Roman" w:cs="Times New Roman"/>
        </w:rPr>
        <w:t xml:space="preserve">. Calibration factors are calculated to be 0.983±0.001, 1.004±0.001, and 0.981±0.001 for </w:t>
      </w:r>
      <w:r w:rsidR="007A5210" w:rsidRPr="00445C23">
        <w:rPr>
          <w:rFonts w:ascii="Times New Roman" w:hAnsi="Times New Roman" w:cs="Times New Roman"/>
          <w:color w:val="000000"/>
        </w:rPr>
        <w:t>CF</w:t>
      </w:r>
      <w:r w:rsidR="007A5210" w:rsidRPr="00445C23">
        <w:rPr>
          <w:rFonts w:ascii="Times New Roman" w:hAnsi="Times New Roman" w:cs="Times New Roman"/>
          <w:color w:val="000000"/>
          <w:vertAlign w:val="subscript"/>
        </w:rPr>
        <w:t>3</w:t>
      </w:r>
      <w:r w:rsidR="007A5210" w:rsidRPr="00445C23">
        <w:rPr>
          <w:rFonts w:ascii="Times New Roman" w:hAnsi="Times New Roman" w:cs="Times New Roman"/>
          <w:color w:val="000000"/>
        </w:rPr>
        <w:t>CH</w:t>
      </w:r>
      <w:r w:rsidR="007A5210" w:rsidRPr="00445C23">
        <w:rPr>
          <w:rFonts w:ascii="Times New Roman" w:hAnsi="Times New Roman" w:cs="Times New Roman"/>
          <w:color w:val="000000"/>
          <w:vertAlign w:val="subscript"/>
        </w:rPr>
        <w:t>2</w:t>
      </w:r>
      <w:r w:rsidR="007A5210" w:rsidRPr="00445C23">
        <w:rPr>
          <w:rFonts w:ascii="Times New Roman" w:hAnsi="Times New Roman" w:cs="Times New Roman"/>
          <w:color w:val="000000"/>
        </w:rPr>
        <w:t>F</w:t>
      </w:r>
      <w:r w:rsidR="007A5210" w:rsidRPr="00445C23">
        <w:rPr>
          <w:rFonts w:ascii="Times New Roman" w:eastAsia="Times New Roman" w:hAnsi="Times New Roman" w:cs="Times New Roman"/>
        </w:rPr>
        <w:t xml:space="preserve">, </w:t>
      </w:r>
      <w:r w:rsidR="007A5210" w:rsidRPr="00445C23">
        <w:rPr>
          <w:rFonts w:ascii="Times New Roman" w:hAnsi="Times New Roman" w:cs="Times New Roman"/>
          <w:color w:val="000000"/>
        </w:rPr>
        <w:t>CF</w:t>
      </w:r>
      <w:r w:rsidR="007A5210" w:rsidRPr="00445C23">
        <w:rPr>
          <w:rFonts w:ascii="Times New Roman" w:hAnsi="Times New Roman" w:cs="Times New Roman"/>
          <w:color w:val="000000"/>
          <w:vertAlign w:val="subscript"/>
        </w:rPr>
        <w:t>3</w:t>
      </w:r>
      <w:r w:rsidR="007A5210" w:rsidRPr="00445C23">
        <w:rPr>
          <w:rFonts w:ascii="Times New Roman" w:hAnsi="Times New Roman" w:cs="Times New Roman"/>
          <w:color w:val="000000"/>
        </w:rPr>
        <w:t>CF=CH</w:t>
      </w:r>
      <w:r w:rsidR="007A5210" w:rsidRPr="00445C23">
        <w:rPr>
          <w:rFonts w:ascii="Times New Roman" w:hAnsi="Times New Roman" w:cs="Times New Roman"/>
          <w:color w:val="000000"/>
          <w:vertAlign w:val="subscript"/>
        </w:rPr>
        <w:t>2</w:t>
      </w:r>
      <w:r w:rsidR="007A5210" w:rsidRPr="00445C23">
        <w:rPr>
          <w:rFonts w:ascii="Times New Roman" w:eastAsia="Times New Roman" w:hAnsi="Times New Roman" w:cs="Times New Roman"/>
        </w:rPr>
        <w:t xml:space="preserve">, and </w:t>
      </w:r>
      <w:r w:rsidR="007A5210" w:rsidRPr="00445C23">
        <w:rPr>
          <w:rFonts w:ascii="Times New Roman" w:hAnsi="Times New Roman" w:cs="Times New Roman"/>
          <w:color w:val="000000"/>
        </w:rPr>
        <w:t>CF</w:t>
      </w:r>
      <w:r w:rsidR="007A5210" w:rsidRPr="00445C23">
        <w:rPr>
          <w:rFonts w:ascii="Times New Roman" w:hAnsi="Times New Roman" w:cs="Times New Roman"/>
          <w:color w:val="000000"/>
          <w:vertAlign w:val="subscript"/>
        </w:rPr>
        <w:t>3</w:t>
      </w:r>
      <w:r w:rsidR="007A5210" w:rsidRPr="00445C23">
        <w:rPr>
          <w:rFonts w:ascii="Times New Roman" w:hAnsi="Times New Roman" w:cs="Times New Roman"/>
          <w:color w:val="000000"/>
        </w:rPr>
        <w:t>CH=CH</w:t>
      </w:r>
      <w:r w:rsidR="007A5210" w:rsidRPr="00445C23">
        <w:rPr>
          <w:rFonts w:ascii="Times New Roman" w:hAnsi="Times New Roman" w:cs="Times New Roman"/>
          <w:color w:val="000000"/>
          <w:vertAlign w:val="subscript"/>
        </w:rPr>
        <w:t>2</w:t>
      </w:r>
      <w:r w:rsidR="004D651A" w:rsidRPr="00445C23">
        <w:rPr>
          <w:rFonts w:ascii="Times New Roman" w:hAnsi="Times New Roman" w:cs="Times New Roman"/>
          <w:color w:val="000000"/>
          <w:vertAlign w:val="subscript"/>
        </w:rPr>
        <w:t>,</w:t>
      </w:r>
      <w:r w:rsidR="007A5210" w:rsidRPr="00445C23">
        <w:rPr>
          <w:rFonts w:ascii="Times New Roman" w:hAnsi="Times New Roman" w:cs="Times New Roman"/>
          <w:color w:val="000000"/>
          <w:vertAlign w:val="subscript"/>
        </w:rPr>
        <w:t xml:space="preserve"> </w:t>
      </w:r>
      <w:r w:rsidR="007A5210" w:rsidRPr="00445C23">
        <w:rPr>
          <w:rFonts w:ascii="Times New Roman" w:eastAsia="Times New Roman" w:hAnsi="Times New Roman" w:cs="Times New Roman"/>
        </w:rPr>
        <w:t xml:space="preserve">respectively. </w:t>
      </w:r>
      <w:r w:rsidR="0063160A" w:rsidRPr="00445C23">
        <w:rPr>
          <w:rFonts w:ascii="Times New Roman" w:hAnsi="Times New Roman" w:cs="Times New Roman"/>
        </w:rPr>
        <w:t xml:space="preserve">All HFCs </w:t>
      </w:r>
      <w:r w:rsidR="00445C23">
        <w:rPr>
          <w:rFonts w:ascii="Times New Roman" w:hAnsi="Times New Roman" w:cs="Times New Roman"/>
        </w:rPr>
        <w:t>carry a</w:t>
      </w:r>
      <w:r w:rsidR="0063160A" w:rsidRPr="00445C23">
        <w:rPr>
          <w:rFonts w:ascii="Times New Roman" w:hAnsi="Times New Roman" w:cs="Times New Roman"/>
        </w:rPr>
        <w:t xml:space="preserve"> CF</w:t>
      </w:r>
      <w:r w:rsidR="0063160A" w:rsidRPr="00445C23">
        <w:rPr>
          <w:rFonts w:ascii="Times New Roman" w:hAnsi="Times New Roman" w:cs="Times New Roman"/>
          <w:vertAlign w:val="subscript"/>
        </w:rPr>
        <w:t>3</w:t>
      </w:r>
      <w:r w:rsidR="0063160A" w:rsidRPr="00445C23">
        <w:rPr>
          <w:rFonts w:ascii="Times New Roman" w:hAnsi="Times New Roman" w:cs="Times New Roman"/>
        </w:rPr>
        <w:t xml:space="preserve"> group</w:t>
      </w:r>
      <w:r w:rsidR="00BF19AE">
        <w:rPr>
          <w:rFonts w:ascii="Times New Roman" w:hAnsi="Times New Roman" w:cs="Times New Roman"/>
        </w:rPr>
        <w:t xml:space="preserve"> which</w:t>
      </w:r>
      <w:r w:rsidR="0063160A" w:rsidRPr="00445C23">
        <w:rPr>
          <w:rFonts w:ascii="Times New Roman" w:hAnsi="Times New Roman" w:cs="Times New Roman"/>
        </w:rPr>
        <w:t xml:space="preserve"> </w:t>
      </w:r>
      <w:r w:rsidR="00BF19AE">
        <w:rPr>
          <w:rFonts w:ascii="Times New Roman" w:hAnsi="Times New Roman" w:cs="Times New Roman"/>
        </w:rPr>
        <w:t xml:space="preserve">typically contributes the most intense </w:t>
      </w:r>
      <w:r w:rsidR="0063160A" w:rsidRPr="00445C23">
        <w:rPr>
          <w:rFonts w:ascii="Times New Roman" w:hAnsi="Times New Roman" w:cs="Times New Roman"/>
        </w:rPr>
        <w:t>vibrational mode</w:t>
      </w:r>
      <w:r w:rsidR="0077444F">
        <w:rPr>
          <w:rFonts w:ascii="Times New Roman" w:hAnsi="Times New Roman" w:cs="Times New Roman"/>
        </w:rPr>
        <w:t xml:space="preserve">, </w:t>
      </w:r>
      <w:r w:rsidR="00BF19AE">
        <w:rPr>
          <w:rFonts w:ascii="Times New Roman" w:hAnsi="Times New Roman" w:cs="Times New Roman"/>
          <w:color w:val="000000"/>
        </w:rPr>
        <w:t xml:space="preserve">with </w:t>
      </w:r>
      <w:r w:rsidR="007A5210" w:rsidRPr="00445C23">
        <w:rPr>
          <w:rFonts w:ascii="Times New Roman" w:hAnsi="Times New Roman" w:cs="Times New Roman"/>
          <w:color w:val="000000"/>
        </w:rPr>
        <w:t>band strength</w:t>
      </w:r>
      <w:r w:rsidR="00BF19AE">
        <w:rPr>
          <w:rFonts w:ascii="Times New Roman" w:hAnsi="Times New Roman" w:cs="Times New Roman"/>
          <w:color w:val="000000"/>
        </w:rPr>
        <w:t>s</w:t>
      </w:r>
      <w:r w:rsidR="0077444F">
        <w:rPr>
          <w:rFonts w:ascii="Times New Roman" w:hAnsi="Times New Roman" w:cs="Times New Roman"/>
          <w:color w:val="000000"/>
        </w:rPr>
        <w:t xml:space="preserve"> </w:t>
      </w:r>
      <w:r w:rsidR="007A5210" w:rsidRPr="00445C23">
        <w:rPr>
          <w:rFonts w:ascii="Times New Roman" w:hAnsi="Times New Roman" w:cs="Times New Roman"/>
          <w:color w:val="000000"/>
        </w:rPr>
        <w:t>in the range of 2×10</w:t>
      </w:r>
      <w:r w:rsidR="007A5210" w:rsidRPr="00445C23">
        <w:rPr>
          <w:rFonts w:ascii="Times New Roman" w:hAnsi="Times New Roman" w:cs="Times New Roman"/>
          <w:color w:val="000000"/>
          <w:vertAlign w:val="superscript"/>
        </w:rPr>
        <w:t>-18</w:t>
      </w:r>
      <w:r w:rsidR="007A5210" w:rsidRPr="00445C23">
        <w:rPr>
          <w:rFonts w:ascii="Times New Roman" w:hAnsi="Times New Roman" w:cs="Times New Roman"/>
          <w:color w:val="000000"/>
        </w:rPr>
        <w:t xml:space="preserve"> to 3×10</w:t>
      </w:r>
      <w:r w:rsidR="007A5210" w:rsidRPr="00445C23">
        <w:rPr>
          <w:rFonts w:ascii="Times New Roman" w:hAnsi="Times New Roman" w:cs="Times New Roman"/>
          <w:color w:val="000000"/>
          <w:vertAlign w:val="superscript"/>
        </w:rPr>
        <w:t>-18</w:t>
      </w:r>
      <w:r w:rsidR="007A5210" w:rsidRPr="00445C23">
        <w:rPr>
          <w:rFonts w:ascii="Times New Roman" w:hAnsi="Times New Roman" w:cs="Times New Roman"/>
          <w:color w:val="000000"/>
        </w:rPr>
        <w:t xml:space="preserve"> cm molecule</w:t>
      </w:r>
      <w:r w:rsidR="007A5210" w:rsidRPr="00445C23">
        <w:rPr>
          <w:rFonts w:ascii="Times New Roman" w:hAnsi="Times New Roman" w:cs="Times New Roman"/>
          <w:color w:val="000000"/>
          <w:vertAlign w:val="superscript"/>
        </w:rPr>
        <w:t>-1</w:t>
      </w:r>
      <w:r w:rsidR="0063160A" w:rsidRPr="00445C23">
        <w:rPr>
          <w:rFonts w:ascii="Times New Roman" w:hAnsi="Times New Roman" w:cs="Times New Roman"/>
        </w:rPr>
        <w:t xml:space="preserve">. However, in </w:t>
      </w:r>
      <w:r w:rsidR="00445C23">
        <w:rPr>
          <w:rFonts w:ascii="Times New Roman" w:hAnsi="Times New Roman" w:cs="Times New Roman"/>
        </w:rPr>
        <w:t>the</w:t>
      </w:r>
      <w:r w:rsidR="0063160A" w:rsidRPr="00445C23">
        <w:rPr>
          <w:rFonts w:ascii="Times New Roman" w:hAnsi="Times New Roman" w:cs="Times New Roman"/>
        </w:rPr>
        <w:t xml:space="preserve"> olefine </w:t>
      </w:r>
      <w:r w:rsidR="0063160A" w:rsidRPr="00445C23">
        <w:rPr>
          <w:rFonts w:ascii="Times New Roman" w:eastAsia="Times New Roman" w:hAnsi="Times New Roman" w:cs="Times New Roman"/>
        </w:rPr>
        <w:t>2,3,3,3-tetrafluoropropene (R-1234yf) (R-II)</w:t>
      </w:r>
      <w:r w:rsidR="00445C23">
        <w:rPr>
          <w:rFonts w:ascii="Times New Roman" w:eastAsia="Times New Roman" w:hAnsi="Times New Roman" w:cs="Times New Roman"/>
        </w:rPr>
        <w:t>,</w:t>
      </w:r>
      <w:r w:rsidR="0063160A" w:rsidRPr="00445C23">
        <w:rPr>
          <w:rFonts w:ascii="Times New Roman" w:eastAsia="Times New Roman" w:hAnsi="Times New Roman" w:cs="Times New Roman"/>
        </w:rPr>
        <w:t xml:space="preserve"> the strongest vibration </w:t>
      </w:r>
      <w:r w:rsidR="00777B18" w:rsidRPr="00445C23">
        <w:rPr>
          <w:rFonts w:ascii="Times New Roman" w:eastAsia="Times New Roman" w:hAnsi="Times New Roman" w:cs="Times New Roman"/>
        </w:rPr>
        <w:t xml:space="preserve">originates from </w:t>
      </w:r>
      <w:r w:rsidR="0063160A" w:rsidRPr="00445C23">
        <w:rPr>
          <w:rFonts w:ascii="Times New Roman" w:eastAsia="Times New Roman" w:hAnsi="Times New Roman" w:cs="Times New Roman"/>
        </w:rPr>
        <w:t>olefine bound C—F bond</w:t>
      </w:r>
      <w:r w:rsidR="00D42488" w:rsidRPr="00445C23">
        <w:rPr>
          <w:rFonts w:ascii="Times New Roman" w:eastAsia="Times New Roman" w:hAnsi="Times New Roman" w:cs="Times New Roman"/>
        </w:rPr>
        <w:t>.</w:t>
      </w:r>
      <w:r w:rsidR="00EE0DDC">
        <w:rPr>
          <w:rFonts w:ascii="Times New Roman" w:eastAsia="Times New Roman" w:hAnsi="Times New Roman" w:cs="Times New Roman"/>
        </w:rPr>
        <w:t xml:space="preserve"> </w:t>
      </w:r>
      <w:bookmarkStart w:id="19" w:name="_Hlk214720742"/>
      <w:r w:rsidR="00EE0DDC" w:rsidRPr="00384153">
        <w:rPr>
          <w:rFonts w:ascii="Times New Roman" w:eastAsia="Times New Roman" w:hAnsi="Times New Roman" w:cs="Times New Roman"/>
        </w:rPr>
        <w:t>The optical parameter refractive index (ƞ</w:t>
      </w:r>
      <w:r w:rsidR="00EE0DDC" w:rsidRPr="00384153">
        <w:rPr>
          <w:rFonts w:ascii="Times New Roman" w:eastAsia="Times New Roman" w:hAnsi="Times New Roman" w:cs="Times New Roman"/>
          <w:vertAlign w:val="subscript"/>
        </w:rPr>
        <w:t>R</w:t>
      </w:r>
      <w:r w:rsidR="00EE0DDC" w:rsidRPr="00384153">
        <w:rPr>
          <w:rFonts w:ascii="Times New Roman" w:eastAsia="Times New Roman" w:hAnsi="Times New Roman" w:cs="Times New Roman"/>
        </w:rPr>
        <w:t>) and band strength (A</w:t>
      </w:r>
      <w:r w:rsidR="00EE0DDC" w:rsidRPr="00384153">
        <w:rPr>
          <w:rFonts w:ascii="Times New Roman" w:eastAsia="Times New Roman" w:hAnsi="Times New Roman" w:cs="Times New Roman"/>
          <w:vertAlign w:val="superscript"/>
        </w:rPr>
        <w:t>′</w:t>
      </w:r>
      <w:r w:rsidR="00EE0DDC" w:rsidRPr="00384153">
        <w:rPr>
          <w:rFonts w:ascii="Times New Roman" w:eastAsia="Times New Roman" w:hAnsi="Times New Roman" w:cs="Times New Roman"/>
        </w:rPr>
        <w:t xml:space="preserve">) are </w:t>
      </w:r>
      <w:r w:rsidR="000C6E91" w:rsidRPr="00384153">
        <w:rPr>
          <w:rFonts w:ascii="Times New Roman" w:eastAsia="Times New Roman" w:hAnsi="Times New Roman" w:cs="Times New Roman"/>
        </w:rPr>
        <w:t>interrelated, as optical pathlength (L) which used in the determination of band strength (A</w:t>
      </w:r>
      <w:r w:rsidR="000C6E91" w:rsidRPr="00384153">
        <w:rPr>
          <w:rFonts w:ascii="Times New Roman" w:eastAsia="Times New Roman" w:hAnsi="Times New Roman" w:cs="Times New Roman"/>
          <w:vertAlign w:val="superscript"/>
        </w:rPr>
        <w:t>′</w:t>
      </w:r>
      <w:r w:rsidR="000C6E91" w:rsidRPr="00384153">
        <w:rPr>
          <w:rFonts w:ascii="Times New Roman" w:eastAsia="Times New Roman" w:hAnsi="Times New Roman" w:cs="Times New Roman"/>
        </w:rPr>
        <w:t>) is related dependent on refractive index (ƞ</w:t>
      </w:r>
      <w:r w:rsidR="000C6E91" w:rsidRPr="00384153">
        <w:rPr>
          <w:rFonts w:ascii="Times New Roman" w:eastAsia="Times New Roman" w:hAnsi="Times New Roman" w:cs="Times New Roman"/>
          <w:vertAlign w:val="subscript"/>
        </w:rPr>
        <w:t>R</w:t>
      </w:r>
      <w:r w:rsidR="000C6E91" w:rsidRPr="00384153">
        <w:rPr>
          <w:rFonts w:ascii="Times New Roman" w:eastAsia="Times New Roman" w:hAnsi="Times New Roman" w:cs="Times New Roman"/>
        </w:rPr>
        <w:t>) through equations 2,3 and 4.</w:t>
      </w:r>
      <w:r w:rsidR="00445C23">
        <w:rPr>
          <w:rFonts w:ascii="Times New Roman" w:eastAsia="Times New Roman" w:hAnsi="Times New Roman" w:cs="Times New Roman"/>
        </w:rPr>
        <w:t xml:space="preserve"> </w:t>
      </w:r>
      <w:bookmarkEnd w:id="19"/>
      <w:r w:rsidR="00445C23">
        <w:rPr>
          <w:rFonts w:ascii="Times New Roman" w:eastAsia="Times New Roman" w:hAnsi="Times New Roman" w:cs="Times New Roman"/>
        </w:rPr>
        <w:t>A c</w:t>
      </w:r>
      <w:r w:rsidR="007A5210" w:rsidRPr="00445C23">
        <w:rPr>
          <w:rFonts w:ascii="Times New Roman" w:eastAsia="Times New Roman" w:hAnsi="Times New Roman" w:cs="Times New Roman"/>
        </w:rPr>
        <w:t xml:space="preserve">omparison of the solid-state spectra with the </w:t>
      </w:r>
      <w:r w:rsidR="00445C23">
        <w:rPr>
          <w:rFonts w:ascii="Times New Roman" w:eastAsia="Times New Roman" w:hAnsi="Times New Roman" w:cs="Times New Roman"/>
        </w:rPr>
        <w:t>gas</w:t>
      </w:r>
      <w:r w:rsidR="004D651A" w:rsidRPr="00445C23">
        <w:rPr>
          <w:rFonts w:ascii="Times New Roman" w:eastAsia="Times New Roman" w:hAnsi="Times New Roman" w:cs="Times New Roman"/>
        </w:rPr>
        <w:t>-phase infrared spectr</w:t>
      </w:r>
      <w:r w:rsidR="00445C23">
        <w:rPr>
          <w:rFonts w:ascii="Times New Roman" w:eastAsia="Times New Roman" w:hAnsi="Times New Roman" w:cs="Times New Roman"/>
        </w:rPr>
        <w:t>a</w:t>
      </w:r>
      <w:r w:rsidR="004D651A" w:rsidRPr="00445C23">
        <w:rPr>
          <w:rFonts w:ascii="Times New Roman" w:eastAsia="Times New Roman" w:hAnsi="Times New Roman" w:cs="Times New Roman"/>
        </w:rPr>
        <w:t xml:space="preserve"> reveals that most of the C—F stretching frequencies are redshifted</w:t>
      </w:r>
      <w:r w:rsidR="00BA3F6B" w:rsidRPr="00445C23">
        <w:rPr>
          <w:rFonts w:ascii="Times New Roman" w:eastAsia="Times New Roman" w:hAnsi="Times New Roman" w:cs="Times New Roman"/>
        </w:rPr>
        <w:t xml:space="preserve">. </w:t>
      </w:r>
      <w:r w:rsidR="00F24670" w:rsidRPr="00445C23">
        <w:rPr>
          <w:rFonts w:ascii="Times New Roman" w:eastAsia="Times New Roman" w:hAnsi="Times New Roman" w:cs="Times New Roman"/>
        </w:rPr>
        <w:t>Overall</w:t>
      </w:r>
      <w:r w:rsidR="000C47EC" w:rsidRPr="00445C23">
        <w:rPr>
          <w:rFonts w:ascii="Times New Roman" w:eastAsia="Times New Roman" w:hAnsi="Times New Roman" w:cs="Times New Roman"/>
        </w:rPr>
        <w:t>,</w:t>
      </w:r>
      <w:r w:rsidR="00F24670" w:rsidRPr="00445C23">
        <w:rPr>
          <w:rFonts w:ascii="Times New Roman" w:eastAsia="Times New Roman" w:hAnsi="Times New Roman" w:cs="Times New Roman"/>
        </w:rPr>
        <w:t xml:space="preserve"> </w:t>
      </w:r>
      <w:r w:rsidR="00900ED9" w:rsidRPr="00445C23">
        <w:rPr>
          <w:rFonts w:ascii="Times New Roman" w:eastAsia="Times New Roman" w:hAnsi="Times New Roman" w:cs="Times New Roman"/>
        </w:rPr>
        <w:t xml:space="preserve">through </w:t>
      </w:r>
      <w:r w:rsidR="00F24670" w:rsidRPr="00445C23">
        <w:rPr>
          <w:rFonts w:ascii="Times New Roman" w:eastAsia="Times New Roman" w:hAnsi="Times New Roman" w:cs="Times New Roman"/>
        </w:rPr>
        <w:t>our</w:t>
      </w:r>
      <w:r w:rsidR="00900ED9" w:rsidRPr="00445C23">
        <w:rPr>
          <w:rFonts w:ascii="Times New Roman" w:eastAsia="Times New Roman" w:hAnsi="Times New Roman" w:cs="Times New Roman"/>
        </w:rPr>
        <w:t xml:space="preserve"> quantitative </w:t>
      </w:r>
      <w:r w:rsidR="00F24670" w:rsidRPr="00445C23">
        <w:rPr>
          <w:rFonts w:ascii="Times New Roman" w:eastAsia="Times New Roman" w:hAnsi="Times New Roman" w:cs="Times New Roman"/>
        </w:rPr>
        <w:t>investigation</w:t>
      </w:r>
      <w:r w:rsidR="00900ED9" w:rsidRPr="00445C23">
        <w:rPr>
          <w:rFonts w:ascii="Times New Roman" w:eastAsia="Times New Roman" w:hAnsi="Times New Roman" w:cs="Times New Roman"/>
        </w:rPr>
        <w:t xml:space="preserve"> of key optical and spectroscopic parameters</w:t>
      </w:r>
      <w:r w:rsidR="00176997" w:rsidRPr="00445C23">
        <w:rPr>
          <w:rFonts w:ascii="Times New Roman" w:eastAsia="Times New Roman" w:hAnsi="Times New Roman" w:cs="Times New Roman"/>
        </w:rPr>
        <w:t>,</w:t>
      </w:r>
      <w:r w:rsidR="00F24670" w:rsidRPr="00445C23">
        <w:rPr>
          <w:rFonts w:ascii="Times New Roman" w:eastAsia="Times New Roman" w:hAnsi="Times New Roman" w:cs="Times New Roman"/>
        </w:rPr>
        <w:t xml:space="preserve"> </w:t>
      </w:r>
      <w:r w:rsidR="004D651A" w:rsidRPr="00445C23">
        <w:rPr>
          <w:rFonts w:ascii="Times New Roman" w:eastAsia="Times New Roman" w:hAnsi="Times New Roman" w:cs="Times New Roman"/>
        </w:rPr>
        <w:t xml:space="preserve">an </w:t>
      </w:r>
      <w:r w:rsidR="00900ED9" w:rsidRPr="00445C23">
        <w:rPr>
          <w:rFonts w:ascii="Times New Roman" w:eastAsia="Times New Roman" w:hAnsi="Times New Roman" w:cs="Times New Roman"/>
        </w:rPr>
        <w:t xml:space="preserve">unexplored yet </w:t>
      </w:r>
      <w:r w:rsidR="001352F8" w:rsidRPr="00445C23">
        <w:rPr>
          <w:rFonts w:ascii="Times New Roman" w:eastAsia="Times New Roman" w:hAnsi="Times New Roman" w:cs="Times New Roman"/>
        </w:rPr>
        <w:t>essential</w:t>
      </w:r>
      <w:r w:rsidR="00900ED9" w:rsidRPr="00445C23">
        <w:rPr>
          <w:rFonts w:ascii="Times New Roman" w:eastAsia="Times New Roman" w:hAnsi="Times New Roman" w:cs="Times New Roman"/>
        </w:rPr>
        <w:t xml:space="preserve"> inventory</w:t>
      </w:r>
      <w:r w:rsidR="00F24670" w:rsidRPr="00445C23">
        <w:rPr>
          <w:rFonts w:ascii="Times New Roman" w:eastAsia="Times New Roman" w:hAnsi="Times New Roman" w:cs="Times New Roman"/>
        </w:rPr>
        <w:t xml:space="preserve"> to understand low</w:t>
      </w:r>
      <w:r w:rsidR="00FE447F">
        <w:rPr>
          <w:rFonts w:ascii="Times New Roman" w:eastAsia="Times New Roman" w:hAnsi="Times New Roman" w:cs="Times New Roman"/>
        </w:rPr>
        <w:t>-</w:t>
      </w:r>
      <w:r w:rsidR="00F24670" w:rsidRPr="00445C23">
        <w:rPr>
          <w:rFonts w:ascii="Times New Roman" w:eastAsia="Times New Roman" w:hAnsi="Times New Roman" w:cs="Times New Roman"/>
        </w:rPr>
        <w:t xml:space="preserve">temperature </w:t>
      </w:r>
      <w:r w:rsidR="00AD141F">
        <w:rPr>
          <w:rFonts w:ascii="Times New Roman" w:eastAsia="Times New Roman" w:hAnsi="Times New Roman" w:cs="Times New Roman"/>
        </w:rPr>
        <w:t>data</w:t>
      </w:r>
      <w:r w:rsidR="00F24670" w:rsidRPr="00445C23">
        <w:rPr>
          <w:rFonts w:ascii="Times New Roman" w:eastAsia="Times New Roman" w:hAnsi="Times New Roman" w:cs="Times New Roman"/>
        </w:rPr>
        <w:t xml:space="preserve"> of HFCs</w:t>
      </w:r>
      <w:r w:rsidR="00AD141F">
        <w:rPr>
          <w:rFonts w:ascii="Times New Roman" w:eastAsia="Times New Roman" w:hAnsi="Times New Roman" w:cs="Times New Roman"/>
        </w:rPr>
        <w:t xml:space="preserve"> were collected and presented</w:t>
      </w:r>
      <w:r w:rsidR="00F24670" w:rsidRPr="00445C23">
        <w:rPr>
          <w:rFonts w:ascii="Times New Roman" w:eastAsia="Times New Roman" w:hAnsi="Times New Roman" w:cs="Times New Roman"/>
        </w:rPr>
        <w:t>.</w:t>
      </w:r>
      <w:r w:rsidR="007164D9">
        <w:rPr>
          <w:rFonts w:ascii="Times New Roman" w:eastAsia="Times New Roman" w:hAnsi="Times New Roman" w:cs="Times New Roman"/>
        </w:rPr>
        <w:t xml:space="preserve"> </w:t>
      </w:r>
      <w:r w:rsidR="007164D9" w:rsidRPr="00384153">
        <w:rPr>
          <w:rFonts w:ascii="Times New Roman" w:eastAsia="Times New Roman" w:hAnsi="Times New Roman" w:cs="Times New Roman"/>
        </w:rPr>
        <w:t>Apart from that amorphous to crystalline phased transformations are also evidenced exploiting absorption reflection absorption infrared spectroscopy, further theoretical calculation could provide further insights towards evidenced phase transitions.</w:t>
      </w:r>
    </w:p>
    <w:bookmarkEnd w:id="18"/>
    <w:p w14:paraId="2120ADFE" w14:textId="1809DBDD" w:rsidR="00F20E35" w:rsidRPr="00F20E35" w:rsidRDefault="00154C3F" w:rsidP="00A232CB">
      <w:pPr>
        <w:rPr>
          <w:rFonts w:ascii="Times New Roman" w:hAnsi="Times New Roman" w:cs="Times New Roman"/>
          <w:b/>
          <w:bCs/>
        </w:rPr>
      </w:pPr>
      <w:r w:rsidRPr="00154C3F">
        <w:rPr>
          <w:rFonts w:ascii="Times New Roman" w:hAnsi="Times New Roman" w:cs="Times New Roman"/>
          <w:b/>
          <w:bCs/>
        </w:rPr>
        <w:t>Supporting</w:t>
      </w:r>
      <w:r w:rsidR="00F20E35" w:rsidRPr="00F20E35">
        <w:rPr>
          <w:rFonts w:ascii="Times New Roman" w:hAnsi="Times New Roman" w:cs="Times New Roman"/>
          <w:b/>
          <w:bCs/>
        </w:rPr>
        <w:t xml:space="preserve"> information available:</w:t>
      </w:r>
    </w:p>
    <w:p w14:paraId="6C6AFA77" w14:textId="1C2018A8" w:rsidR="00F20E35" w:rsidRDefault="00F20E35" w:rsidP="00A87B1F">
      <w:pPr>
        <w:spacing w:line="360" w:lineRule="auto"/>
        <w:jc w:val="both"/>
        <w:rPr>
          <w:rFonts w:ascii="Times New Roman" w:hAnsi="Times New Roman" w:cs="Times New Roman"/>
        </w:rPr>
      </w:pPr>
      <w:r w:rsidRPr="00E02F52">
        <w:rPr>
          <w:rFonts w:ascii="Times New Roman" w:hAnsi="Times New Roman" w:cs="Times New Roman"/>
        </w:rPr>
        <w:t>Calibration of calculated frequency with experimental ones (</w:t>
      </w:r>
      <w:r w:rsidRPr="00E02F52">
        <w:rPr>
          <w:rFonts w:ascii="Times New Roman" w:hAnsi="Times New Roman" w:cs="Times New Roman"/>
          <w:noProof/>
        </w:rPr>
        <w:t xml:space="preserve">Figure S1); </w:t>
      </w:r>
      <w:r w:rsidRPr="00E02F52">
        <w:rPr>
          <w:rFonts w:ascii="Times New Roman" w:hAnsi="Times New Roman" w:cs="Times New Roman"/>
        </w:rPr>
        <w:t>Experimentally measured interference patterns for methane (Figure S2); Interference patterns of different refrigerants observed during deposition (Figure S3); Combination bands arise at higher thicknesses of refrigerant ices</w:t>
      </w:r>
      <w:r w:rsidR="00E02F52" w:rsidRPr="00E02F52">
        <w:rPr>
          <w:rFonts w:ascii="Times New Roman" w:hAnsi="Times New Roman" w:cs="Times New Roman"/>
        </w:rPr>
        <w:t xml:space="preserve"> (Table S1); Optimized coordinates of the refrigerants (Table S2); Experimentally measured vapor phase infrared spectra of the refrigerants (Figure S4); </w:t>
      </w:r>
      <w:r w:rsidR="007164D9" w:rsidRPr="00384153">
        <w:rPr>
          <w:rFonts w:ascii="Times New Roman" w:hAnsi="Times New Roman" w:cs="Times New Roman"/>
        </w:rPr>
        <w:t>Evidence of crystalline phase transformation at elevated temperature (Figure S5);</w:t>
      </w:r>
      <w:r w:rsidR="007164D9">
        <w:rPr>
          <w:rFonts w:ascii="Times New Roman" w:hAnsi="Times New Roman" w:cs="Times New Roman"/>
        </w:rPr>
        <w:t xml:space="preserve"> </w:t>
      </w:r>
      <w:r w:rsidR="00E02F52" w:rsidRPr="00E02F52">
        <w:rPr>
          <w:rFonts w:ascii="Times New Roman" w:hAnsi="Times New Roman" w:cs="Times New Roman"/>
        </w:rPr>
        <w:t xml:space="preserve">Representative plot of integrated areas versus ice thicknesses utilized to measure band strengths </w:t>
      </w:r>
      <w:r w:rsidR="00E02F52" w:rsidRPr="00384153">
        <w:rPr>
          <w:rFonts w:ascii="Times New Roman" w:hAnsi="Times New Roman" w:cs="Times New Roman"/>
        </w:rPr>
        <w:t>(Figure S</w:t>
      </w:r>
      <w:r w:rsidR="007164D9" w:rsidRPr="00384153">
        <w:rPr>
          <w:rFonts w:ascii="Times New Roman" w:hAnsi="Times New Roman" w:cs="Times New Roman"/>
        </w:rPr>
        <w:t>6</w:t>
      </w:r>
      <w:r w:rsidR="00E02F52" w:rsidRPr="00384153">
        <w:rPr>
          <w:rFonts w:ascii="Times New Roman" w:hAnsi="Times New Roman" w:cs="Times New Roman"/>
        </w:rPr>
        <w:t>).</w:t>
      </w:r>
    </w:p>
    <w:p w14:paraId="0153AE4E" w14:textId="77777777" w:rsidR="00E02F52" w:rsidRPr="00E02F52" w:rsidRDefault="00E02F52" w:rsidP="00A87B1F">
      <w:pPr>
        <w:spacing w:line="360" w:lineRule="auto"/>
        <w:jc w:val="both"/>
        <w:rPr>
          <w:rFonts w:ascii="Times New Roman" w:hAnsi="Times New Roman" w:cs="Times New Roman"/>
        </w:rPr>
      </w:pPr>
      <w:r w:rsidRPr="00E02F52">
        <w:rPr>
          <w:rFonts w:ascii="Times New Roman" w:hAnsi="Times New Roman" w:cs="Times New Roman"/>
          <w:b/>
          <w:bCs/>
        </w:rPr>
        <w:t>Competing interests:</w:t>
      </w:r>
      <w:r w:rsidRPr="00E02F52">
        <w:rPr>
          <w:rFonts w:ascii="Times New Roman" w:hAnsi="Times New Roman" w:cs="Times New Roman"/>
        </w:rPr>
        <w:t xml:space="preserve"> The authors declare no competing interest.</w:t>
      </w:r>
    </w:p>
    <w:p w14:paraId="025288CF" w14:textId="0F594E48" w:rsidR="00E02F52" w:rsidRPr="00E02F52" w:rsidRDefault="00E02F52" w:rsidP="00A87B1F">
      <w:pPr>
        <w:spacing w:line="360" w:lineRule="auto"/>
        <w:jc w:val="both"/>
        <w:rPr>
          <w:rFonts w:ascii="Times New Roman" w:hAnsi="Times New Roman" w:cs="Times New Roman"/>
          <w:b/>
          <w:bCs/>
        </w:rPr>
      </w:pPr>
      <w:r w:rsidRPr="00E02F52">
        <w:rPr>
          <w:rFonts w:ascii="Times New Roman" w:hAnsi="Times New Roman" w:cs="Times New Roman"/>
          <w:b/>
          <w:bCs/>
        </w:rPr>
        <w:t>Data Availability</w:t>
      </w:r>
      <w:r w:rsidR="00A26CDE">
        <w:rPr>
          <w:rFonts w:ascii="Times New Roman" w:hAnsi="Times New Roman" w:cs="Times New Roman"/>
          <w:b/>
          <w:bCs/>
        </w:rPr>
        <w:t>:</w:t>
      </w:r>
    </w:p>
    <w:p w14:paraId="3CD7DC06" w14:textId="617F8707" w:rsidR="00E02F52" w:rsidRPr="00E02F52" w:rsidRDefault="00E02F52" w:rsidP="00A87B1F">
      <w:pPr>
        <w:spacing w:line="360" w:lineRule="auto"/>
        <w:jc w:val="both"/>
        <w:rPr>
          <w:rFonts w:ascii="Times New Roman" w:hAnsi="Times New Roman" w:cs="Times New Roman"/>
        </w:rPr>
      </w:pPr>
      <w:r w:rsidRPr="00E02F52">
        <w:rPr>
          <w:rFonts w:ascii="Times New Roman" w:hAnsi="Times New Roman" w:cs="Times New Roman"/>
        </w:rPr>
        <w:t>All the data are included in the manuscript and/or supp</w:t>
      </w:r>
      <w:r w:rsidR="00154C3F">
        <w:rPr>
          <w:rFonts w:ascii="Times New Roman" w:hAnsi="Times New Roman" w:cs="Times New Roman"/>
        </w:rPr>
        <w:t>orting</w:t>
      </w:r>
      <w:r w:rsidRPr="00E02F52">
        <w:rPr>
          <w:rFonts w:ascii="Times New Roman" w:hAnsi="Times New Roman" w:cs="Times New Roman"/>
        </w:rPr>
        <w:t xml:space="preserve"> information.</w:t>
      </w:r>
    </w:p>
    <w:p w14:paraId="78148095" w14:textId="77777777" w:rsidR="00F20E35" w:rsidRPr="00F20E35" w:rsidRDefault="00F20E35" w:rsidP="00A87B1F">
      <w:pPr>
        <w:spacing w:line="360" w:lineRule="auto"/>
        <w:jc w:val="both"/>
        <w:rPr>
          <w:rFonts w:ascii="Times New Roman" w:hAnsi="Times New Roman" w:cs="Times New Roman"/>
          <w:b/>
          <w:bCs/>
        </w:rPr>
      </w:pPr>
      <w:r w:rsidRPr="00F20E35">
        <w:rPr>
          <w:rFonts w:ascii="Times New Roman" w:hAnsi="Times New Roman" w:cs="Times New Roman"/>
          <w:b/>
          <w:bCs/>
        </w:rPr>
        <w:t xml:space="preserve">Competing interests: </w:t>
      </w:r>
      <w:r w:rsidRPr="00A26CDE">
        <w:rPr>
          <w:rFonts w:ascii="Times New Roman" w:hAnsi="Times New Roman" w:cs="Times New Roman"/>
        </w:rPr>
        <w:t>The authors declare no competing interest.</w:t>
      </w:r>
    </w:p>
    <w:p w14:paraId="4595BCBB" w14:textId="571B87BE" w:rsidR="00F20E35" w:rsidRPr="00F20E35" w:rsidRDefault="00F20E35" w:rsidP="00A87B1F">
      <w:pPr>
        <w:spacing w:line="360" w:lineRule="auto"/>
        <w:jc w:val="both"/>
        <w:rPr>
          <w:rFonts w:ascii="Times New Roman" w:hAnsi="Times New Roman" w:cs="Times New Roman"/>
          <w:b/>
          <w:bCs/>
        </w:rPr>
      </w:pPr>
      <w:r w:rsidRPr="00F20E35">
        <w:rPr>
          <w:rFonts w:ascii="Times New Roman" w:hAnsi="Times New Roman" w:cs="Times New Roman"/>
          <w:b/>
          <w:bCs/>
        </w:rPr>
        <w:t>Data Availability</w:t>
      </w:r>
      <w:r w:rsidR="00A26CDE">
        <w:rPr>
          <w:rFonts w:ascii="Times New Roman" w:hAnsi="Times New Roman" w:cs="Times New Roman"/>
          <w:b/>
          <w:bCs/>
        </w:rPr>
        <w:t>:</w:t>
      </w:r>
    </w:p>
    <w:p w14:paraId="747F608F" w14:textId="0DC70B41" w:rsidR="00F20E35" w:rsidRPr="00A26CDE" w:rsidRDefault="00F20E35" w:rsidP="00A87B1F">
      <w:pPr>
        <w:spacing w:line="360" w:lineRule="auto"/>
        <w:jc w:val="both"/>
        <w:rPr>
          <w:rFonts w:ascii="Times New Roman" w:hAnsi="Times New Roman" w:cs="Times New Roman"/>
        </w:rPr>
      </w:pPr>
      <w:r w:rsidRPr="00A26CDE">
        <w:rPr>
          <w:rFonts w:ascii="Times New Roman" w:hAnsi="Times New Roman" w:cs="Times New Roman"/>
        </w:rPr>
        <w:lastRenderedPageBreak/>
        <w:t xml:space="preserve">All the data are included in the manuscript and/or </w:t>
      </w:r>
      <w:r w:rsidR="00154C3F" w:rsidRPr="00E02F52">
        <w:rPr>
          <w:rFonts w:ascii="Times New Roman" w:hAnsi="Times New Roman" w:cs="Times New Roman"/>
        </w:rPr>
        <w:t>supp</w:t>
      </w:r>
      <w:r w:rsidR="00154C3F">
        <w:rPr>
          <w:rFonts w:ascii="Times New Roman" w:hAnsi="Times New Roman" w:cs="Times New Roman"/>
        </w:rPr>
        <w:t>orting</w:t>
      </w:r>
      <w:r w:rsidRPr="00A26CDE">
        <w:rPr>
          <w:rFonts w:ascii="Times New Roman" w:hAnsi="Times New Roman" w:cs="Times New Roman"/>
        </w:rPr>
        <w:t xml:space="preserve"> information.</w:t>
      </w:r>
    </w:p>
    <w:p w14:paraId="78F57F70" w14:textId="56337696" w:rsidR="00FA52CA" w:rsidRPr="00FA52CA" w:rsidRDefault="00FA52CA" w:rsidP="00A87B1F">
      <w:pPr>
        <w:spacing w:line="360" w:lineRule="auto"/>
        <w:jc w:val="both"/>
        <w:rPr>
          <w:rFonts w:ascii="Times New Roman" w:hAnsi="Times New Roman" w:cs="Times New Roman"/>
          <w:b/>
          <w:bCs/>
        </w:rPr>
      </w:pPr>
      <w:r w:rsidRPr="00FA52CA">
        <w:rPr>
          <w:rFonts w:ascii="Times New Roman" w:hAnsi="Times New Roman" w:cs="Times New Roman"/>
          <w:b/>
          <w:bCs/>
        </w:rPr>
        <w:t>Acknowledgements</w:t>
      </w:r>
      <w:r w:rsidR="00A26CDE">
        <w:rPr>
          <w:rFonts w:ascii="Times New Roman" w:hAnsi="Times New Roman" w:cs="Times New Roman"/>
          <w:b/>
          <w:bCs/>
        </w:rPr>
        <w:t>:</w:t>
      </w:r>
    </w:p>
    <w:p w14:paraId="4EE0AD7F" w14:textId="7D26EC43" w:rsidR="00FA52CA" w:rsidRDefault="00FA52CA" w:rsidP="00A87B1F">
      <w:pPr>
        <w:spacing w:line="360" w:lineRule="auto"/>
        <w:jc w:val="both"/>
        <w:rPr>
          <w:rFonts w:ascii="Times New Roman" w:hAnsi="Times New Roman" w:cs="Times New Roman"/>
        </w:rPr>
      </w:pPr>
      <w:r w:rsidRPr="00FA52CA">
        <w:rPr>
          <w:rFonts w:ascii="Times New Roman" w:hAnsi="Times New Roman" w:cs="Times New Roman"/>
        </w:rPr>
        <w:t>This study was funded through the NSF award, 2330175, Center: NSF Engineering Research Center for Environmentally Applied Refrigerant Technology Hub.</w:t>
      </w:r>
    </w:p>
    <w:p w14:paraId="7A51DED6" w14:textId="77777777" w:rsidR="00A87B1F" w:rsidRDefault="00A87B1F">
      <w:pPr>
        <w:rPr>
          <w:rFonts w:ascii="Times New Roman" w:hAnsi="Times New Roman" w:cs="Times New Roman"/>
          <w:b/>
          <w:bCs/>
        </w:rPr>
      </w:pPr>
      <w:r>
        <w:rPr>
          <w:rFonts w:ascii="Times New Roman" w:hAnsi="Times New Roman" w:cs="Times New Roman"/>
          <w:b/>
          <w:bCs/>
        </w:rPr>
        <w:br w:type="page"/>
      </w:r>
    </w:p>
    <w:p w14:paraId="77EAEEDE" w14:textId="25ADFD35" w:rsidR="000568FE" w:rsidRPr="00682CB1" w:rsidRDefault="00747F43" w:rsidP="00682CB1">
      <w:pPr>
        <w:spacing w:line="360" w:lineRule="auto"/>
        <w:jc w:val="both"/>
        <w:rPr>
          <w:rFonts w:ascii="Times New Roman" w:hAnsi="Times New Roman" w:cs="Times New Roman"/>
          <w:b/>
          <w:bCs/>
        </w:rPr>
      </w:pPr>
      <w:bookmarkStart w:id="20" w:name="_Hlk208325107"/>
      <w:r w:rsidRPr="00682CB1">
        <w:rPr>
          <w:rFonts w:ascii="Times New Roman" w:hAnsi="Times New Roman" w:cs="Times New Roman"/>
          <w:b/>
          <w:bCs/>
        </w:rPr>
        <w:lastRenderedPageBreak/>
        <w:t>References</w:t>
      </w:r>
      <w:r w:rsidR="00840781" w:rsidRPr="00682CB1">
        <w:rPr>
          <w:rFonts w:ascii="Times New Roman" w:hAnsi="Times New Roman" w:cs="Times New Roman"/>
          <w:b/>
          <w:bCs/>
        </w:rPr>
        <w:t>:</w:t>
      </w:r>
    </w:p>
    <w:bookmarkStart w:id="21" w:name="_Hlk207819035"/>
    <w:p w14:paraId="4B7328F7" w14:textId="77777777" w:rsidR="0077278E" w:rsidRPr="00682CB1" w:rsidRDefault="000568F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b/>
          <w:bCs/>
        </w:rPr>
        <w:fldChar w:fldCharType="begin"/>
      </w:r>
      <w:r w:rsidRPr="00682CB1">
        <w:rPr>
          <w:rFonts w:ascii="Times New Roman" w:hAnsi="Times New Roman" w:cs="Times New Roman"/>
          <w:b/>
          <w:bCs/>
        </w:rPr>
        <w:instrText xml:space="preserve"> ADDIN EN.REFLIST </w:instrText>
      </w:r>
      <w:r w:rsidRPr="00682CB1">
        <w:rPr>
          <w:rFonts w:ascii="Times New Roman" w:hAnsi="Times New Roman" w:cs="Times New Roman"/>
          <w:b/>
          <w:bCs/>
        </w:rPr>
        <w:fldChar w:fldCharType="separate"/>
      </w:r>
      <w:r w:rsidR="0077278E" w:rsidRPr="00682CB1">
        <w:rPr>
          <w:rFonts w:ascii="Times New Roman" w:hAnsi="Times New Roman" w:cs="Times New Roman"/>
        </w:rPr>
        <w:t>[1]</w:t>
      </w:r>
      <w:r w:rsidR="0077278E" w:rsidRPr="00682CB1">
        <w:rPr>
          <w:rFonts w:ascii="Times New Roman" w:hAnsi="Times New Roman" w:cs="Times New Roman"/>
        </w:rPr>
        <w:tab/>
        <w:t xml:space="preserve">F. Pardo, G. Zarca, A. Urtiaga, </w:t>
      </w:r>
      <w:r w:rsidR="0077278E" w:rsidRPr="00682CB1">
        <w:rPr>
          <w:rFonts w:ascii="Times New Roman" w:hAnsi="Times New Roman" w:cs="Times New Roman"/>
          <w:i/>
        </w:rPr>
        <w:t xml:space="preserve">ACS Sustain. Chem. Eng. </w:t>
      </w:r>
      <w:r w:rsidR="0077278E" w:rsidRPr="00682CB1">
        <w:rPr>
          <w:rFonts w:ascii="Times New Roman" w:hAnsi="Times New Roman" w:cs="Times New Roman"/>
          <w:b/>
        </w:rPr>
        <w:t>2020</w:t>
      </w:r>
      <w:r w:rsidR="0077278E" w:rsidRPr="00682CB1">
        <w:rPr>
          <w:rFonts w:ascii="Times New Roman" w:hAnsi="Times New Roman" w:cs="Times New Roman"/>
        </w:rPr>
        <w:t xml:space="preserve">, </w:t>
      </w:r>
      <w:r w:rsidR="0077278E" w:rsidRPr="00682CB1">
        <w:rPr>
          <w:rFonts w:ascii="Times New Roman" w:hAnsi="Times New Roman" w:cs="Times New Roman"/>
          <w:i/>
        </w:rPr>
        <w:t>8</w:t>
      </w:r>
      <w:r w:rsidR="0077278E" w:rsidRPr="00682CB1">
        <w:rPr>
          <w:rFonts w:ascii="Times New Roman" w:hAnsi="Times New Roman" w:cs="Times New Roman"/>
        </w:rPr>
        <w:t>, 2548-2556.</w:t>
      </w:r>
    </w:p>
    <w:p w14:paraId="7C5C8B1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w:t>
      </w:r>
      <w:r w:rsidRPr="00682CB1">
        <w:rPr>
          <w:rFonts w:ascii="Times New Roman" w:hAnsi="Times New Roman" w:cs="Times New Roman"/>
        </w:rPr>
        <w:tab/>
        <w:t xml:space="preserve">P. Dewapriya, L. Chadwick, S. G. Gorji, B. Schulze, S. Valsecchi, S. Samanipour, K. V. Thomas, S. L. Kaserzon, </w:t>
      </w:r>
      <w:r w:rsidRPr="00682CB1">
        <w:rPr>
          <w:rFonts w:ascii="Times New Roman" w:hAnsi="Times New Roman" w:cs="Times New Roman"/>
          <w:i/>
        </w:rPr>
        <w:t xml:space="preserve">J. Hazard. Mater. Lett. </w:t>
      </w:r>
      <w:r w:rsidRPr="00682CB1">
        <w:rPr>
          <w:rFonts w:ascii="Times New Roman" w:hAnsi="Times New Roman" w:cs="Times New Roman"/>
          <w:b/>
        </w:rPr>
        <w:t>2023</w:t>
      </w:r>
      <w:r w:rsidRPr="00682CB1">
        <w:rPr>
          <w:rFonts w:ascii="Times New Roman" w:hAnsi="Times New Roman" w:cs="Times New Roman"/>
        </w:rPr>
        <w:t xml:space="preserve">, </w:t>
      </w:r>
      <w:r w:rsidRPr="00682CB1">
        <w:rPr>
          <w:rFonts w:ascii="Times New Roman" w:hAnsi="Times New Roman" w:cs="Times New Roman"/>
          <w:i/>
        </w:rPr>
        <w:t>4</w:t>
      </w:r>
      <w:r w:rsidRPr="00682CB1">
        <w:rPr>
          <w:rFonts w:ascii="Times New Roman" w:hAnsi="Times New Roman" w:cs="Times New Roman"/>
        </w:rPr>
        <w:t>, 100086.</w:t>
      </w:r>
    </w:p>
    <w:p w14:paraId="309C04DD"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w:t>
      </w:r>
      <w:r w:rsidRPr="00682CB1">
        <w:rPr>
          <w:rFonts w:ascii="Times New Roman" w:hAnsi="Times New Roman" w:cs="Times New Roman"/>
        </w:rPr>
        <w:tab/>
        <w:t xml:space="preserve">D. W. Phelps, L. V. Parkinson, J. M. Boucher, J. Muncke, B. Geueke, </w:t>
      </w:r>
      <w:r w:rsidRPr="00682CB1">
        <w:rPr>
          <w:rFonts w:ascii="Times New Roman" w:hAnsi="Times New Roman" w:cs="Times New Roman"/>
          <w:i/>
        </w:rPr>
        <w:t xml:space="preserve">Environ. Sci. Technol.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58</w:t>
      </w:r>
      <w:r w:rsidRPr="00682CB1">
        <w:rPr>
          <w:rFonts w:ascii="Times New Roman" w:hAnsi="Times New Roman" w:cs="Times New Roman"/>
        </w:rPr>
        <w:t>, 5670-5684.</w:t>
      </w:r>
    </w:p>
    <w:p w14:paraId="1EC38A71"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w:t>
      </w:r>
      <w:r w:rsidRPr="00682CB1">
        <w:rPr>
          <w:rFonts w:ascii="Times New Roman" w:hAnsi="Times New Roman" w:cs="Times New Roman"/>
        </w:rPr>
        <w:tab/>
        <w:t xml:space="preserve">S. Hamlin, R. Hunt, S. Tassou, </w:t>
      </w:r>
      <w:r w:rsidRPr="00682CB1">
        <w:rPr>
          <w:rFonts w:ascii="Times New Roman" w:hAnsi="Times New Roman" w:cs="Times New Roman"/>
          <w:i/>
        </w:rPr>
        <w:t xml:space="preserve">Appl. Therm. Eng. </w:t>
      </w:r>
      <w:r w:rsidRPr="00682CB1">
        <w:rPr>
          <w:rFonts w:ascii="Times New Roman" w:hAnsi="Times New Roman" w:cs="Times New Roman"/>
          <w:b/>
        </w:rPr>
        <w:t>1998</w:t>
      </w:r>
      <w:r w:rsidRPr="00682CB1">
        <w:rPr>
          <w:rFonts w:ascii="Times New Roman" w:hAnsi="Times New Roman" w:cs="Times New Roman"/>
        </w:rPr>
        <w:t xml:space="preserve">, </w:t>
      </w:r>
      <w:r w:rsidRPr="00682CB1">
        <w:rPr>
          <w:rFonts w:ascii="Times New Roman" w:hAnsi="Times New Roman" w:cs="Times New Roman"/>
          <w:i/>
        </w:rPr>
        <w:t>18</w:t>
      </w:r>
      <w:r w:rsidRPr="00682CB1">
        <w:rPr>
          <w:rFonts w:ascii="Times New Roman" w:hAnsi="Times New Roman" w:cs="Times New Roman"/>
        </w:rPr>
        <w:t>, 1139-1148.</w:t>
      </w:r>
    </w:p>
    <w:p w14:paraId="34DD9863"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w:t>
      </w:r>
      <w:r w:rsidRPr="00682CB1">
        <w:rPr>
          <w:rFonts w:ascii="Times New Roman" w:hAnsi="Times New Roman" w:cs="Times New Roman"/>
        </w:rPr>
        <w:tab/>
        <w:t xml:space="preserve">X. Liu, T. Zhang, Q. Gao, X. Xu, H. Chen, S. Wang, </w:t>
      </w:r>
      <w:r w:rsidRPr="00682CB1">
        <w:rPr>
          <w:rFonts w:ascii="Times New Roman" w:hAnsi="Times New Roman" w:cs="Times New Roman"/>
          <w:i/>
        </w:rPr>
        <w:t xml:space="preserve">Appl. Therm. Eng.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236</w:t>
      </w:r>
      <w:r w:rsidRPr="00682CB1">
        <w:rPr>
          <w:rFonts w:ascii="Times New Roman" w:hAnsi="Times New Roman" w:cs="Times New Roman"/>
        </w:rPr>
        <w:t>, 121613.</w:t>
      </w:r>
    </w:p>
    <w:p w14:paraId="12070B6B"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[6]</w:t>
      </w:r>
      <w:r w:rsidRPr="00682CB1">
        <w:rPr>
          <w:rFonts w:ascii="Times New Roman" w:hAnsi="Times New Roman" w:cs="Times New Roman"/>
        </w:rPr>
        <w:tab/>
        <w:t xml:space="preserve">Z. Zhou, B. Chen, Y. Wang, L. Guo, G. Wang, </w:t>
      </w:r>
      <w:r w:rsidRPr="00682CB1">
        <w:rPr>
          <w:rFonts w:ascii="Times New Roman" w:hAnsi="Times New Roman" w:cs="Times New Roman"/>
          <w:i/>
        </w:rPr>
        <w:t xml:space="preserve">Appl. Therm. Eng. </w:t>
      </w:r>
      <w:r w:rsidRPr="00682CB1">
        <w:rPr>
          <w:rFonts w:ascii="Times New Roman" w:hAnsi="Times New Roman" w:cs="Times New Roman"/>
          <w:b/>
        </w:rPr>
        <w:t>2012</w:t>
      </w:r>
      <w:r w:rsidRPr="00682CB1">
        <w:rPr>
          <w:rFonts w:ascii="Times New Roman" w:hAnsi="Times New Roman" w:cs="Times New Roman"/>
        </w:rPr>
        <w:t xml:space="preserve">, </w:t>
      </w:r>
      <w:r w:rsidRPr="00682CB1">
        <w:rPr>
          <w:rFonts w:ascii="Times New Roman" w:hAnsi="Times New Roman" w:cs="Times New Roman"/>
          <w:i/>
        </w:rPr>
        <w:t>39</w:t>
      </w:r>
      <w:r w:rsidRPr="00682CB1">
        <w:rPr>
          <w:rFonts w:ascii="Times New Roman" w:hAnsi="Times New Roman" w:cs="Times New Roman"/>
        </w:rPr>
        <w:t>, 29-36.</w:t>
      </w:r>
    </w:p>
    <w:p w14:paraId="494129AF"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[7]</w:t>
      </w:r>
      <w:r w:rsidRPr="00682CB1">
        <w:rPr>
          <w:rFonts w:ascii="Times New Roman" w:hAnsi="Times New Roman" w:cs="Times New Roman"/>
        </w:rPr>
        <w:tab/>
        <w:t xml:space="preserve">K. N. Taddonio, G. B. Dreyfus, S. O. Andersen, A. Ravishankara, </w:t>
      </w:r>
      <w:r w:rsidRPr="00682CB1">
        <w:rPr>
          <w:rFonts w:ascii="Times New Roman" w:hAnsi="Times New Roman" w:cs="Times New Roman"/>
          <w:i/>
        </w:rPr>
        <w:t xml:space="preserve">Environ. Sci. Technol. </w:t>
      </w:r>
      <w:r w:rsidRPr="00682CB1">
        <w:rPr>
          <w:rFonts w:ascii="Times New Roman" w:hAnsi="Times New Roman" w:cs="Times New Roman"/>
          <w:b/>
        </w:rPr>
        <w:t>2023</w:t>
      </w:r>
      <w:r w:rsidRPr="00682CB1">
        <w:rPr>
          <w:rFonts w:ascii="Times New Roman" w:hAnsi="Times New Roman" w:cs="Times New Roman"/>
        </w:rPr>
        <w:t xml:space="preserve">, </w:t>
      </w:r>
      <w:r w:rsidRPr="00682CB1">
        <w:rPr>
          <w:rFonts w:ascii="Times New Roman" w:hAnsi="Times New Roman" w:cs="Times New Roman"/>
          <w:i/>
        </w:rPr>
        <w:t>57</w:t>
      </w:r>
      <w:r w:rsidRPr="00682CB1">
        <w:rPr>
          <w:rFonts w:ascii="Times New Roman" w:hAnsi="Times New Roman" w:cs="Times New Roman"/>
        </w:rPr>
        <w:t>, 11731-11737.</w:t>
      </w:r>
    </w:p>
    <w:p w14:paraId="6381B85D"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[8]</w:t>
      </w:r>
      <w:r w:rsidRPr="00682CB1">
        <w:rPr>
          <w:rFonts w:ascii="Times New Roman" w:hAnsi="Times New Roman" w:cs="Times New Roman"/>
        </w:rPr>
        <w:tab/>
        <w:t xml:space="preserve">T. Tan, L. Rennels, B. Parthum, </w:t>
      </w:r>
      <w:r w:rsidRPr="00682CB1">
        <w:rPr>
          <w:rFonts w:ascii="Times New Roman" w:hAnsi="Times New Roman" w:cs="Times New Roman"/>
          <w:i/>
        </w:rPr>
        <w:t xml:space="preserve">Nat Clim Chang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14</w:t>
      </w:r>
      <w:r w:rsidRPr="00682CB1">
        <w:rPr>
          <w:rFonts w:ascii="Times New Roman" w:hAnsi="Times New Roman" w:cs="Times New Roman"/>
        </w:rPr>
        <w:t>, 55-60.</w:t>
      </w:r>
    </w:p>
    <w:p w14:paraId="1D3EB397"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[9]</w:t>
      </w:r>
      <w:r w:rsidRPr="00682CB1">
        <w:rPr>
          <w:rFonts w:ascii="Times New Roman" w:hAnsi="Times New Roman" w:cs="Times New Roman"/>
        </w:rPr>
        <w:tab/>
        <w:t xml:space="preserve">B. K. Sovacool, S. Griffiths, J. Kim, M. Bazilian, </w:t>
      </w:r>
      <w:r w:rsidRPr="00682CB1">
        <w:rPr>
          <w:rFonts w:ascii="Times New Roman" w:hAnsi="Times New Roman" w:cs="Times New Roman"/>
          <w:i/>
        </w:rPr>
        <w:t xml:space="preserve">Renew. Sustain. Energy Rev.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141</w:t>
      </w:r>
      <w:r w:rsidRPr="00682CB1">
        <w:rPr>
          <w:rFonts w:ascii="Times New Roman" w:hAnsi="Times New Roman" w:cs="Times New Roman"/>
        </w:rPr>
        <w:t>.</w:t>
      </w:r>
    </w:p>
    <w:p w14:paraId="41061323"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[10]</w:t>
      </w:r>
      <w:r w:rsidRPr="00682CB1">
        <w:rPr>
          <w:rFonts w:ascii="Times New Roman" w:hAnsi="Times New Roman" w:cs="Times New Roman"/>
        </w:rPr>
        <w:tab/>
        <w:t xml:space="preserve">A. K. Vuppaladadiyam, E. Antunes, S. S. V. Vuppaladadiyam, Z. T. Baig, A. Subiantoro, G. Lei, S.-Y. Leu, A. K. Sarmah, H. Duan, </w:t>
      </w:r>
      <w:r w:rsidRPr="00682CB1">
        <w:rPr>
          <w:rFonts w:ascii="Times New Roman" w:hAnsi="Times New Roman" w:cs="Times New Roman"/>
          <w:i/>
        </w:rPr>
        <w:t xml:space="preserve">Sci. Total Environ. </w:t>
      </w:r>
      <w:r w:rsidRPr="00682CB1">
        <w:rPr>
          <w:rFonts w:ascii="Times New Roman" w:hAnsi="Times New Roman" w:cs="Times New Roman"/>
          <w:b/>
        </w:rPr>
        <w:t>2022</w:t>
      </w:r>
      <w:r w:rsidRPr="00682CB1">
        <w:rPr>
          <w:rFonts w:ascii="Times New Roman" w:hAnsi="Times New Roman" w:cs="Times New Roman"/>
        </w:rPr>
        <w:t xml:space="preserve">, </w:t>
      </w:r>
      <w:r w:rsidRPr="00682CB1">
        <w:rPr>
          <w:rFonts w:ascii="Times New Roman" w:hAnsi="Times New Roman" w:cs="Times New Roman"/>
          <w:i/>
        </w:rPr>
        <w:t>823</w:t>
      </w:r>
      <w:r w:rsidRPr="00682CB1">
        <w:rPr>
          <w:rFonts w:ascii="Times New Roman" w:hAnsi="Times New Roman" w:cs="Times New Roman"/>
        </w:rPr>
        <w:t>, 153670.</w:t>
      </w:r>
    </w:p>
    <w:p w14:paraId="549E1873"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[11]</w:t>
      </w:r>
      <w:r w:rsidRPr="00682CB1">
        <w:rPr>
          <w:rFonts w:ascii="Times New Roman" w:hAnsi="Times New Roman" w:cs="Times New Roman"/>
        </w:rPr>
        <w:tab/>
        <w:t xml:space="preserve">T. Tan, L. Rennels, B. Parthum, </w:t>
      </w:r>
      <w:r w:rsidRPr="00682CB1">
        <w:rPr>
          <w:rFonts w:ascii="Times New Roman" w:hAnsi="Times New Roman" w:cs="Times New Roman"/>
          <w:i/>
        </w:rPr>
        <w:t xml:space="preserve">Nat. Clim. Change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14</w:t>
      </w:r>
      <w:r w:rsidRPr="00682CB1">
        <w:rPr>
          <w:rFonts w:ascii="Times New Roman" w:hAnsi="Times New Roman" w:cs="Times New Roman"/>
        </w:rPr>
        <w:t>, 55-60.</w:t>
      </w:r>
    </w:p>
    <w:p w14:paraId="1857AD30"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[12]</w:t>
      </w:r>
      <w:r w:rsidRPr="00682CB1">
        <w:rPr>
          <w:rFonts w:ascii="Times New Roman" w:hAnsi="Times New Roman" w:cs="Times New Roman"/>
        </w:rPr>
        <w:tab/>
        <w:t xml:space="preserve">F. Graziosi, J. Arduini, F. Furlani, U. Giostra, P. Cristofanelli, X. Fang, O. Hermanssen, C. Lunder, G. Maenhout, S. O'Doherty, </w:t>
      </w:r>
      <w:r w:rsidRPr="00682CB1">
        <w:rPr>
          <w:rFonts w:ascii="Times New Roman" w:hAnsi="Times New Roman" w:cs="Times New Roman"/>
          <w:i/>
        </w:rPr>
        <w:t xml:space="preserve">Atmos. Environ. </w:t>
      </w:r>
      <w:r w:rsidRPr="00682CB1">
        <w:rPr>
          <w:rFonts w:ascii="Times New Roman" w:hAnsi="Times New Roman" w:cs="Times New Roman"/>
          <w:b/>
        </w:rPr>
        <w:t>2017</w:t>
      </w:r>
      <w:r w:rsidRPr="00682CB1">
        <w:rPr>
          <w:rFonts w:ascii="Times New Roman" w:hAnsi="Times New Roman" w:cs="Times New Roman"/>
        </w:rPr>
        <w:t xml:space="preserve">, </w:t>
      </w:r>
      <w:r w:rsidRPr="00682CB1">
        <w:rPr>
          <w:rFonts w:ascii="Times New Roman" w:hAnsi="Times New Roman" w:cs="Times New Roman"/>
          <w:i/>
        </w:rPr>
        <w:t>158</w:t>
      </w:r>
      <w:r w:rsidRPr="00682CB1">
        <w:rPr>
          <w:rFonts w:ascii="Times New Roman" w:hAnsi="Times New Roman" w:cs="Times New Roman"/>
        </w:rPr>
        <w:t>, 85-97.</w:t>
      </w:r>
    </w:p>
    <w:p w14:paraId="54049B50"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[13]</w:t>
      </w:r>
      <w:r w:rsidRPr="00682CB1">
        <w:rPr>
          <w:rFonts w:ascii="Times New Roman" w:hAnsi="Times New Roman" w:cs="Times New Roman"/>
        </w:rPr>
        <w:tab/>
        <w:t xml:space="preserve">S. Xiaopu, W. Pu, L. Hui, G. Bai-He, W. Yi, </w:t>
      </w:r>
      <w:r w:rsidRPr="00682CB1">
        <w:rPr>
          <w:rFonts w:ascii="Times New Roman" w:hAnsi="Times New Roman" w:cs="Times New Roman"/>
          <w:i/>
        </w:rPr>
        <w:t xml:space="preserve">Adv. Clim. Change Res. </w:t>
      </w:r>
      <w:r w:rsidRPr="00682CB1">
        <w:rPr>
          <w:rFonts w:ascii="Times New Roman" w:hAnsi="Times New Roman" w:cs="Times New Roman"/>
          <w:b/>
        </w:rPr>
        <w:t>2022</w:t>
      </w:r>
      <w:r w:rsidRPr="00682CB1">
        <w:rPr>
          <w:rFonts w:ascii="Times New Roman" w:hAnsi="Times New Roman" w:cs="Times New Roman"/>
        </w:rPr>
        <w:t xml:space="preserve">, </w:t>
      </w:r>
      <w:r w:rsidRPr="00682CB1">
        <w:rPr>
          <w:rFonts w:ascii="Times New Roman" w:hAnsi="Times New Roman" w:cs="Times New Roman"/>
          <w:i/>
        </w:rPr>
        <w:t>13</w:t>
      </w:r>
      <w:r w:rsidRPr="00682CB1">
        <w:rPr>
          <w:rFonts w:ascii="Times New Roman" w:hAnsi="Times New Roman" w:cs="Times New Roman"/>
        </w:rPr>
        <w:t>, 564-577.</w:t>
      </w:r>
    </w:p>
    <w:p w14:paraId="24F1ED0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[14]</w:t>
      </w:r>
      <w:r w:rsidRPr="00682CB1">
        <w:rPr>
          <w:rFonts w:ascii="Times New Roman" w:hAnsi="Times New Roman" w:cs="Times New Roman"/>
        </w:rPr>
        <w:tab/>
        <w:t xml:space="preserve">X. Ruan, Y. Dai, L. Du, X. Yan, G. He, B. Li, </w:t>
      </w:r>
      <w:r w:rsidRPr="00682CB1">
        <w:rPr>
          <w:rFonts w:ascii="Times New Roman" w:hAnsi="Times New Roman" w:cs="Times New Roman"/>
          <w:i/>
        </w:rPr>
        <w:t xml:space="preserve">Sep. Purif. Technol. </w:t>
      </w:r>
      <w:r w:rsidRPr="00682CB1">
        <w:rPr>
          <w:rFonts w:ascii="Times New Roman" w:hAnsi="Times New Roman" w:cs="Times New Roman"/>
          <w:b/>
        </w:rPr>
        <w:t>2015</w:t>
      </w:r>
      <w:r w:rsidRPr="00682CB1">
        <w:rPr>
          <w:rFonts w:ascii="Times New Roman" w:hAnsi="Times New Roman" w:cs="Times New Roman"/>
        </w:rPr>
        <w:t xml:space="preserve">, </w:t>
      </w:r>
      <w:r w:rsidRPr="00682CB1">
        <w:rPr>
          <w:rFonts w:ascii="Times New Roman" w:hAnsi="Times New Roman" w:cs="Times New Roman"/>
          <w:i/>
        </w:rPr>
        <w:t>156</w:t>
      </w:r>
      <w:r w:rsidRPr="00682CB1">
        <w:rPr>
          <w:rFonts w:ascii="Times New Roman" w:hAnsi="Times New Roman" w:cs="Times New Roman"/>
        </w:rPr>
        <w:t>, 673-682.</w:t>
      </w:r>
    </w:p>
    <w:p w14:paraId="4F745DA5" w14:textId="7BBF87E1" w:rsidR="0077278E" w:rsidRPr="00682CB1" w:rsidRDefault="0077278E" w:rsidP="00682CB1">
      <w:pPr>
        <w:pStyle w:val="EndNoteBibliography"/>
        <w:spacing w:line="360" w:lineRule="auto"/>
        <w:ind w:left="720" w:hanging="720"/>
        <w:rPr>
          <w:rFonts w:ascii="Times New Roman" w:hAnsi="Times New Roman" w:cs="Times New Roman"/>
        </w:rPr>
      </w:pPr>
      <w:r w:rsidRPr="00682CB1">
        <w:rPr>
          <w:rFonts w:ascii="Times New Roman" w:hAnsi="Times New Roman" w:cs="Times New Roman"/>
        </w:rPr>
        <w:t>[15]</w:t>
      </w:r>
      <w:r w:rsidRPr="00682CB1">
        <w:rPr>
          <w:rFonts w:ascii="Times New Roman" w:hAnsi="Times New Roman" w:cs="Times New Roman"/>
        </w:rPr>
        <w:tab/>
      </w:r>
      <w:r w:rsidR="00682CB1" w:rsidRPr="00682CB1">
        <w:rPr>
          <w:rFonts w:ascii="Times New Roman" w:hAnsi="Times New Roman" w:cs="Times New Roman"/>
        </w:rPr>
        <w:t xml:space="preserve">H. B. et. al., Perfluorocompound separation and purification method and system. . </w:t>
      </w:r>
      <w:r w:rsidR="00682CB1" w:rsidRPr="00682CB1">
        <w:rPr>
          <w:rFonts w:ascii="Times New Roman" w:hAnsi="Times New Roman" w:cs="Times New Roman"/>
          <w:i/>
          <w:iCs/>
        </w:rPr>
        <w:t>US- 5779863-A</w:t>
      </w:r>
      <w:r w:rsidR="00682CB1" w:rsidRPr="00682CB1">
        <w:rPr>
          <w:rFonts w:ascii="Times New Roman" w:hAnsi="Times New Roman" w:cs="Times New Roman"/>
        </w:rPr>
        <w:t xml:space="preserve">, 1998-07-14, </w:t>
      </w:r>
      <w:r w:rsidR="00682CB1" w:rsidRPr="00682CB1">
        <w:rPr>
          <w:rFonts w:ascii="Times New Roman" w:hAnsi="Times New Roman" w:cs="Times New Roman"/>
          <w:b/>
          <w:bCs/>
        </w:rPr>
        <w:t>1998</w:t>
      </w:r>
      <w:r w:rsidR="00682CB1" w:rsidRPr="00682CB1">
        <w:rPr>
          <w:rFonts w:ascii="Times New Roman" w:hAnsi="Times New Roman" w:cs="Times New Roman"/>
        </w:rPr>
        <w:t>.</w:t>
      </w:r>
    </w:p>
    <w:p w14:paraId="3C3898D8" w14:textId="52474753" w:rsidR="0077278E" w:rsidRPr="00682CB1" w:rsidRDefault="0077278E" w:rsidP="00682CB1">
      <w:pPr>
        <w:pStyle w:val="EndNoteBibliography"/>
        <w:spacing w:line="360" w:lineRule="auto"/>
        <w:ind w:left="720" w:hanging="720"/>
        <w:rPr>
          <w:rFonts w:ascii="Times New Roman" w:hAnsi="Times New Roman" w:cs="Times New Roman"/>
        </w:rPr>
      </w:pPr>
      <w:r w:rsidRPr="00682CB1">
        <w:rPr>
          <w:rFonts w:ascii="Times New Roman" w:hAnsi="Times New Roman" w:cs="Times New Roman"/>
        </w:rPr>
        <w:t>[16]</w:t>
      </w:r>
      <w:r w:rsidRPr="00682CB1">
        <w:rPr>
          <w:rFonts w:ascii="Times New Roman" w:hAnsi="Times New Roman" w:cs="Times New Roman"/>
        </w:rPr>
        <w:tab/>
      </w:r>
      <w:r w:rsidR="00682CB1" w:rsidRPr="00682CB1">
        <w:rPr>
          <w:rFonts w:ascii="Times New Roman" w:hAnsi="Times New Roman" w:cs="Times New Roman"/>
        </w:rPr>
        <w:t xml:space="preserve">M. W. T. et. al., Reclamation and separation of perfluorocarbons using condensation. </w:t>
      </w:r>
      <w:r w:rsidR="00682CB1" w:rsidRPr="00682CB1">
        <w:rPr>
          <w:rFonts w:ascii="Times New Roman" w:hAnsi="Times New Roman" w:cs="Times New Roman"/>
          <w:i/>
          <w:iCs/>
        </w:rPr>
        <w:t>US-6383257-B1</w:t>
      </w:r>
      <w:r w:rsidR="00682CB1" w:rsidRPr="00682CB1">
        <w:rPr>
          <w:rFonts w:ascii="Times New Roman" w:hAnsi="Times New Roman" w:cs="Times New Roman"/>
        </w:rPr>
        <w:t xml:space="preserve">, 2002-05-07, </w:t>
      </w:r>
      <w:r w:rsidR="00682CB1" w:rsidRPr="00682CB1">
        <w:rPr>
          <w:rFonts w:ascii="Times New Roman" w:hAnsi="Times New Roman" w:cs="Times New Roman"/>
          <w:b/>
          <w:bCs/>
        </w:rPr>
        <w:t>2002</w:t>
      </w:r>
      <w:r w:rsidR="00682CB1" w:rsidRPr="00682CB1">
        <w:rPr>
          <w:rFonts w:ascii="Times New Roman" w:hAnsi="Times New Roman" w:cs="Times New Roman"/>
        </w:rPr>
        <w:t>.</w:t>
      </w:r>
    </w:p>
    <w:p w14:paraId="25BD561D" w14:textId="429225AE"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[17]</w:t>
      </w:r>
      <w:r w:rsidRPr="00682CB1">
        <w:rPr>
          <w:rFonts w:ascii="Times New Roman" w:hAnsi="Times New Roman" w:cs="Times New Roman"/>
        </w:rPr>
        <w:tab/>
      </w:r>
      <w:r w:rsidR="00682CB1" w:rsidRPr="00682CB1">
        <w:rPr>
          <w:rFonts w:ascii="Times New Roman" w:hAnsi="Times New Roman" w:cs="Times New Roman"/>
        </w:rPr>
        <w:t xml:space="preserve">Drout, W. M. Extractive distillation process. </w:t>
      </w:r>
      <w:r w:rsidR="00682CB1" w:rsidRPr="00682CB1">
        <w:rPr>
          <w:rFonts w:ascii="Times New Roman" w:hAnsi="Times New Roman" w:cs="Times New Roman"/>
          <w:i/>
          <w:iCs/>
        </w:rPr>
        <w:t>US-2610141-A</w:t>
      </w:r>
      <w:r w:rsidR="00682CB1" w:rsidRPr="00682CB1">
        <w:rPr>
          <w:rFonts w:ascii="Times New Roman" w:hAnsi="Times New Roman" w:cs="Times New Roman"/>
        </w:rPr>
        <w:t>, 1952-09-09,</w:t>
      </w:r>
      <w:r w:rsidR="00682CB1" w:rsidRPr="00682CB1">
        <w:rPr>
          <w:rFonts w:ascii="Times New Roman" w:hAnsi="Times New Roman" w:cs="Times New Roman"/>
          <w:b/>
          <w:bCs/>
        </w:rPr>
        <w:t>1952.</w:t>
      </w:r>
    </w:p>
    <w:p w14:paraId="0D32BAFF"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[18]</w:t>
      </w:r>
      <w:r w:rsidRPr="00682CB1">
        <w:rPr>
          <w:rFonts w:ascii="Times New Roman" w:hAnsi="Times New Roman" w:cs="Times New Roman"/>
        </w:rPr>
        <w:tab/>
        <w:t xml:space="preserve">Z. Lei, C. Li, B. Chen, </w:t>
      </w:r>
      <w:r w:rsidRPr="00682CB1">
        <w:rPr>
          <w:rFonts w:ascii="Times New Roman" w:hAnsi="Times New Roman" w:cs="Times New Roman"/>
          <w:i/>
        </w:rPr>
        <w:t xml:space="preserve">Sep. Purif. Rev. </w:t>
      </w:r>
      <w:r w:rsidRPr="00682CB1">
        <w:rPr>
          <w:rFonts w:ascii="Times New Roman" w:hAnsi="Times New Roman" w:cs="Times New Roman"/>
          <w:b/>
        </w:rPr>
        <w:t>2003</w:t>
      </w:r>
      <w:r w:rsidRPr="00682CB1">
        <w:rPr>
          <w:rFonts w:ascii="Times New Roman" w:hAnsi="Times New Roman" w:cs="Times New Roman"/>
        </w:rPr>
        <w:t xml:space="preserve">, </w:t>
      </w:r>
      <w:r w:rsidRPr="00682CB1">
        <w:rPr>
          <w:rFonts w:ascii="Times New Roman" w:hAnsi="Times New Roman" w:cs="Times New Roman"/>
          <w:i/>
        </w:rPr>
        <w:t>32</w:t>
      </w:r>
      <w:r w:rsidRPr="00682CB1">
        <w:rPr>
          <w:rFonts w:ascii="Times New Roman" w:hAnsi="Times New Roman" w:cs="Times New Roman"/>
        </w:rPr>
        <w:t>, 121-213.</w:t>
      </w:r>
    </w:p>
    <w:p w14:paraId="22AE67FC"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[19]</w:t>
      </w:r>
      <w:r w:rsidRPr="00682CB1">
        <w:rPr>
          <w:rFonts w:ascii="Times New Roman" w:hAnsi="Times New Roman" w:cs="Times New Roman"/>
        </w:rPr>
        <w:tab/>
        <w:t xml:space="preserve">E. A. Finberg, M. B. Shiflett, </w:t>
      </w:r>
      <w:r w:rsidRPr="00682CB1">
        <w:rPr>
          <w:rFonts w:ascii="Times New Roman" w:hAnsi="Times New Roman" w:cs="Times New Roman"/>
          <w:i/>
        </w:rPr>
        <w:t xml:space="preserve">Ind. Eng. Chem. Res.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60</w:t>
      </w:r>
      <w:r w:rsidRPr="00682CB1">
        <w:rPr>
          <w:rFonts w:ascii="Times New Roman" w:hAnsi="Times New Roman" w:cs="Times New Roman"/>
        </w:rPr>
        <w:t>, 16054-16067.</w:t>
      </w:r>
    </w:p>
    <w:p w14:paraId="18E1D7F7"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[20]</w:t>
      </w:r>
      <w:r w:rsidRPr="00682CB1">
        <w:rPr>
          <w:rFonts w:ascii="Times New Roman" w:hAnsi="Times New Roman" w:cs="Times New Roman"/>
        </w:rPr>
        <w:tab/>
        <w:t xml:space="preserve">A. Mota-Babiloni, M. M. Joybari, J. Navarro-Esbrí, C. Mateu-Royo, Á. Barragán-Cervera, M. Amat-Albuixech, F. Molés, </w:t>
      </w:r>
      <w:r w:rsidRPr="00682CB1">
        <w:rPr>
          <w:rFonts w:ascii="Times New Roman" w:hAnsi="Times New Roman" w:cs="Times New Roman"/>
          <w:i/>
        </w:rPr>
        <w:t xml:space="preserve">Int. J. Refrig. </w:t>
      </w:r>
      <w:r w:rsidRPr="00682CB1">
        <w:rPr>
          <w:rFonts w:ascii="Times New Roman" w:hAnsi="Times New Roman" w:cs="Times New Roman"/>
          <w:b/>
        </w:rPr>
        <w:t>2020</w:t>
      </w:r>
      <w:r w:rsidRPr="00682CB1">
        <w:rPr>
          <w:rFonts w:ascii="Times New Roman" w:hAnsi="Times New Roman" w:cs="Times New Roman"/>
        </w:rPr>
        <w:t xml:space="preserve">, </w:t>
      </w:r>
      <w:r w:rsidRPr="00682CB1">
        <w:rPr>
          <w:rFonts w:ascii="Times New Roman" w:hAnsi="Times New Roman" w:cs="Times New Roman"/>
          <w:i/>
        </w:rPr>
        <w:t>111</w:t>
      </w:r>
      <w:r w:rsidRPr="00682CB1">
        <w:rPr>
          <w:rFonts w:ascii="Times New Roman" w:hAnsi="Times New Roman" w:cs="Times New Roman"/>
        </w:rPr>
        <w:t>, 147-158.</w:t>
      </w:r>
    </w:p>
    <w:p w14:paraId="0E8E481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lastRenderedPageBreak/>
        <w:t>[21]</w:t>
      </w:r>
      <w:r w:rsidRPr="00682CB1">
        <w:rPr>
          <w:rFonts w:ascii="Times New Roman" w:hAnsi="Times New Roman" w:cs="Times New Roman"/>
        </w:rPr>
        <w:tab/>
        <w:t xml:space="preserve">Í. F. Guilherme, D. F. M. Pico, D. D. O. dos Santos, E. P. Bandarra Filho, </w:t>
      </w:r>
      <w:r w:rsidRPr="00682CB1">
        <w:rPr>
          <w:rFonts w:ascii="Times New Roman" w:hAnsi="Times New Roman" w:cs="Times New Roman"/>
          <w:i/>
        </w:rPr>
        <w:t xml:space="preserve">J. Build. Eng. </w:t>
      </w:r>
      <w:r w:rsidRPr="00682CB1">
        <w:rPr>
          <w:rFonts w:ascii="Times New Roman" w:hAnsi="Times New Roman" w:cs="Times New Roman"/>
          <w:b/>
        </w:rPr>
        <w:t>2022</w:t>
      </w:r>
      <w:r w:rsidRPr="00682CB1">
        <w:rPr>
          <w:rFonts w:ascii="Times New Roman" w:hAnsi="Times New Roman" w:cs="Times New Roman"/>
        </w:rPr>
        <w:t xml:space="preserve">, </w:t>
      </w:r>
      <w:r w:rsidRPr="00682CB1">
        <w:rPr>
          <w:rFonts w:ascii="Times New Roman" w:hAnsi="Times New Roman" w:cs="Times New Roman"/>
          <w:i/>
        </w:rPr>
        <w:t>47</w:t>
      </w:r>
      <w:r w:rsidRPr="00682CB1">
        <w:rPr>
          <w:rFonts w:ascii="Times New Roman" w:hAnsi="Times New Roman" w:cs="Times New Roman"/>
        </w:rPr>
        <w:t>, 103847.</w:t>
      </w:r>
    </w:p>
    <w:p w14:paraId="33C9032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[22]</w:t>
      </w:r>
      <w:r w:rsidRPr="00682CB1">
        <w:rPr>
          <w:rFonts w:ascii="Times New Roman" w:hAnsi="Times New Roman" w:cs="Times New Roman"/>
        </w:rPr>
        <w:tab/>
        <w:t xml:space="preserve">L. Wang, P. Jiao, C. Dang, E. Hihara, B. Dai, </w:t>
      </w:r>
      <w:r w:rsidRPr="00682CB1">
        <w:rPr>
          <w:rFonts w:ascii="Times New Roman" w:hAnsi="Times New Roman" w:cs="Times New Roman"/>
          <w:i/>
        </w:rPr>
        <w:t xml:space="preserve">Int. J. Therm. Sci.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170</w:t>
      </w:r>
      <w:r w:rsidRPr="00682CB1">
        <w:rPr>
          <w:rFonts w:ascii="Times New Roman" w:hAnsi="Times New Roman" w:cs="Times New Roman"/>
        </w:rPr>
        <w:t>, 107090.</w:t>
      </w:r>
    </w:p>
    <w:p w14:paraId="650B8B71"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[23]</w:t>
      </w:r>
      <w:r w:rsidRPr="00682CB1">
        <w:rPr>
          <w:rFonts w:ascii="Times New Roman" w:hAnsi="Times New Roman" w:cs="Times New Roman"/>
        </w:rPr>
        <w:tab/>
        <w:t xml:space="preserve">V. Nair, </w:t>
      </w:r>
      <w:r w:rsidRPr="00682CB1">
        <w:rPr>
          <w:rFonts w:ascii="Times New Roman" w:hAnsi="Times New Roman" w:cs="Times New Roman"/>
          <w:i/>
        </w:rPr>
        <w:t xml:space="preserve">Int. J. Refrig.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122</w:t>
      </w:r>
      <w:r w:rsidRPr="00682CB1">
        <w:rPr>
          <w:rFonts w:ascii="Times New Roman" w:hAnsi="Times New Roman" w:cs="Times New Roman"/>
        </w:rPr>
        <w:t>, 156-170.</w:t>
      </w:r>
    </w:p>
    <w:p w14:paraId="71AA8423"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[24]</w:t>
      </w:r>
      <w:r w:rsidRPr="00682CB1">
        <w:rPr>
          <w:rFonts w:ascii="Times New Roman" w:hAnsi="Times New Roman" w:cs="Times New Roman"/>
        </w:rPr>
        <w:tab/>
        <w:t xml:space="preserve">X. Zhang, Y. Li, </w:t>
      </w:r>
      <w:r w:rsidRPr="00682CB1">
        <w:rPr>
          <w:rFonts w:ascii="Times New Roman" w:hAnsi="Times New Roman" w:cs="Times New Roman"/>
          <w:i/>
        </w:rPr>
        <w:t xml:space="preserve">Energy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311</w:t>
      </w:r>
      <w:r w:rsidRPr="00682CB1">
        <w:rPr>
          <w:rFonts w:ascii="Times New Roman" w:hAnsi="Times New Roman" w:cs="Times New Roman"/>
        </w:rPr>
        <w:t>, 133423.</w:t>
      </w:r>
    </w:p>
    <w:p w14:paraId="3FB9E867" w14:textId="2E3840C4"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[25]</w:t>
      </w:r>
      <w:r w:rsidRPr="00682CB1">
        <w:rPr>
          <w:rFonts w:ascii="Times New Roman" w:hAnsi="Times New Roman" w:cs="Times New Roman"/>
        </w:rPr>
        <w:tab/>
        <w:t xml:space="preserve">G. Salierno, </w:t>
      </w:r>
      <w:r w:rsidRPr="00682CB1">
        <w:rPr>
          <w:rFonts w:ascii="Times New Roman" w:hAnsi="Times New Roman" w:cs="Times New Roman"/>
          <w:i/>
        </w:rPr>
        <w:t>Chem</w:t>
      </w:r>
      <w:r w:rsidR="00682CB1">
        <w:rPr>
          <w:rFonts w:ascii="Times New Roman" w:hAnsi="Times New Roman" w:cs="Times New Roman"/>
          <w:i/>
        </w:rPr>
        <w:t xml:space="preserve">. </w:t>
      </w:r>
      <w:r w:rsidRPr="00682CB1">
        <w:rPr>
          <w:rFonts w:ascii="Times New Roman" w:hAnsi="Times New Roman" w:cs="Times New Roman"/>
          <w:i/>
        </w:rPr>
        <w:t>Sus</w:t>
      </w:r>
      <w:r w:rsidR="00682CB1">
        <w:rPr>
          <w:rFonts w:ascii="Times New Roman" w:hAnsi="Times New Roman" w:cs="Times New Roman"/>
          <w:i/>
        </w:rPr>
        <w:t xml:space="preserve">. </w:t>
      </w:r>
      <w:r w:rsidRPr="00682CB1">
        <w:rPr>
          <w:rFonts w:ascii="Times New Roman" w:hAnsi="Times New Roman" w:cs="Times New Roman"/>
          <w:i/>
        </w:rPr>
        <w:t xml:space="preserve">Chem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17</w:t>
      </w:r>
      <w:r w:rsidRPr="00682CB1">
        <w:rPr>
          <w:rFonts w:ascii="Times New Roman" w:hAnsi="Times New Roman" w:cs="Times New Roman"/>
        </w:rPr>
        <w:t>, e202400280.</w:t>
      </w:r>
    </w:p>
    <w:p w14:paraId="70A821BA"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[26]</w:t>
      </w:r>
      <w:r w:rsidRPr="00682CB1">
        <w:rPr>
          <w:rFonts w:ascii="Times New Roman" w:hAnsi="Times New Roman" w:cs="Times New Roman"/>
        </w:rPr>
        <w:tab/>
        <w:t xml:space="preserve">R. Holland, M. A. H. Khan, I. Driscoll, R. Chhantyal-Pun, R. G. Derwent, C. A. Taatjes, A. J. Orr-Ewing, C. J. Percival, D. E. Shallcross, </w:t>
      </w:r>
      <w:r w:rsidRPr="00682CB1">
        <w:rPr>
          <w:rFonts w:ascii="Times New Roman" w:hAnsi="Times New Roman" w:cs="Times New Roman"/>
          <w:i/>
        </w:rPr>
        <w:t xml:space="preserve">ACS Earth Space Chem.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5</w:t>
      </w:r>
      <w:r w:rsidRPr="00682CB1">
        <w:rPr>
          <w:rFonts w:ascii="Times New Roman" w:hAnsi="Times New Roman" w:cs="Times New Roman"/>
        </w:rPr>
        <w:t>, 849-857.</w:t>
      </w:r>
    </w:p>
    <w:p w14:paraId="3C8AF48A"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[27]</w:t>
      </w:r>
      <w:r w:rsidRPr="00682CB1">
        <w:rPr>
          <w:rFonts w:ascii="Times New Roman" w:hAnsi="Times New Roman" w:cs="Times New Roman"/>
        </w:rPr>
        <w:tab/>
        <w:t xml:space="preserve">J. B. Burkholder, R. Cox, A. Ravishankara, </w:t>
      </w:r>
      <w:r w:rsidRPr="00682CB1">
        <w:rPr>
          <w:rFonts w:ascii="Times New Roman" w:hAnsi="Times New Roman" w:cs="Times New Roman"/>
          <w:i/>
        </w:rPr>
        <w:t xml:space="preserve">Chem. Rev. </w:t>
      </w:r>
      <w:r w:rsidRPr="00682CB1">
        <w:rPr>
          <w:rFonts w:ascii="Times New Roman" w:hAnsi="Times New Roman" w:cs="Times New Roman"/>
          <w:b/>
        </w:rPr>
        <w:t>2015</w:t>
      </w:r>
      <w:r w:rsidRPr="00682CB1">
        <w:rPr>
          <w:rFonts w:ascii="Times New Roman" w:hAnsi="Times New Roman" w:cs="Times New Roman"/>
        </w:rPr>
        <w:t xml:space="preserve">, </w:t>
      </w:r>
      <w:r w:rsidRPr="00682CB1">
        <w:rPr>
          <w:rFonts w:ascii="Times New Roman" w:hAnsi="Times New Roman" w:cs="Times New Roman"/>
          <w:i/>
        </w:rPr>
        <w:t>115</w:t>
      </w:r>
      <w:r w:rsidRPr="00682CB1">
        <w:rPr>
          <w:rFonts w:ascii="Times New Roman" w:hAnsi="Times New Roman" w:cs="Times New Roman"/>
        </w:rPr>
        <w:t>, 3704-3759.</w:t>
      </w:r>
    </w:p>
    <w:p w14:paraId="212A457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[28]</w:t>
      </w:r>
      <w:r w:rsidRPr="00682CB1">
        <w:rPr>
          <w:rFonts w:ascii="Times New Roman" w:hAnsi="Times New Roman" w:cs="Times New Roman"/>
        </w:rPr>
        <w:tab/>
        <w:t xml:space="preserve">S. Biswas, D. Paul, K. Mondal, R. I. Kaiser, </w:t>
      </w:r>
      <w:r w:rsidRPr="00682CB1">
        <w:rPr>
          <w:rFonts w:ascii="Times New Roman" w:hAnsi="Times New Roman" w:cs="Times New Roman"/>
          <w:i/>
        </w:rPr>
        <w:t xml:space="preserve">Proc. Natl. Acad. Sci. U.S.A. </w:t>
      </w:r>
      <w:r w:rsidRPr="00682CB1">
        <w:rPr>
          <w:rFonts w:ascii="Times New Roman" w:hAnsi="Times New Roman" w:cs="Times New Roman"/>
          <w:b/>
        </w:rPr>
        <w:t>2025</w:t>
      </w:r>
      <w:r w:rsidRPr="00682CB1">
        <w:rPr>
          <w:rFonts w:ascii="Times New Roman" w:hAnsi="Times New Roman" w:cs="Times New Roman"/>
        </w:rPr>
        <w:t xml:space="preserve">, </w:t>
      </w:r>
      <w:r w:rsidRPr="00682CB1">
        <w:rPr>
          <w:rFonts w:ascii="Times New Roman" w:hAnsi="Times New Roman" w:cs="Times New Roman"/>
          <w:i/>
        </w:rPr>
        <w:t>122</w:t>
      </w:r>
      <w:r w:rsidRPr="00682CB1">
        <w:rPr>
          <w:rFonts w:ascii="Times New Roman" w:hAnsi="Times New Roman" w:cs="Times New Roman"/>
        </w:rPr>
        <w:t>, e2425543122.</w:t>
      </w:r>
    </w:p>
    <w:p w14:paraId="1EB184E3" w14:textId="29E3B87B"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[29]</w:t>
      </w:r>
      <w:r w:rsidRPr="00682CB1">
        <w:rPr>
          <w:rFonts w:ascii="Times New Roman" w:hAnsi="Times New Roman" w:cs="Times New Roman"/>
        </w:rPr>
        <w:tab/>
        <w:t xml:space="preserve">K. Mondal, S. Biswas, N. Melbourne, R. Sun, R. I. Kaiser, </w:t>
      </w:r>
      <w:r w:rsidRPr="00682CB1">
        <w:rPr>
          <w:rFonts w:ascii="Times New Roman" w:hAnsi="Times New Roman" w:cs="Times New Roman"/>
          <w:i/>
        </w:rPr>
        <w:t xml:space="preserve">Chem. Sci. </w:t>
      </w:r>
      <w:r w:rsidRPr="00682CB1">
        <w:rPr>
          <w:rFonts w:ascii="Times New Roman" w:hAnsi="Times New Roman" w:cs="Times New Roman"/>
          <w:b/>
        </w:rPr>
        <w:t>2025</w:t>
      </w:r>
      <w:r w:rsidR="00C54DF2">
        <w:rPr>
          <w:rFonts w:ascii="Times New Roman" w:hAnsi="Times New Roman" w:cs="Times New Roman"/>
          <w:bCs/>
        </w:rPr>
        <w:t xml:space="preserve">, </w:t>
      </w:r>
      <w:r w:rsidR="00C54DF2" w:rsidRPr="00C54DF2">
        <w:rPr>
          <w:rFonts w:ascii="Times New Roman" w:hAnsi="Times New Roman" w:cs="Times New Roman"/>
          <w:bCs/>
          <w:i/>
          <w:iCs/>
        </w:rPr>
        <w:t>16</w:t>
      </w:r>
      <w:r w:rsidR="00C54DF2">
        <w:rPr>
          <w:rFonts w:ascii="Times New Roman" w:hAnsi="Times New Roman" w:cs="Times New Roman"/>
          <w:bCs/>
        </w:rPr>
        <w:t>, 11039-11048</w:t>
      </w:r>
      <w:r w:rsidRPr="00682CB1">
        <w:rPr>
          <w:rFonts w:ascii="Times New Roman" w:hAnsi="Times New Roman" w:cs="Times New Roman"/>
        </w:rPr>
        <w:t>.</w:t>
      </w:r>
    </w:p>
    <w:p w14:paraId="0DC092E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[30]</w:t>
      </w:r>
      <w:r w:rsidRPr="00682CB1">
        <w:rPr>
          <w:rFonts w:ascii="Times New Roman" w:hAnsi="Times New Roman" w:cs="Times New Roman"/>
        </w:rPr>
        <w:tab/>
        <w:t xml:space="preserve">G. E. Morales-Espejel, R. Meeuwenoord, A. F. Quiñonez, R. Hauleitner, </w:t>
      </w:r>
      <w:r w:rsidRPr="00682CB1">
        <w:rPr>
          <w:rFonts w:ascii="Times New Roman" w:hAnsi="Times New Roman" w:cs="Times New Roman"/>
          <w:i/>
        </w:rPr>
        <w:t xml:space="preserve">Proc. Inst. Mech. Eng. Part C J. Mech. Eng. Sci. </w:t>
      </w:r>
      <w:r w:rsidRPr="00682CB1">
        <w:rPr>
          <w:rFonts w:ascii="Times New Roman" w:hAnsi="Times New Roman" w:cs="Times New Roman"/>
          <w:b/>
        </w:rPr>
        <w:t>2015</w:t>
      </w:r>
      <w:r w:rsidRPr="00682CB1">
        <w:rPr>
          <w:rFonts w:ascii="Times New Roman" w:hAnsi="Times New Roman" w:cs="Times New Roman"/>
        </w:rPr>
        <w:t xml:space="preserve">, </w:t>
      </w:r>
      <w:r w:rsidRPr="00682CB1">
        <w:rPr>
          <w:rFonts w:ascii="Times New Roman" w:hAnsi="Times New Roman" w:cs="Times New Roman"/>
          <w:i/>
        </w:rPr>
        <w:t>229</w:t>
      </w:r>
      <w:r w:rsidRPr="00682CB1">
        <w:rPr>
          <w:rFonts w:ascii="Times New Roman" w:hAnsi="Times New Roman" w:cs="Times New Roman"/>
        </w:rPr>
        <w:t>, 244-253.</w:t>
      </w:r>
    </w:p>
    <w:p w14:paraId="3CC35C2B"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[31]</w:t>
      </w:r>
      <w:r w:rsidRPr="00682CB1">
        <w:rPr>
          <w:rFonts w:ascii="Times New Roman" w:hAnsi="Times New Roman" w:cs="Times New Roman"/>
        </w:rPr>
        <w:tab/>
        <w:t xml:space="preserve">R. Morse, T. Moreira, J. Chan, K. Dressler, G. Ribatski, E. Hurlburt, L. McCarroll, G. Nellis, A. Berson, </w:t>
      </w:r>
      <w:r w:rsidRPr="00682CB1">
        <w:rPr>
          <w:rFonts w:ascii="Times New Roman" w:hAnsi="Times New Roman" w:cs="Times New Roman"/>
          <w:i/>
        </w:rPr>
        <w:t xml:space="preserve">Int. J. Heat Mass Transf. </w:t>
      </w:r>
      <w:r w:rsidRPr="00682CB1">
        <w:rPr>
          <w:rFonts w:ascii="Times New Roman" w:hAnsi="Times New Roman" w:cs="Times New Roman"/>
          <w:b/>
        </w:rPr>
        <w:t>2021</w:t>
      </w:r>
      <w:r w:rsidRPr="00682CB1">
        <w:rPr>
          <w:rFonts w:ascii="Times New Roman" w:hAnsi="Times New Roman" w:cs="Times New Roman"/>
        </w:rPr>
        <w:t xml:space="preserve">, </w:t>
      </w:r>
      <w:r w:rsidRPr="00682CB1">
        <w:rPr>
          <w:rFonts w:ascii="Times New Roman" w:hAnsi="Times New Roman" w:cs="Times New Roman"/>
          <w:i/>
        </w:rPr>
        <w:t>177</w:t>
      </w:r>
      <w:r w:rsidRPr="00682CB1">
        <w:rPr>
          <w:rFonts w:ascii="Times New Roman" w:hAnsi="Times New Roman" w:cs="Times New Roman"/>
        </w:rPr>
        <w:t>, 121487.</w:t>
      </w:r>
    </w:p>
    <w:p w14:paraId="626C9D38"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[32]</w:t>
      </w:r>
      <w:r w:rsidRPr="00682CB1">
        <w:rPr>
          <w:rFonts w:ascii="Times New Roman" w:hAnsi="Times New Roman" w:cs="Times New Roman"/>
        </w:rPr>
        <w:tab/>
        <w:t xml:space="preserve">S. Kong, Z. Wang, X. Xu, H. Sun, Z. Liu, Y. Fang, M. Su, H. Yang, </w:t>
      </w:r>
      <w:r w:rsidRPr="00682CB1">
        <w:rPr>
          <w:rFonts w:ascii="Times New Roman" w:hAnsi="Times New Roman" w:cs="Times New Roman"/>
          <w:i/>
        </w:rPr>
        <w:t xml:space="preserve">Int. J. Multiph. Flow </w:t>
      </w:r>
      <w:r w:rsidRPr="00682CB1">
        <w:rPr>
          <w:rFonts w:ascii="Times New Roman" w:hAnsi="Times New Roman" w:cs="Times New Roman"/>
          <w:b/>
        </w:rPr>
        <w:t>2022</w:t>
      </w:r>
      <w:r w:rsidRPr="00682CB1">
        <w:rPr>
          <w:rFonts w:ascii="Times New Roman" w:hAnsi="Times New Roman" w:cs="Times New Roman"/>
        </w:rPr>
        <w:t xml:space="preserve">, </w:t>
      </w:r>
      <w:r w:rsidRPr="00682CB1">
        <w:rPr>
          <w:rFonts w:ascii="Times New Roman" w:hAnsi="Times New Roman" w:cs="Times New Roman"/>
          <w:i/>
        </w:rPr>
        <w:t>153</w:t>
      </w:r>
      <w:r w:rsidRPr="00682CB1">
        <w:rPr>
          <w:rFonts w:ascii="Times New Roman" w:hAnsi="Times New Roman" w:cs="Times New Roman"/>
        </w:rPr>
        <w:t>, 104108.</w:t>
      </w:r>
    </w:p>
    <w:p w14:paraId="2272A050"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[33]</w:t>
      </w:r>
      <w:r w:rsidRPr="00682CB1">
        <w:rPr>
          <w:rFonts w:ascii="Times New Roman" w:hAnsi="Times New Roman" w:cs="Times New Roman"/>
        </w:rPr>
        <w:tab/>
        <w:t xml:space="preserve">J. R. Nielsen, C. Halley, </w:t>
      </w:r>
      <w:r w:rsidRPr="00682CB1">
        <w:rPr>
          <w:rFonts w:ascii="Times New Roman" w:hAnsi="Times New Roman" w:cs="Times New Roman"/>
          <w:i/>
        </w:rPr>
        <w:t xml:space="preserve">J. Mol. Spectrosc. </w:t>
      </w:r>
      <w:r w:rsidRPr="00682CB1">
        <w:rPr>
          <w:rFonts w:ascii="Times New Roman" w:hAnsi="Times New Roman" w:cs="Times New Roman"/>
          <w:b/>
        </w:rPr>
        <w:t>1965</w:t>
      </w:r>
      <w:r w:rsidRPr="00682CB1">
        <w:rPr>
          <w:rFonts w:ascii="Times New Roman" w:hAnsi="Times New Roman" w:cs="Times New Roman"/>
        </w:rPr>
        <w:t xml:space="preserve">, </w:t>
      </w:r>
      <w:r w:rsidRPr="00682CB1">
        <w:rPr>
          <w:rFonts w:ascii="Times New Roman" w:hAnsi="Times New Roman" w:cs="Times New Roman"/>
          <w:i/>
        </w:rPr>
        <w:t>17</w:t>
      </w:r>
      <w:r w:rsidRPr="00682CB1">
        <w:rPr>
          <w:rFonts w:ascii="Times New Roman" w:hAnsi="Times New Roman" w:cs="Times New Roman"/>
        </w:rPr>
        <w:t>, 341-347.</w:t>
      </w:r>
    </w:p>
    <w:p w14:paraId="2DF67AA7"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[34]</w:t>
      </w:r>
      <w:r w:rsidRPr="00682CB1">
        <w:rPr>
          <w:rFonts w:ascii="Times New Roman" w:hAnsi="Times New Roman" w:cs="Times New Roman"/>
        </w:rPr>
        <w:tab/>
        <w:t xml:space="preserve">W. F. Edgell, T. R. Riethof, C. Ward, </w:t>
      </w:r>
      <w:r w:rsidRPr="00682CB1">
        <w:rPr>
          <w:rFonts w:ascii="Times New Roman" w:hAnsi="Times New Roman" w:cs="Times New Roman"/>
          <w:i/>
        </w:rPr>
        <w:t xml:space="preserve">J. Mol. Spectrosc. </w:t>
      </w:r>
      <w:r w:rsidRPr="00682CB1">
        <w:rPr>
          <w:rFonts w:ascii="Times New Roman" w:hAnsi="Times New Roman" w:cs="Times New Roman"/>
          <w:b/>
        </w:rPr>
        <w:t>1963</w:t>
      </w:r>
      <w:r w:rsidRPr="00682CB1">
        <w:rPr>
          <w:rFonts w:ascii="Times New Roman" w:hAnsi="Times New Roman" w:cs="Times New Roman"/>
        </w:rPr>
        <w:t xml:space="preserve">, </w:t>
      </w:r>
      <w:r w:rsidRPr="00682CB1">
        <w:rPr>
          <w:rFonts w:ascii="Times New Roman" w:hAnsi="Times New Roman" w:cs="Times New Roman"/>
          <w:i/>
        </w:rPr>
        <w:t>11</w:t>
      </w:r>
      <w:r w:rsidRPr="00682CB1">
        <w:rPr>
          <w:rFonts w:ascii="Times New Roman" w:hAnsi="Times New Roman" w:cs="Times New Roman"/>
        </w:rPr>
        <w:t>, 92-107.</w:t>
      </w:r>
    </w:p>
    <w:p w14:paraId="2ACBE1A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[35]</w:t>
      </w:r>
      <w:r w:rsidRPr="00682CB1">
        <w:rPr>
          <w:rFonts w:ascii="Times New Roman" w:hAnsi="Times New Roman" w:cs="Times New Roman"/>
        </w:rPr>
        <w:tab/>
        <w:t xml:space="preserve">D. Harnish, R. Hirschmann, </w:t>
      </w:r>
      <w:r w:rsidRPr="00682CB1">
        <w:rPr>
          <w:rFonts w:ascii="Times New Roman" w:hAnsi="Times New Roman" w:cs="Times New Roman"/>
          <w:i/>
        </w:rPr>
        <w:t xml:space="preserve">Appl. Spectrosc. </w:t>
      </w:r>
      <w:r w:rsidRPr="00682CB1">
        <w:rPr>
          <w:rFonts w:ascii="Times New Roman" w:hAnsi="Times New Roman" w:cs="Times New Roman"/>
          <w:b/>
        </w:rPr>
        <w:t>1970</w:t>
      </w:r>
      <w:r w:rsidRPr="00682CB1">
        <w:rPr>
          <w:rFonts w:ascii="Times New Roman" w:hAnsi="Times New Roman" w:cs="Times New Roman"/>
        </w:rPr>
        <w:t xml:space="preserve">, </w:t>
      </w:r>
      <w:r w:rsidRPr="00682CB1">
        <w:rPr>
          <w:rFonts w:ascii="Times New Roman" w:hAnsi="Times New Roman" w:cs="Times New Roman"/>
          <w:i/>
        </w:rPr>
        <w:t>24</w:t>
      </w:r>
      <w:r w:rsidRPr="00682CB1">
        <w:rPr>
          <w:rFonts w:ascii="Times New Roman" w:hAnsi="Times New Roman" w:cs="Times New Roman"/>
        </w:rPr>
        <w:t>, 28-35.</w:t>
      </w:r>
    </w:p>
    <w:p w14:paraId="5D76053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[36]</w:t>
      </w:r>
      <w:r w:rsidRPr="00682CB1">
        <w:rPr>
          <w:rFonts w:ascii="Times New Roman" w:hAnsi="Times New Roman" w:cs="Times New Roman"/>
        </w:rPr>
        <w:tab/>
        <w:t xml:space="preserve">L.-H. Xu, A. M. Andrews, R. R. Cavanagh, G. T. Fraser, K. K. Irikura, F. J. Lovas, J.-U. Grabow, W. Stahl, M. K. Crawford, R. J. Smalley, </w:t>
      </w:r>
      <w:r w:rsidRPr="00682CB1">
        <w:rPr>
          <w:rFonts w:ascii="Times New Roman" w:hAnsi="Times New Roman" w:cs="Times New Roman"/>
          <w:i/>
        </w:rPr>
        <w:t xml:space="preserve">J. Phys. Chem. A </w:t>
      </w:r>
      <w:r w:rsidRPr="00682CB1">
        <w:rPr>
          <w:rFonts w:ascii="Times New Roman" w:hAnsi="Times New Roman" w:cs="Times New Roman"/>
          <w:b/>
        </w:rPr>
        <w:t>1997</w:t>
      </w:r>
      <w:r w:rsidRPr="00682CB1">
        <w:rPr>
          <w:rFonts w:ascii="Times New Roman" w:hAnsi="Times New Roman" w:cs="Times New Roman"/>
        </w:rPr>
        <w:t xml:space="preserve">, </w:t>
      </w:r>
      <w:r w:rsidRPr="00682CB1">
        <w:rPr>
          <w:rFonts w:ascii="Times New Roman" w:hAnsi="Times New Roman" w:cs="Times New Roman"/>
          <w:i/>
        </w:rPr>
        <w:t>101</w:t>
      </w:r>
      <w:r w:rsidRPr="00682CB1">
        <w:rPr>
          <w:rFonts w:ascii="Times New Roman" w:hAnsi="Times New Roman" w:cs="Times New Roman"/>
        </w:rPr>
        <w:t>, 2288-2297.</w:t>
      </w:r>
    </w:p>
    <w:p w14:paraId="4A315F7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[37]</w:t>
      </w:r>
      <w:r w:rsidRPr="00682CB1">
        <w:rPr>
          <w:rFonts w:ascii="Times New Roman" w:hAnsi="Times New Roman" w:cs="Times New Roman"/>
        </w:rPr>
        <w:tab/>
        <w:t xml:space="preserve">A. P. Charmet, L. Bizzocchi, B. M. Giuliano, P. Caselli, N. C. Craig, S. V. Krasnoshchekov, </w:t>
      </w:r>
      <w:r w:rsidRPr="00682CB1">
        <w:rPr>
          <w:rFonts w:ascii="Times New Roman" w:hAnsi="Times New Roman" w:cs="Times New Roman"/>
          <w:i/>
        </w:rPr>
        <w:t xml:space="preserve">J. Quant. Spectrosc. Radiat. Transf. </w:t>
      </w:r>
      <w:r w:rsidRPr="00682CB1">
        <w:rPr>
          <w:rFonts w:ascii="Times New Roman" w:hAnsi="Times New Roman" w:cs="Times New Roman"/>
          <w:b/>
        </w:rPr>
        <w:t>2019</w:t>
      </w:r>
      <w:r w:rsidRPr="00682CB1">
        <w:rPr>
          <w:rFonts w:ascii="Times New Roman" w:hAnsi="Times New Roman" w:cs="Times New Roman"/>
        </w:rPr>
        <w:t xml:space="preserve">, </w:t>
      </w:r>
      <w:r w:rsidRPr="00682CB1">
        <w:rPr>
          <w:rFonts w:ascii="Times New Roman" w:hAnsi="Times New Roman" w:cs="Times New Roman"/>
          <w:i/>
        </w:rPr>
        <w:t>239</w:t>
      </w:r>
      <w:r w:rsidRPr="00682CB1">
        <w:rPr>
          <w:rFonts w:ascii="Times New Roman" w:hAnsi="Times New Roman" w:cs="Times New Roman"/>
        </w:rPr>
        <w:t>, 106656.</w:t>
      </w:r>
    </w:p>
    <w:p w14:paraId="05A2E2B2"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[38]</w:t>
      </w:r>
      <w:r w:rsidRPr="00682CB1">
        <w:rPr>
          <w:rFonts w:ascii="Times New Roman" w:hAnsi="Times New Roman" w:cs="Times New Roman"/>
        </w:rPr>
        <w:tab/>
        <w:t xml:space="preserve">M. Feller, K. Lux, C. Hohenstein, A. Kornath, </w:t>
      </w:r>
      <w:r w:rsidRPr="00682CB1">
        <w:rPr>
          <w:rFonts w:ascii="Times New Roman" w:hAnsi="Times New Roman" w:cs="Times New Roman"/>
          <w:i/>
        </w:rPr>
        <w:t xml:space="preserve">Z. Naturforsch. B </w:t>
      </w:r>
      <w:r w:rsidRPr="00682CB1">
        <w:rPr>
          <w:rFonts w:ascii="Times New Roman" w:hAnsi="Times New Roman" w:cs="Times New Roman"/>
          <w:b/>
        </w:rPr>
        <w:t>2014</w:t>
      </w:r>
      <w:r w:rsidRPr="00682CB1">
        <w:rPr>
          <w:rFonts w:ascii="Times New Roman" w:hAnsi="Times New Roman" w:cs="Times New Roman"/>
        </w:rPr>
        <w:t xml:space="preserve">, </w:t>
      </w:r>
      <w:r w:rsidRPr="00682CB1">
        <w:rPr>
          <w:rFonts w:ascii="Times New Roman" w:hAnsi="Times New Roman" w:cs="Times New Roman"/>
          <w:i/>
        </w:rPr>
        <w:t>69</w:t>
      </w:r>
      <w:r w:rsidRPr="00682CB1">
        <w:rPr>
          <w:rFonts w:ascii="Times New Roman" w:hAnsi="Times New Roman" w:cs="Times New Roman"/>
        </w:rPr>
        <w:t>, 379-387.</w:t>
      </w:r>
    </w:p>
    <w:p w14:paraId="1F2388CF"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[39]</w:t>
      </w:r>
      <w:r w:rsidRPr="00682CB1">
        <w:rPr>
          <w:rFonts w:ascii="Times New Roman" w:hAnsi="Times New Roman" w:cs="Times New Roman"/>
        </w:rPr>
        <w:tab/>
        <w:t xml:space="preserve">D. Christen, V. Hoffmann, P. Klaeboe, </w:t>
      </w:r>
      <w:r w:rsidRPr="00682CB1">
        <w:rPr>
          <w:rFonts w:ascii="Times New Roman" w:hAnsi="Times New Roman" w:cs="Times New Roman"/>
          <w:i/>
        </w:rPr>
        <w:t xml:space="preserve">Z. Naturforsch. A </w:t>
      </w:r>
      <w:r w:rsidRPr="00682CB1">
        <w:rPr>
          <w:rFonts w:ascii="Times New Roman" w:hAnsi="Times New Roman" w:cs="Times New Roman"/>
          <w:b/>
        </w:rPr>
        <w:t>1979</w:t>
      </w:r>
      <w:r w:rsidRPr="00682CB1">
        <w:rPr>
          <w:rFonts w:ascii="Times New Roman" w:hAnsi="Times New Roman" w:cs="Times New Roman"/>
        </w:rPr>
        <w:t xml:space="preserve">, </w:t>
      </w:r>
      <w:r w:rsidRPr="00682CB1">
        <w:rPr>
          <w:rFonts w:ascii="Times New Roman" w:hAnsi="Times New Roman" w:cs="Times New Roman"/>
          <w:i/>
        </w:rPr>
        <w:t>34</w:t>
      </w:r>
      <w:r w:rsidRPr="00682CB1">
        <w:rPr>
          <w:rFonts w:ascii="Times New Roman" w:hAnsi="Times New Roman" w:cs="Times New Roman"/>
        </w:rPr>
        <w:t>, 1320-1329.</w:t>
      </w:r>
    </w:p>
    <w:p w14:paraId="709B4E3A"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[40]</w:t>
      </w:r>
      <w:r w:rsidRPr="00682CB1">
        <w:rPr>
          <w:rFonts w:ascii="Times New Roman" w:hAnsi="Times New Roman" w:cs="Times New Roman"/>
        </w:rPr>
        <w:tab/>
        <w:t xml:space="preserve">G. A. Guirgis, H. Zhen, J. B. Robb II, J. R. Durig, </w:t>
      </w:r>
      <w:r w:rsidRPr="00682CB1">
        <w:rPr>
          <w:rFonts w:ascii="Times New Roman" w:hAnsi="Times New Roman" w:cs="Times New Roman"/>
          <w:i/>
        </w:rPr>
        <w:t xml:space="preserve">Vib. Spectrosc. </w:t>
      </w:r>
      <w:r w:rsidRPr="00682CB1">
        <w:rPr>
          <w:rFonts w:ascii="Times New Roman" w:hAnsi="Times New Roman" w:cs="Times New Roman"/>
          <w:b/>
        </w:rPr>
        <w:t>2000</w:t>
      </w:r>
      <w:r w:rsidRPr="00682CB1">
        <w:rPr>
          <w:rFonts w:ascii="Times New Roman" w:hAnsi="Times New Roman" w:cs="Times New Roman"/>
        </w:rPr>
        <w:t xml:space="preserve">, </w:t>
      </w:r>
      <w:r w:rsidRPr="00682CB1">
        <w:rPr>
          <w:rFonts w:ascii="Times New Roman" w:hAnsi="Times New Roman" w:cs="Times New Roman"/>
          <w:i/>
        </w:rPr>
        <w:t>23</w:t>
      </w:r>
      <w:r w:rsidRPr="00682CB1">
        <w:rPr>
          <w:rFonts w:ascii="Times New Roman" w:hAnsi="Times New Roman" w:cs="Times New Roman"/>
        </w:rPr>
        <w:t>, 137-150.</w:t>
      </w:r>
    </w:p>
    <w:p w14:paraId="6E9C9BFC"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lastRenderedPageBreak/>
        <w:t>[41]</w:t>
      </w:r>
      <w:r w:rsidRPr="00682CB1">
        <w:rPr>
          <w:rFonts w:ascii="Times New Roman" w:hAnsi="Times New Roman" w:cs="Times New Roman"/>
        </w:rPr>
        <w:tab/>
        <w:t xml:space="preserve">A. Ainetschian, G. T. Fraser, B. H. Pate, R. Suenram, </w:t>
      </w:r>
      <w:r w:rsidRPr="00682CB1">
        <w:rPr>
          <w:rFonts w:ascii="Times New Roman" w:hAnsi="Times New Roman" w:cs="Times New Roman"/>
          <w:i/>
        </w:rPr>
        <w:t xml:space="preserve">Chem. Phys. </w:t>
      </w:r>
      <w:r w:rsidRPr="00682CB1">
        <w:rPr>
          <w:rFonts w:ascii="Times New Roman" w:hAnsi="Times New Roman" w:cs="Times New Roman"/>
          <w:b/>
        </w:rPr>
        <w:t>1995</w:t>
      </w:r>
      <w:r w:rsidRPr="00682CB1">
        <w:rPr>
          <w:rFonts w:ascii="Times New Roman" w:hAnsi="Times New Roman" w:cs="Times New Roman"/>
        </w:rPr>
        <w:t xml:space="preserve">, </w:t>
      </w:r>
      <w:r w:rsidRPr="00682CB1">
        <w:rPr>
          <w:rFonts w:ascii="Times New Roman" w:hAnsi="Times New Roman" w:cs="Times New Roman"/>
          <w:i/>
        </w:rPr>
        <w:t>190</w:t>
      </w:r>
      <w:r w:rsidRPr="00682CB1">
        <w:rPr>
          <w:rFonts w:ascii="Times New Roman" w:hAnsi="Times New Roman" w:cs="Times New Roman"/>
        </w:rPr>
        <w:t>, 231-245.</w:t>
      </w:r>
    </w:p>
    <w:p w14:paraId="20111706"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[42]</w:t>
      </w:r>
      <w:r w:rsidRPr="00682CB1">
        <w:rPr>
          <w:rFonts w:ascii="Times New Roman" w:hAnsi="Times New Roman" w:cs="Times New Roman"/>
        </w:rPr>
        <w:tab/>
        <w:t xml:space="preserve">A. M. Turner, M. J. Abplanalp, R. I. Kaiser, </w:t>
      </w:r>
      <w:r w:rsidRPr="00682CB1">
        <w:rPr>
          <w:rFonts w:ascii="Times New Roman" w:hAnsi="Times New Roman" w:cs="Times New Roman"/>
          <w:i/>
        </w:rPr>
        <w:t xml:space="preserve">Astrophys. J. </w:t>
      </w:r>
      <w:r w:rsidRPr="00682CB1">
        <w:rPr>
          <w:rFonts w:ascii="Times New Roman" w:hAnsi="Times New Roman" w:cs="Times New Roman"/>
          <w:b/>
        </w:rPr>
        <w:t>2016</w:t>
      </w:r>
      <w:r w:rsidRPr="00682CB1">
        <w:rPr>
          <w:rFonts w:ascii="Times New Roman" w:hAnsi="Times New Roman" w:cs="Times New Roman"/>
        </w:rPr>
        <w:t xml:space="preserve">, </w:t>
      </w:r>
      <w:r w:rsidRPr="00682CB1">
        <w:rPr>
          <w:rFonts w:ascii="Times New Roman" w:hAnsi="Times New Roman" w:cs="Times New Roman"/>
          <w:i/>
        </w:rPr>
        <w:t>819</w:t>
      </w:r>
      <w:r w:rsidRPr="00682CB1">
        <w:rPr>
          <w:rFonts w:ascii="Times New Roman" w:hAnsi="Times New Roman" w:cs="Times New Roman"/>
        </w:rPr>
        <w:t>, 97.</w:t>
      </w:r>
    </w:p>
    <w:p w14:paraId="096B5ED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[43]</w:t>
      </w:r>
      <w:r w:rsidRPr="00682CB1">
        <w:rPr>
          <w:rFonts w:ascii="Times New Roman" w:hAnsi="Times New Roman" w:cs="Times New Roman"/>
        </w:rPr>
        <w:tab/>
        <w:t xml:space="preserve">M. McAnally, J. Bocková, A. M. Turner, N. Hara, D. Mikhnova, C. Meinert, R. I. Kaiser, </w:t>
      </w:r>
      <w:r w:rsidRPr="00682CB1">
        <w:rPr>
          <w:rFonts w:ascii="Times New Roman" w:hAnsi="Times New Roman" w:cs="Times New Roman"/>
          <w:i/>
        </w:rPr>
        <w:t xml:space="preserve">Proc. Natl. Acad. Sci. U.S.A. </w:t>
      </w:r>
      <w:r w:rsidRPr="00682CB1">
        <w:rPr>
          <w:rFonts w:ascii="Times New Roman" w:hAnsi="Times New Roman" w:cs="Times New Roman"/>
          <w:b/>
        </w:rPr>
        <w:t>2025</w:t>
      </w:r>
      <w:r w:rsidRPr="00682CB1">
        <w:rPr>
          <w:rFonts w:ascii="Times New Roman" w:hAnsi="Times New Roman" w:cs="Times New Roman"/>
        </w:rPr>
        <w:t xml:space="preserve">, </w:t>
      </w:r>
      <w:r w:rsidRPr="00682CB1">
        <w:rPr>
          <w:rFonts w:ascii="Times New Roman" w:hAnsi="Times New Roman" w:cs="Times New Roman"/>
          <w:i/>
        </w:rPr>
        <w:t>122</w:t>
      </w:r>
      <w:r w:rsidRPr="00682CB1">
        <w:rPr>
          <w:rFonts w:ascii="Times New Roman" w:hAnsi="Times New Roman" w:cs="Times New Roman"/>
        </w:rPr>
        <w:t>, e2501839122.</w:t>
      </w:r>
    </w:p>
    <w:p w14:paraId="61B88333"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[44]</w:t>
      </w:r>
      <w:r w:rsidRPr="00682CB1">
        <w:rPr>
          <w:rFonts w:ascii="Times New Roman" w:hAnsi="Times New Roman" w:cs="Times New Roman"/>
        </w:rPr>
        <w:tab/>
        <w:t xml:space="preserve">C. Zhu, A. M. Turner, M. J. Abplanalp, R. I. Kaiser, B. Webb, G. Siuzdak, R. C. Fortenberry, </w:t>
      </w:r>
      <w:r w:rsidRPr="00682CB1">
        <w:rPr>
          <w:rFonts w:ascii="Times New Roman" w:hAnsi="Times New Roman" w:cs="Times New Roman"/>
          <w:i/>
        </w:rPr>
        <w:t xml:space="preserve">Astrophys. J. Lett. </w:t>
      </w:r>
      <w:r w:rsidRPr="00682CB1">
        <w:rPr>
          <w:rFonts w:ascii="Times New Roman" w:hAnsi="Times New Roman" w:cs="Times New Roman"/>
          <w:b/>
        </w:rPr>
        <w:t>2020</w:t>
      </w:r>
      <w:r w:rsidRPr="00682CB1">
        <w:rPr>
          <w:rFonts w:ascii="Times New Roman" w:hAnsi="Times New Roman" w:cs="Times New Roman"/>
        </w:rPr>
        <w:t xml:space="preserve">, </w:t>
      </w:r>
      <w:r w:rsidRPr="00682CB1">
        <w:rPr>
          <w:rFonts w:ascii="Times New Roman" w:hAnsi="Times New Roman" w:cs="Times New Roman"/>
          <w:i/>
        </w:rPr>
        <w:t>899</w:t>
      </w:r>
      <w:r w:rsidRPr="00682CB1">
        <w:rPr>
          <w:rFonts w:ascii="Times New Roman" w:hAnsi="Times New Roman" w:cs="Times New Roman"/>
        </w:rPr>
        <w:t>, L3.</w:t>
      </w:r>
    </w:p>
    <w:p w14:paraId="18E8ECF7"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[45]</w:t>
      </w:r>
      <w:r w:rsidRPr="00682CB1">
        <w:rPr>
          <w:rFonts w:ascii="Times New Roman" w:hAnsi="Times New Roman" w:cs="Times New Roman"/>
        </w:rPr>
        <w:tab/>
        <w:t xml:space="preserve">A. M. Turner, M. J. Abplanalp, A. Bergantini, R. Frigge, C. Zhu, B.-J. Sun, C.-T. Hsiao, A. H. Chang, C. Meinert, R. I. Kaiser, </w:t>
      </w:r>
      <w:r w:rsidRPr="00682CB1">
        <w:rPr>
          <w:rFonts w:ascii="Times New Roman" w:hAnsi="Times New Roman" w:cs="Times New Roman"/>
          <w:i/>
        </w:rPr>
        <w:t xml:space="preserve">Sci. Adv. </w:t>
      </w:r>
      <w:r w:rsidRPr="00682CB1">
        <w:rPr>
          <w:rFonts w:ascii="Times New Roman" w:hAnsi="Times New Roman" w:cs="Times New Roman"/>
          <w:b/>
        </w:rPr>
        <w:t>2019</w:t>
      </w:r>
      <w:r w:rsidRPr="00682CB1">
        <w:rPr>
          <w:rFonts w:ascii="Times New Roman" w:hAnsi="Times New Roman" w:cs="Times New Roman"/>
        </w:rPr>
        <w:t xml:space="preserve">, </w:t>
      </w:r>
      <w:r w:rsidRPr="00682CB1">
        <w:rPr>
          <w:rFonts w:ascii="Times New Roman" w:hAnsi="Times New Roman" w:cs="Times New Roman"/>
          <w:i/>
        </w:rPr>
        <w:t>5</w:t>
      </w:r>
      <w:r w:rsidRPr="00682CB1">
        <w:rPr>
          <w:rFonts w:ascii="Times New Roman" w:hAnsi="Times New Roman" w:cs="Times New Roman"/>
        </w:rPr>
        <w:t>, eaaw4307.</w:t>
      </w:r>
    </w:p>
    <w:p w14:paraId="728864BB"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[46]</w:t>
      </w:r>
      <w:r w:rsidRPr="00682CB1">
        <w:rPr>
          <w:rFonts w:ascii="Times New Roman" w:hAnsi="Times New Roman" w:cs="Times New Roman"/>
        </w:rPr>
        <w:tab/>
        <w:t xml:space="preserve">A. M. Turner, A. Bergantini, M. J. Abplanalp, C. Zhu, S. Góbi, B.-J. Sun, K.-H. Chao, A. H. Chang, C. Meinert, R. I. Kaiser, </w:t>
      </w:r>
      <w:r w:rsidRPr="00682CB1">
        <w:rPr>
          <w:rFonts w:ascii="Times New Roman" w:hAnsi="Times New Roman" w:cs="Times New Roman"/>
          <w:i/>
        </w:rPr>
        <w:t xml:space="preserve">Nat. Commun. </w:t>
      </w:r>
      <w:r w:rsidRPr="00682CB1">
        <w:rPr>
          <w:rFonts w:ascii="Times New Roman" w:hAnsi="Times New Roman" w:cs="Times New Roman"/>
          <w:b/>
        </w:rPr>
        <w:t>2018</w:t>
      </w:r>
      <w:r w:rsidRPr="00682CB1">
        <w:rPr>
          <w:rFonts w:ascii="Times New Roman" w:hAnsi="Times New Roman" w:cs="Times New Roman"/>
        </w:rPr>
        <w:t xml:space="preserve">, </w:t>
      </w:r>
      <w:r w:rsidRPr="00682CB1">
        <w:rPr>
          <w:rFonts w:ascii="Times New Roman" w:hAnsi="Times New Roman" w:cs="Times New Roman"/>
          <w:i/>
        </w:rPr>
        <w:t>9</w:t>
      </w:r>
      <w:r w:rsidRPr="00682CB1">
        <w:rPr>
          <w:rFonts w:ascii="Times New Roman" w:hAnsi="Times New Roman" w:cs="Times New Roman"/>
        </w:rPr>
        <w:t>, 3851.</w:t>
      </w:r>
    </w:p>
    <w:p w14:paraId="4A26C9B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[47]</w:t>
      </w:r>
      <w:r w:rsidRPr="00682CB1">
        <w:rPr>
          <w:rFonts w:ascii="Times New Roman" w:hAnsi="Times New Roman" w:cs="Times New Roman"/>
        </w:rPr>
        <w:tab/>
        <w:t xml:space="preserve">A. U. Aldiyarov, D. Y. Sokolov, A. Y. Nurmukan, M. A. Ramos, </w:t>
      </w:r>
      <w:r w:rsidRPr="00682CB1">
        <w:rPr>
          <w:rFonts w:ascii="Times New Roman" w:hAnsi="Times New Roman" w:cs="Times New Roman"/>
          <w:i/>
        </w:rPr>
        <w:t xml:space="preserve">ACS Omega </w:t>
      </w:r>
      <w:r w:rsidRPr="00682CB1">
        <w:rPr>
          <w:rFonts w:ascii="Times New Roman" w:hAnsi="Times New Roman" w:cs="Times New Roman"/>
          <w:b/>
        </w:rPr>
        <w:t>2020</w:t>
      </w:r>
      <w:r w:rsidRPr="00682CB1">
        <w:rPr>
          <w:rFonts w:ascii="Times New Roman" w:hAnsi="Times New Roman" w:cs="Times New Roman"/>
        </w:rPr>
        <w:t xml:space="preserve">, </w:t>
      </w:r>
      <w:r w:rsidRPr="00682CB1">
        <w:rPr>
          <w:rFonts w:ascii="Times New Roman" w:hAnsi="Times New Roman" w:cs="Times New Roman"/>
          <w:i/>
        </w:rPr>
        <w:t>5</w:t>
      </w:r>
      <w:r w:rsidRPr="00682CB1">
        <w:rPr>
          <w:rFonts w:ascii="Times New Roman" w:hAnsi="Times New Roman" w:cs="Times New Roman"/>
        </w:rPr>
        <w:t>, 11671-11676.</w:t>
      </w:r>
    </w:p>
    <w:p w14:paraId="144297B4"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[48]</w:t>
      </w:r>
      <w:r w:rsidRPr="00682CB1">
        <w:rPr>
          <w:rFonts w:ascii="Times New Roman" w:hAnsi="Times New Roman" w:cs="Times New Roman"/>
        </w:rPr>
        <w:tab/>
        <w:t xml:space="preserve">M. Domingo Beltrán, R. Luna Molina, M. Á. Satorre Aznar, C. Santonja Moltó, C. Millán Verdú, </w:t>
      </w:r>
      <w:r w:rsidRPr="00682CB1">
        <w:rPr>
          <w:rFonts w:ascii="Times New Roman" w:hAnsi="Times New Roman" w:cs="Times New Roman"/>
          <w:i/>
        </w:rPr>
        <w:t xml:space="preserve">Sensors </w:t>
      </w:r>
      <w:r w:rsidRPr="00682CB1">
        <w:rPr>
          <w:rFonts w:ascii="Times New Roman" w:hAnsi="Times New Roman" w:cs="Times New Roman"/>
          <w:b/>
        </w:rPr>
        <w:t>2015</w:t>
      </w:r>
      <w:r w:rsidRPr="00682CB1">
        <w:rPr>
          <w:rFonts w:ascii="Times New Roman" w:hAnsi="Times New Roman" w:cs="Times New Roman"/>
        </w:rPr>
        <w:t xml:space="preserve">, </w:t>
      </w:r>
      <w:r w:rsidRPr="00682CB1">
        <w:rPr>
          <w:rFonts w:ascii="Times New Roman" w:hAnsi="Times New Roman" w:cs="Times New Roman"/>
          <w:i/>
        </w:rPr>
        <w:t>15</w:t>
      </w:r>
      <w:r w:rsidRPr="00682CB1">
        <w:rPr>
          <w:rFonts w:ascii="Times New Roman" w:hAnsi="Times New Roman" w:cs="Times New Roman"/>
        </w:rPr>
        <w:t>, 25123-25138.</w:t>
      </w:r>
    </w:p>
    <w:p w14:paraId="1A89574B"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[49]</w:t>
      </w:r>
      <w:r w:rsidRPr="00682CB1">
        <w:rPr>
          <w:rFonts w:ascii="Times New Roman" w:hAnsi="Times New Roman" w:cs="Times New Roman"/>
        </w:rPr>
        <w:tab/>
        <w:t xml:space="preserve">E. Apra, E. J. Bylaska, W. A. De Jong, N. Govind, K. Kowalski, T. P. Straatsma, M. Valiev, H. J. van Dam, Y. Alexeev, J. Anchell, </w:t>
      </w:r>
      <w:r w:rsidRPr="00682CB1">
        <w:rPr>
          <w:rFonts w:ascii="Times New Roman" w:hAnsi="Times New Roman" w:cs="Times New Roman"/>
          <w:i/>
        </w:rPr>
        <w:t xml:space="preserve">J. Chem. Phys. </w:t>
      </w:r>
      <w:r w:rsidRPr="00682CB1">
        <w:rPr>
          <w:rFonts w:ascii="Times New Roman" w:hAnsi="Times New Roman" w:cs="Times New Roman"/>
          <w:b/>
        </w:rPr>
        <w:t>2020</w:t>
      </w:r>
      <w:r w:rsidRPr="00682CB1">
        <w:rPr>
          <w:rFonts w:ascii="Times New Roman" w:hAnsi="Times New Roman" w:cs="Times New Roman"/>
        </w:rPr>
        <w:t xml:space="preserve">, </w:t>
      </w:r>
      <w:r w:rsidRPr="00682CB1">
        <w:rPr>
          <w:rFonts w:ascii="Times New Roman" w:hAnsi="Times New Roman" w:cs="Times New Roman"/>
          <w:i/>
        </w:rPr>
        <w:t>152</w:t>
      </w:r>
      <w:r w:rsidRPr="00682CB1">
        <w:rPr>
          <w:rFonts w:ascii="Times New Roman" w:hAnsi="Times New Roman" w:cs="Times New Roman"/>
        </w:rPr>
        <w:t>.</w:t>
      </w:r>
    </w:p>
    <w:p w14:paraId="24FB24D6"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[50]</w:t>
      </w:r>
      <w:r w:rsidRPr="00682CB1">
        <w:rPr>
          <w:rFonts w:ascii="Times New Roman" w:hAnsi="Times New Roman" w:cs="Times New Roman"/>
        </w:rPr>
        <w:tab/>
        <w:t xml:space="preserve">M. W. Wong, </w:t>
      </w:r>
      <w:r w:rsidRPr="00682CB1">
        <w:rPr>
          <w:rFonts w:ascii="Times New Roman" w:hAnsi="Times New Roman" w:cs="Times New Roman"/>
          <w:i/>
        </w:rPr>
        <w:t xml:space="preserve">Chem. Phys. Lett. </w:t>
      </w:r>
      <w:r w:rsidRPr="00682CB1">
        <w:rPr>
          <w:rFonts w:ascii="Times New Roman" w:hAnsi="Times New Roman" w:cs="Times New Roman"/>
          <w:b/>
        </w:rPr>
        <w:t>1996</w:t>
      </w:r>
      <w:r w:rsidRPr="00682CB1">
        <w:rPr>
          <w:rFonts w:ascii="Times New Roman" w:hAnsi="Times New Roman" w:cs="Times New Roman"/>
        </w:rPr>
        <w:t xml:space="preserve">, </w:t>
      </w:r>
      <w:r w:rsidRPr="00682CB1">
        <w:rPr>
          <w:rFonts w:ascii="Times New Roman" w:hAnsi="Times New Roman" w:cs="Times New Roman"/>
          <w:i/>
        </w:rPr>
        <w:t>256</w:t>
      </w:r>
      <w:r w:rsidRPr="00682CB1">
        <w:rPr>
          <w:rFonts w:ascii="Times New Roman" w:hAnsi="Times New Roman" w:cs="Times New Roman"/>
        </w:rPr>
        <w:t>, 391-399.</w:t>
      </w:r>
    </w:p>
    <w:p w14:paraId="3DE49F20"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[51]</w:t>
      </w:r>
      <w:r w:rsidRPr="00682CB1">
        <w:rPr>
          <w:rFonts w:ascii="Times New Roman" w:hAnsi="Times New Roman" w:cs="Times New Roman"/>
        </w:rPr>
        <w:tab/>
        <w:t xml:space="preserve">A. Siiskonen, A. Priimagi, </w:t>
      </w:r>
      <w:r w:rsidRPr="00682CB1">
        <w:rPr>
          <w:rFonts w:ascii="Times New Roman" w:hAnsi="Times New Roman" w:cs="Times New Roman"/>
          <w:i/>
        </w:rPr>
        <w:t xml:space="preserve">J. Mol. Model. </w:t>
      </w:r>
      <w:r w:rsidRPr="00682CB1">
        <w:rPr>
          <w:rFonts w:ascii="Times New Roman" w:hAnsi="Times New Roman" w:cs="Times New Roman"/>
          <w:b/>
        </w:rPr>
        <w:t>2017</w:t>
      </w:r>
      <w:r w:rsidRPr="00682CB1">
        <w:rPr>
          <w:rFonts w:ascii="Times New Roman" w:hAnsi="Times New Roman" w:cs="Times New Roman"/>
        </w:rPr>
        <w:t xml:space="preserve">, </w:t>
      </w:r>
      <w:r w:rsidRPr="00682CB1">
        <w:rPr>
          <w:rFonts w:ascii="Times New Roman" w:hAnsi="Times New Roman" w:cs="Times New Roman"/>
          <w:i/>
        </w:rPr>
        <w:t>23</w:t>
      </w:r>
      <w:r w:rsidRPr="00682CB1">
        <w:rPr>
          <w:rFonts w:ascii="Times New Roman" w:hAnsi="Times New Roman" w:cs="Times New Roman"/>
        </w:rPr>
        <w:t>, 50.</w:t>
      </w:r>
    </w:p>
    <w:p w14:paraId="10290315" w14:textId="77777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[52]</w:t>
      </w:r>
      <w:r w:rsidRPr="00682CB1">
        <w:rPr>
          <w:rFonts w:ascii="Times New Roman" w:hAnsi="Times New Roman" w:cs="Times New Roman"/>
        </w:rPr>
        <w:tab/>
        <w:t xml:space="preserve"> (May 2022) ed., National Institute of Standards and Technology.</w:t>
      </w:r>
    </w:p>
    <w:p w14:paraId="7CFD5E4A" w14:textId="77777777" w:rsidR="0077278E"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[53]</w:t>
      </w:r>
      <w:r w:rsidRPr="00682CB1">
        <w:rPr>
          <w:rFonts w:ascii="Times New Roman" w:hAnsi="Times New Roman" w:cs="Times New Roman"/>
        </w:rPr>
        <w:tab/>
        <w:t xml:space="preserve">M. Bouilloud, N. Fray, Y. Bénilan, H. Cottin, M.-C. Gazeau, A. Jolly, </w:t>
      </w:r>
      <w:r w:rsidRPr="00682CB1">
        <w:rPr>
          <w:rFonts w:ascii="Times New Roman" w:hAnsi="Times New Roman" w:cs="Times New Roman"/>
          <w:i/>
        </w:rPr>
        <w:t xml:space="preserve">Mon. Not. R. Astron. Soc. </w:t>
      </w:r>
      <w:r w:rsidRPr="00682CB1">
        <w:rPr>
          <w:rFonts w:ascii="Times New Roman" w:hAnsi="Times New Roman" w:cs="Times New Roman"/>
          <w:b/>
        </w:rPr>
        <w:t>2015</w:t>
      </w:r>
      <w:r w:rsidRPr="00682CB1">
        <w:rPr>
          <w:rFonts w:ascii="Times New Roman" w:hAnsi="Times New Roman" w:cs="Times New Roman"/>
        </w:rPr>
        <w:t xml:space="preserve">, </w:t>
      </w:r>
      <w:r w:rsidRPr="00682CB1">
        <w:rPr>
          <w:rFonts w:ascii="Times New Roman" w:hAnsi="Times New Roman" w:cs="Times New Roman"/>
          <w:i/>
        </w:rPr>
        <w:t>451</w:t>
      </w:r>
      <w:r w:rsidRPr="00682CB1">
        <w:rPr>
          <w:rFonts w:ascii="Times New Roman" w:hAnsi="Times New Roman" w:cs="Times New Roman"/>
        </w:rPr>
        <w:t>, 2145-2160.</w:t>
      </w:r>
    </w:p>
    <w:p w14:paraId="2E1C6B8A" w14:textId="7A9AC08D" w:rsidR="00102D64" w:rsidRPr="00B76DC3" w:rsidRDefault="00102D64" w:rsidP="00102D64">
      <w:pPr>
        <w:pStyle w:val="EndNoteBibliography"/>
        <w:spacing w:after="0"/>
        <w:ind w:left="720" w:hanging="720"/>
        <w:rPr>
          <w:rFonts w:ascii="Times New Roman" w:hAnsi="Times New Roman" w:cs="Times New Roman"/>
        </w:rPr>
      </w:pPr>
      <w:r w:rsidRPr="00B76DC3">
        <w:rPr>
          <w:rFonts w:ascii="Times New Roman" w:hAnsi="Times New Roman" w:cs="Times New Roman"/>
        </w:rPr>
        <w:t>[</w:t>
      </w:r>
      <w:r>
        <w:rPr>
          <w:rFonts w:ascii="Times New Roman" w:hAnsi="Times New Roman" w:cs="Times New Roman"/>
        </w:rPr>
        <w:t>54</w:t>
      </w:r>
      <w:r w:rsidRPr="00B76DC3">
        <w:rPr>
          <w:rFonts w:ascii="Times New Roman" w:hAnsi="Times New Roman" w:cs="Times New Roman"/>
        </w:rPr>
        <w:t>]</w:t>
      </w:r>
      <w:r w:rsidRPr="00B76DC3">
        <w:rPr>
          <w:rFonts w:ascii="Times New Roman" w:hAnsi="Times New Roman" w:cs="Times New Roman"/>
        </w:rPr>
        <w:tab/>
        <w:t xml:space="preserve">D. Yerezhep, A. Akylbayeva, O. Golikov, D. Y. Sokolov, A. Shinbayeva, A. U. Aldiyarov, </w:t>
      </w:r>
      <w:r w:rsidRPr="00B76DC3">
        <w:rPr>
          <w:rFonts w:ascii="Times New Roman" w:hAnsi="Times New Roman" w:cs="Times New Roman"/>
          <w:i/>
        </w:rPr>
        <w:t xml:space="preserve">ACS Omega </w:t>
      </w:r>
      <w:r w:rsidRPr="00B76DC3">
        <w:rPr>
          <w:rFonts w:ascii="Times New Roman" w:hAnsi="Times New Roman" w:cs="Times New Roman"/>
          <w:b/>
        </w:rPr>
        <w:t>2023</w:t>
      </w:r>
      <w:r w:rsidRPr="00B76DC3">
        <w:rPr>
          <w:rFonts w:ascii="Times New Roman" w:hAnsi="Times New Roman" w:cs="Times New Roman"/>
        </w:rPr>
        <w:t xml:space="preserve">, </w:t>
      </w:r>
      <w:r w:rsidRPr="00B76DC3">
        <w:rPr>
          <w:rFonts w:ascii="Times New Roman" w:hAnsi="Times New Roman" w:cs="Times New Roman"/>
          <w:i/>
        </w:rPr>
        <w:t>8</w:t>
      </w:r>
      <w:r w:rsidRPr="00B76DC3">
        <w:rPr>
          <w:rFonts w:ascii="Times New Roman" w:hAnsi="Times New Roman" w:cs="Times New Roman"/>
        </w:rPr>
        <w:t>, 19567-19574.</w:t>
      </w:r>
    </w:p>
    <w:p w14:paraId="13565C7C" w14:textId="08342270" w:rsidR="00102D64" w:rsidRPr="00B76DC3" w:rsidRDefault="00102D64" w:rsidP="00102D64">
      <w:pPr>
        <w:pStyle w:val="EndNoteBibliography"/>
        <w:spacing w:after="0"/>
        <w:ind w:left="720" w:hanging="720"/>
        <w:rPr>
          <w:rFonts w:ascii="Times New Roman" w:hAnsi="Times New Roman" w:cs="Times New Roman"/>
        </w:rPr>
      </w:pPr>
      <w:r w:rsidRPr="00B76DC3">
        <w:rPr>
          <w:rFonts w:ascii="Times New Roman" w:hAnsi="Times New Roman" w:cs="Times New Roman"/>
        </w:rPr>
        <w:t>[</w:t>
      </w:r>
      <w:r>
        <w:rPr>
          <w:rFonts w:ascii="Times New Roman" w:hAnsi="Times New Roman" w:cs="Times New Roman"/>
        </w:rPr>
        <w:t>55</w:t>
      </w:r>
      <w:r w:rsidRPr="00B76DC3">
        <w:rPr>
          <w:rFonts w:ascii="Times New Roman" w:hAnsi="Times New Roman" w:cs="Times New Roman"/>
        </w:rPr>
        <w:t>]</w:t>
      </w:r>
      <w:r w:rsidRPr="00B76DC3">
        <w:rPr>
          <w:rFonts w:ascii="Times New Roman" w:hAnsi="Times New Roman" w:cs="Times New Roman"/>
        </w:rPr>
        <w:tab/>
        <w:t xml:space="preserve">A. Drobyshev, A. Aldiyarov, A. Nurmukan, D. Sokolov, A. Shinbayeva, </w:t>
      </w:r>
      <w:r w:rsidRPr="00B76DC3">
        <w:rPr>
          <w:rFonts w:ascii="Times New Roman" w:hAnsi="Times New Roman" w:cs="Times New Roman"/>
          <w:i/>
        </w:rPr>
        <w:t xml:space="preserve">Low Temperature Physics </w:t>
      </w:r>
      <w:r w:rsidRPr="00B76DC3">
        <w:rPr>
          <w:rFonts w:ascii="Times New Roman" w:hAnsi="Times New Roman" w:cs="Times New Roman"/>
          <w:b/>
        </w:rPr>
        <w:t>2018</w:t>
      </w:r>
      <w:r w:rsidRPr="00B76DC3">
        <w:rPr>
          <w:rFonts w:ascii="Times New Roman" w:hAnsi="Times New Roman" w:cs="Times New Roman"/>
        </w:rPr>
        <w:t xml:space="preserve">, </w:t>
      </w:r>
      <w:r w:rsidRPr="00B76DC3">
        <w:rPr>
          <w:rFonts w:ascii="Times New Roman" w:hAnsi="Times New Roman" w:cs="Times New Roman"/>
          <w:i/>
        </w:rPr>
        <w:t>44</w:t>
      </w:r>
      <w:r w:rsidRPr="00B76DC3">
        <w:rPr>
          <w:rFonts w:ascii="Times New Roman" w:hAnsi="Times New Roman" w:cs="Times New Roman"/>
        </w:rPr>
        <w:t>, 831-839.</w:t>
      </w:r>
    </w:p>
    <w:p w14:paraId="03ECCA60" w14:textId="77777777" w:rsidR="00102D64" w:rsidRPr="00682CB1" w:rsidRDefault="00102D64" w:rsidP="00682CB1">
      <w:pPr>
        <w:pStyle w:val="EndNoteBibliography"/>
        <w:spacing w:after="0" w:line="360" w:lineRule="auto"/>
        <w:ind w:left="720" w:hanging="720"/>
        <w:rPr>
          <w:rFonts w:ascii="Times New Roman" w:hAnsi="Times New Roman" w:cs="Times New Roman"/>
        </w:rPr>
      </w:pPr>
    </w:p>
    <w:p w14:paraId="11FFB3A5" w14:textId="223C8F4B"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w:t>
      </w:r>
      <w:r w:rsidR="00102D64">
        <w:rPr>
          <w:rFonts w:ascii="Times New Roman" w:hAnsi="Times New Roman" w:cs="Times New Roman"/>
        </w:rPr>
        <w:t>6</w:t>
      </w:r>
      <w:r w:rsidRPr="00682CB1">
        <w:rPr>
          <w:rFonts w:ascii="Times New Roman" w:hAnsi="Times New Roman" w:cs="Times New Roman"/>
        </w:rPr>
        <w:t>]</w:t>
      </w:r>
      <w:r w:rsidRPr="00682CB1">
        <w:rPr>
          <w:rFonts w:ascii="Times New Roman" w:hAnsi="Times New Roman" w:cs="Times New Roman"/>
        </w:rPr>
        <w:tab/>
        <w:t xml:space="preserve">W. Wang, Y. Zhang, B. Ji, </w:t>
      </w:r>
      <w:r w:rsidRPr="00682CB1">
        <w:rPr>
          <w:rFonts w:ascii="Times New Roman" w:hAnsi="Times New Roman" w:cs="Times New Roman"/>
          <w:i/>
        </w:rPr>
        <w:t xml:space="preserve">J. Phys. Chem. A </w:t>
      </w:r>
      <w:r w:rsidRPr="00682CB1">
        <w:rPr>
          <w:rFonts w:ascii="Times New Roman" w:hAnsi="Times New Roman" w:cs="Times New Roman"/>
          <w:b/>
        </w:rPr>
        <w:t>2010</w:t>
      </w:r>
      <w:r w:rsidRPr="00682CB1">
        <w:rPr>
          <w:rFonts w:ascii="Times New Roman" w:hAnsi="Times New Roman" w:cs="Times New Roman"/>
        </w:rPr>
        <w:t xml:space="preserve">, </w:t>
      </w:r>
      <w:r w:rsidRPr="00682CB1">
        <w:rPr>
          <w:rFonts w:ascii="Times New Roman" w:hAnsi="Times New Roman" w:cs="Times New Roman"/>
          <w:i/>
        </w:rPr>
        <w:t>114</w:t>
      </w:r>
      <w:r w:rsidRPr="00682CB1">
        <w:rPr>
          <w:rFonts w:ascii="Times New Roman" w:hAnsi="Times New Roman" w:cs="Times New Roman"/>
        </w:rPr>
        <w:t>, 7257-7260.</w:t>
      </w:r>
    </w:p>
    <w:p w14:paraId="7DD92701" w14:textId="4A716CAB"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w:t>
      </w:r>
      <w:r w:rsidR="00102D64">
        <w:rPr>
          <w:rFonts w:ascii="Times New Roman" w:hAnsi="Times New Roman" w:cs="Times New Roman"/>
        </w:rPr>
        <w:t>7</w:t>
      </w:r>
      <w:r w:rsidRPr="00682CB1">
        <w:rPr>
          <w:rFonts w:ascii="Times New Roman" w:hAnsi="Times New Roman" w:cs="Times New Roman"/>
        </w:rPr>
        <w:t>]</w:t>
      </w:r>
      <w:r w:rsidRPr="00682CB1">
        <w:rPr>
          <w:rFonts w:ascii="Times New Roman" w:hAnsi="Times New Roman" w:cs="Times New Roman"/>
        </w:rPr>
        <w:tab/>
        <w:t xml:space="preserve">X. Li, L. Liu, H. B. Schlegel, </w:t>
      </w:r>
      <w:r w:rsidRPr="00682CB1">
        <w:rPr>
          <w:rFonts w:ascii="Times New Roman" w:hAnsi="Times New Roman" w:cs="Times New Roman"/>
          <w:i/>
        </w:rPr>
        <w:t xml:space="preserve">J. Am. Chem, Soc. </w:t>
      </w:r>
      <w:r w:rsidRPr="00682CB1">
        <w:rPr>
          <w:rFonts w:ascii="Times New Roman" w:hAnsi="Times New Roman" w:cs="Times New Roman"/>
          <w:b/>
        </w:rPr>
        <w:t>2002</w:t>
      </w:r>
      <w:r w:rsidRPr="00682CB1">
        <w:rPr>
          <w:rFonts w:ascii="Times New Roman" w:hAnsi="Times New Roman" w:cs="Times New Roman"/>
        </w:rPr>
        <w:t xml:space="preserve">, </w:t>
      </w:r>
      <w:r w:rsidRPr="00682CB1">
        <w:rPr>
          <w:rFonts w:ascii="Times New Roman" w:hAnsi="Times New Roman" w:cs="Times New Roman"/>
          <w:i/>
        </w:rPr>
        <w:t>124</w:t>
      </w:r>
      <w:r w:rsidRPr="00682CB1">
        <w:rPr>
          <w:rFonts w:ascii="Times New Roman" w:hAnsi="Times New Roman" w:cs="Times New Roman"/>
        </w:rPr>
        <w:t>, 9639-9647.</w:t>
      </w:r>
    </w:p>
    <w:p w14:paraId="199C1EAC" w14:textId="740D9777"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w:t>
      </w:r>
      <w:r w:rsidR="00102D64">
        <w:rPr>
          <w:rFonts w:ascii="Times New Roman" w:hAnsi="Times New Roman" w:cs="Times New Roman"/>
        </w:rPr>
        <w:t>8</w:t>
      </w:r>
      <w:r w:rsidRPr="00682CB1">
        <w:rPr>
          <w:rFonts w:ascii="Times New Roman" w:hAnsi="Times New Roman" w:cs="Times New Roman"/>
        </w:rPr>
        <w:t>]</w:t>
      </w:r>
      <w:r w:rsidRPr="00682CB1">
        <w:rPr>
          <w:rFonts w:ascii="Times New Roman" w:hAnsi="Times New Roman" w:cs="Times New Roman"/>
        </w:rPr>
        <w:tab/>
        <w:t xml:space="preserve">R. L. Hudson, P. A. Gerakines, Y. Y. Yarnall, </w:t>
      </w:r>
      <w:r w:rsidRPr="00682CB1">
        <w:rPr>
          <w:rFonts w:ascii="Times New Roman" w:hAnsi="Times New Roman" w:cs="Times New Roman"/>
          <w:i/>
        </w:rPr>
        <w:t xml:space="preserve">Astrophys. J. </w:t>
      </w:r>
      <w:r w:rsidRPr="00682CB1">
        <w:rPr>
          <w:rFonts w:ascii="Times New Roman" w:hAnsi="Times New Roman" w:cs="Times New Roman"/>
          <w:b/>
        </w:rPr>
        <w:t>2024</w:t>
      </w:r>
      <w:r w:rsidRPr="00682CB1">
        <w:rPr>
          <w:rFonts w:ascii="Times New Roman" w:hAnsi="Times New Roman" w:cs="Times New Roman"/>
        </w:rPr>
        <w:t xml:space="preserve">, </w:t>
      </w:r>
      <w:r w:rsidRPr="00682CB1">
        <w:rPr>
          <w:rFonts w:ascii="Times New Roman" w:hAnsi="Times New Roman" w:cs="Times New Roman"/>
          <w:i/>
        </w:rPr>
        <w:t>970</w:t>
      </w:r>
      <w:r w:rsidRPr="00682CB1">
        <w:rPr>
          <w:rFonts w:ascii="Times New Roman" w:hAnsi="Times New Roman" w:cs="Times New Roman"/>
        </w:rPr>
        <w:t>, 108.</w:t>
      </w:r>
    </w:p>
    <w:p w14:paraId="3E3C4302" w14:textId="56A88001" w:rsidR="0077278E" w:rsidRPr="00682CB1" w:rsidRDefault="0077278E" w:rsidP="00682CB1">
      <w:pPr>
        <w:pStyle w:val="EndNoteBibliography"/>
        <w:spacing w:after="0" w:line="360" w:lineRule="auto"/>
        <w:ind w:left="720" w:hanging="720"/>
        <w:rPr>
          <w:rFonts w:ascii="Times New Roman" w:hAnsi="Times New Roman" w:cs="Times New Roman"/>
        </w:rPr>
      </w:pPr>
      <w:r w:rsidRPr="00682CB1">
        <w:rPr>
          <w:rFonts w:ascii="Times New Roman" w:hAnsi="Times New Roman" w:cs="Times New Roman"/>
        </w:rPr>
        <w:t>[5</w:t>
      </w:r>
      <w:r w:rsidR="00102D64">
        <w:rPr>
          <w:rFonts w:ascii="Times New Roman" w:hAnsi="Times New Roman" w:cs="Times New Roman"/>
        </w:rPr>
        <w:t>9</w:t>
      </w:r>
      <w:r w:rsidRPr="00682CB1">
        <w:rPr>
          <w:rFonts w:ascii="Times New Roman" w:hAnsi="Times New Roman" w:cs="Times New Roman"/>
        </w:rPr>
        <w:t>]</w:t>
      </w:r>
      <w:r w:rsidRPr="00682CB1">
        <w:rPr>
          <w:rFonts w:ascii="Times New Roman" w:hAnsi="Times New Roman" w:cs="Times New Roman"/>
        </w:rPr>
        <w:tab/>
        <w:t xml:space="preserve">J. He, S. J. Diamant, S. Wang, H. Yu, W. R. Rocha, M. Rachid, H. Linnartz, </w:t>
      </w:r>
      <w:r w:rsidRPr="00682CB1">
        <w:rPr>
          <w:rFonts w:ascii="Times New Roman" w:hAnsi="Times New Roman" w:cs="Times New Roman"/>
          <w:i/>
        </w:rPr>
        <w:t xml:space="preserve">Astrophys. J. </w:t>
      </w:r>
      <w:r w:rsidRPr="00682CB1">
        <w:rPr>
          <w:rFonts w:ascii="Times New Roman" w:hAnsi="Times New Roman" w:cs="Times New Roman"/>
          <w:b/>
        </w:rPr>
        <w:t>2022</w:t>
      </w:r>
      <w:r w:rsidRPr="00682CB1">
        <w:rPr>
          <w:rFonts w:ascii="Times New Roman" w:hAnsi="Times New Roman" w:cs="Times New Roman"/>
        </w:rPr>
        <w:t xml:space="preserve">, </w:t>
      </w:r>
      <w:r w:rsidRPr="00682CB1">
        <w:rPr>
          <w:rFonts w:ascii="Times New Roman" w:hAnsi="Times New Roman" w:cs="Times New Roman"/>
          <w:i/>
        </w:rPr>
        <w:t>925</w:t>
      </w:r>
      <w:r w:rsidRPr="00682CB1">
        <w:rPr>
          <w:rFonts w:ascii="Times New Roman" w:hAnsi="Times New Roman" w:cs="Times New Roman"/>
        </w:rPr>
        <w:t>, 179.</w:t>
      </w:r>
    </w:p>
    <w:p w14:paraId="3BADE5D4" w14:textId="21733359" w:rsidR="0077278E" w:rsidRPr="00682CB1" w:rsidRDefault="0077278E" w:rsidP="00682CB1">
      <w:pPr>
        <w:pStyle w:val="EndNoteBibliography"/>
        <w:spacing w:line="360" w:lineRule="auto"/>
        <w:ind w:left="720" w:hanging="720"/>
        <w:rPr>
          <w:rFonts w:ascii="Times New Roman" w:hAnsi="Times New Roman" w:cs="Times New Roman"/>
        </w:rPr>
      </w:pPr>
      <w:r w:rsidRPr="00682CB1">
        <w:rPr>
          <w:rFonts w:ascii="Times New Roman" w:hAnsi="Times New Roman" w:cs="Times New Roman"/>
        </w:rPr>
        <w:lastRenderedPageBreak/>
        <w:t>[</w:t>
      </w:r>
      <w:r w:rsidR="00102D64">
        <w:rPr>
          <w:rFonts w:ascii="Times New Roman" w:hAnsi="Times New Roman" w:cs="Times New Roman"/>
        </w:rPr>
        <w:t>60</w:t>
      </w:r>
      <w:r w:rsidRPr="00682CB1">
        <w:rPr>
          <w:rFonts w:ascii="Times New Roman" w:hAnsi="Times New Roman" w:cs="Times New Roman"/>
        </w:rPr>
        <w:t>]</w:t>
      </w:r>
      <w:r w:rsidRPr="00682CB1">
        <w:rPr>
          <w:rFonts w:ascii="Times New Roman" w:hAnsi="Times New Roman" w:cs="Times New Roman"/>
        </w:rPr>
        <w:tab/>
        <w:t xml:space="preserve">M. Brunelli, A. Fitch, </w:t>
      </w:r>
      <w:r w:rsidRPr="00682CB1">
        <w:rPr>
          <w:rFonts w:ascii="Times New Roman" w:hAnsi="Times New Roman" w:cs="Times New Roman"/>
          <w:i/>
        </w:rPr>
        <w:t xml:space="preserve">Zeitschrift für Kristallographie-Crystalline Materials </w:t>
      </w:r>
      <w:r w:rsidRPr="00682CB1">
        <w:rPr>
          <w:rFonts w:ascii="Times New Roman" w:hAnsi="Times New Roman" w:cs="Times New Roman"/>
          <w:b/>
        </w:rPr>
        <w:t>2002</w:t>
      </w:r>
      <w:r w:rsidRPr="00682CB1">
        <w:rPr>
          <w:rFonts w:ascii="Times New Roman" w:hAnsi="Times New Roman" w:cs="Times New Roman"/>
        </w:rPr>
        <w:t xml:space="preserve">, </w:t>
      </w:r>
      <w:r w:rsidRPr="00682CB1">
        <w:rPr>
          <w:rFonts w:ascii="Times New Roman" w:hAnsi="Times New Roman" w:cs="Times New Roman"/>
          <w:i/>
        </w:rPr>
        <w:t>217</w:t>
      </w:r>
      <w:r w:rsidRPr="00682CB1">
        <w:rPr>
          <w:rFonts w:ascii="Times New Roman" w:hAnsi="Times New Roman" w:cs="Times New Roman"/>
        </w:rPr>
        <w:t>, 395-400.</w:t>
      </w:r>
    </w:p>
    <w:p w14:paraId="775AB94E" w14:textId="28E3868F" w:rsidR="00CA557C" w:rsidRDefault="000568FE" w:rsidP="00682CB1">
      <w:pPr>
        <w:spacing w:line="360" w:lineRule="auto"/>
        <w:rPr>
          <w:rFonts w:ascii="Times New Roman" w:hAnsi="Times New Roman" w:cs="Times New Roman"/>
          <w:b/>
          <w:bCs/>
        </w:rPr>
      </w:pPr>
      <w:r w:rsidRPr="00682CB1">
        <w:rPr>
          <w:rFonts w:ascii="Times New Roman" w:hAnsi="Times New Roman" w:cs="Times New Roman"/>
          <w:b/>
          <w:bCs/>
        </w:rPr>
        <w:fldChar w:fldCharType="end"/>
      </w:r>
      <w:bookmarkEnd w:id="20"/>
      <w:bookmarkEnd w:id="21"/>
    </w:p>
    <w:p w14:paraId="4965370F" w14:textId="77777777" w:rsidR="008B1734" w:rsidRDefault="008B1734" w:rsidP="00682CB1">
      <w:pPr>
        <w:spacing w:line="360" w:lineRule="auto"/>
        <w:rPr>
          <w:rFonts w:ascii="Times New Roman" w:hAnsi="Times New Roman" w:cs="Times New Roman"/>
          <w:b/>
          <w:bCs/>
        </w:rPr>
      </w:pPr>
    </w:p>
    <w:p w14:paraId="0EA84037" w14:textId="77777777" w:rsidR="008B1734" w:rsidRPr="00952574" w:rsidRDefault="008B1734" w:rsidP="00682CB1">
      <w:pPr>
        <w:spacing w:line="360" w:lineRule="auto"/>
        <w:rPr>
          <w:rFonts w:ascii="Times New Roman" w:hAnsi="Times New Roman" w:cs="Times New Roman"/>
          <w:b/>
          <w:bCs/>
        </w:rPr>
      </w:pPr>
    </w:p>
    <w:p w14:paraId="44E1CC84" w14:textId="08C5CC20" w:rsidR="00840781" w:rsidRDefault="00840781" w:rsidP="00840781">
      <w:pPr>
        <w:jc w:val="center"/>
        <w:rPr>
          <w:rFonts w:ascii="Times New Roman" w:hAnsi="Times New Roman" w:cs="Times New Roman"/>
          <w:b/>
          <w:bCs/>
        </w:rPr>
      </w:pPr>
      <w:r>
        <w:rPr>
          <w:rFonts w:ascii="Times New Roman" w:hAnsi="Times New Roman" w:cs="Times New Roman"/>
          <w:b/>
          <w:bCs/>
        </w:rPr>
        <w:t>T</w:t>
      </w:r>
      <w:r w:rsidR="00136A0D">
        <w:rPr>
          <w:rFonts w:ascii="Times New Roman" w:hAnsi="Times New Roman" w:cs="Times New Roman"/>
          <w:b/>
          <w:bCs/>
        </w:rPr>
        <w:t>able of Contents</w:t>
      </w:r>
    </w:p>
    <w:p w14:paraId="653B5D50" w14:textId="77777777" w:rsidR="00840781" w:rsidRDefault="00840781">
      <w:pPr>
        <w:rPr>
          <w:rFonts w:ascii="Times New Roman" w:hAnsi="Times New Roman" w:cs="Times New Roman"/>
          <w:b/>
          <w:bCs/>
        </w:rPr>
      </w:pPr>
    </w:p>
    <w:p w14:paraId="1EE6069B" w14:textId="148F6BF4" w:rsidR="00F30437" w:rsidRDefault="00FB4352" w:rsidP="00840781">
      <w:pPr>
        <w:jc w:val="center"/>
        <w:rPr>
          <w:rFonts w:ascii="Times New Roman" w:hAnsi="Times New Roman" w:cs="Times New Roman"/>
          <w:b/>
          <w:bCs/>
        </w:rPr>
      </w:pPr>
      <w:r w:rsidRPr="00FB4352">
        <w:rPr>
          <w:rFonts w:ascii="Times New Roman" w:hAnsi="Times New Roman" w:cs="Times New Roman"/>
          <w:b/>
          <w:bCs/>
          <w:noProof/>
        </w:rPr>
        <w:drawing>
          <wp:inline distT="0" distB="0" distL="0" distR="0" wp14:anchorId="5D2D25D0" wp14:editId="55D3056F">
            <wp:extent cx="1975104" cy="1828800"/>
            <wp:effectExtent l="0" t="0" r="6350" b="0"/>
            <wp:docPr id="2" name="Picture 1">
              <a:extLst xmlns:a="http://schemas.openxmlformats.org/drawingml/2006/main">
                <a:ext uri="{FF2B5EF4-FFF2-40B4-BE49-F238E27FC236}">
                  <a16:creationId xmlns:a16="http://schemas.microsoft.com/office/drawing/2014/main" id="{0A658994-CD07-0F3E-74A4-20CC6120369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A658994-CD07-0F3E-74A4-20CC61203697}"/>
                        </a:ext>
                      </a:extLst>
                    </pic:cNvPr>
                    <pic:cNvPicPr>
                      <a:picLocks noChangeAspect="1"/>
                    </pic:cNvPicPr>
                  </pic:nvPicPr>
                  <pic:blipFill>
                    <a:blip r:embed="rId18"/>
                    <a:stretch>
                      <a:fillRect/>
                    </a:stretch>
                  </pic:blipFill>
                  <pic:spPr>
                    <a:xfrm>
                      <a:off x="0" y="0"/>
                      <a:ext cx="1975104" cy="1828800"/>
                    </a:xfrm>
                    <a:prstGeom prst="rect">
                      <a:avLst/>
                    </a:prstGeom>
                  </pic:spPr>
                </pic:pic>
              </a:graphicData>
            </a:graphic>
          </wp:inline>
        </w:drawing>
      </w:r>
    </w:p>
    <w:p w14:paraId="72033AA9" w14:textId="1DD7CA8F" w:rsidR="00840781" w:rsidRPr="00136A0D" w:rsidRDefault="00136A0D" w:rsidP="00136A0D">
      <w:pPr>
        <w:jc w:val="center"/>
        <w:rPr>
          <w:rFonts w:ascii="Times New Roman" w:hAnsi="Times New Roman" w:cs="Times New Roman"/>
        </w:rPr>
      </w:pPr>
      <w:r w:rsidRPr="00136A0D">
        <w:rPr>
          <w:rFonts w:ascii="Times New Roman" w:hAnsi="Times New Roman" w:cs="Times New Roman"/>
        </w:rPr>
        <w:t xml:space="preserve">Spectroscopic quantification of refrigerants in </w:t>
      </w:r>
      <w:r w:rsidRPr="00136A0D">
        <w:rPr>
          <w:rFonts w:ascii="Times New Roman" w:hAnsi="Times New Roman" w:cs="Times New Roman"/>
          <w:i/>
          <w:iCs/>
        </w:rPr>
        <w:t>low temperature</w:t>
      </w:r>
      <w:r>
        <w:rPr>
          <w:rFonts w:ascii="Times New Roman" w:hAnsi="Times New Roman" w:cs="Times New Roman"/>
        </w:rPr>
        <w:t xml:space="preserve"> for future </w:t>
      </w:r>
      <w:r w:rsidR="00FA6A63">
        <w:rPr>
          <w:rFonts w:ascii="Times New Roman" w:hAnsi="Times New Roman" w:cs="Times New Roman"/>
        </w:rPr>
        <w:t>technological</w:t>
      </w:r>
      <w:r>
        <w:rPr>
          <w:rFonts w:ascii="Times New Roman" w:hAnsi="Times New Roman" w:cs="Times New Roman"/>
        </w:rPr>
        <w:t xml:space="preserve"> applications </w:t>
      </w:r>
      <w:r w:rsidR="00FA6A63">
        <w:rPr>
          <w:rFonts w:ascii="Times New Roman" w:hAnsi="Times New Roman" w:cs="Times New Roman"/>
        </w:rPr>
        <w:t xml:space="preserve">and </w:t>
      </w:r>
      <w:r w:rsidR="00C069FB">
        <w:rPr>
          <w:rFonts w:ascii="Times New Roman" w:hAnsi="Times New Roman" w:cs="Times New Roman"/>
        </w:rPr>
        <w:t>understanding unexplored upper tropospheric chemistry</w:t>
      </w:r>
    </w:p>
    <w:sectPr w:rsidR="00840781" w:rsidRPr="00136A0D" w:rsidSect="00574415">
      <w:footerReference w:type="default" r:id="rId1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C19F9" w14:textId="77777777" w:rsidR="00E0615B" w:rsidRDefault="00E0615B" w:rsidP="001B7338">
      <w:pPr>
        <w:spacing w:after="0" w:line="240" w:lineRule="auto"/>
      </w:pPr>
      <w:r>
        <w:separator/>
      </w:r>
    </w:p>
  </w:endnote>
  <w:endnote w:type="continuationSeparator" w:id="0">
    <w:p w14:paraId="073D006F" w14:textId="77777777" w:rsidR="00E0615B" w:rsidRDefault="00E0615B" w:rsidP="001B73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n-e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2152800"/>
      <w:docPartObj>
        <w:docPartGallery w:val="Page Numbers (Bottom of Page)"/>
        <w:docPartUnique/>
      </w:docPartObj>
    </w:sdtPr>
    <w:sdtEndPr>
      <w:rPr>
        <w:rFonts w:ascii="Times New Roman" w:hAnsi="Times New Roman" w:cs="Times New Roman"/>
        <w:noProof/>
      </w:rPr>
    </w:sdtEndPr>
    <w:sdtContent>
      <w:p w14:paraId="235E1A75" w14:textId="07B7E166" w:rsidR="00445C23" w:rsidRPr="00034E11" w:rsidRDefault="00445C23">
        <w:pPr>
          <w:pStyle w:val="Footer"/>
          <w:jc w:val="center"/>
          <w:rPr>
            <w:rFonts w:ascii="Times New Roman" w:hAnsi="Times New Roman" w:cs="Times New Roman"/>
          </w:rPr>
        </w:pPr>
        <w:r w:rsidRPr="00034E11">
          <w:rPr>
            <w:rFonts w:ascii="Times New Roman" w:hAnsi="Times New Roman" w:cs="Times New Roman"/>
          </w:rPr>
          <w:fldChar w:fldCharType="begin"/>
        </w:r>
        <w:r w:rsidRPr="00034E11">
          <w:rPr>
            <w:rFonts w:ascii="Times New Roman" w:hAnsi="Times New Roman" w:cs="Times New Roman"/>
          </w:rPr>
          <w:instrText xml:space="preserve"> PAGE   \* MERGEFORMAT </w:instrText>
        </w:r>
        <w:r w:rsidRPr="00034E11">
          <w:rPr>
            <w:rFonts w:ascii="Times New Roman" w:hAnsi="Times New Roman" w:cs="Times New Roman"/>
          </w:rPr>
          <w:fldChar w:fldCharType="separate"/>
        </w:r>
        <w:r w:rsidRPr="00034E11">
          <w:rPr>
            <w:rFonts w:ascii="Times New Roman" w:hAnsi="Times New Roman" w:cs="Times New Roman"/>
            <w:noProof/>
          </w:rPr>
          <w:t>2</w:t>
        </w:r>
        <w:r w:rsidRPr="00034E11">
          <w:rPr>
            <w:rFonts w:ascii="Times New Roman" w:hAnsi="Times New Roman" w:cs="Times New Roman"/>
            <w:noProof/>
          </w:rPr>
          <w:fldChar w:fldCharType="end"/>
        </w:r>
      </w:p>
    </w:sdtContent>
  </w:sdt>
  <w:p w14:paraId="1DBD9D83" w14:textId="77777777" w:rsidR="00445C23" w:rsidRDefault="00445C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0B7DC" w14:textId="77777777" w:rsidR="00E0615B" w:rsidRDefault="00E0615B" w:rsidP="001B7338">
      <w:pPr>
        <w:spacing w:after="0" w:line="240" w:lineRule="auto"/>
      </w:pPr>
      <w:r>
        <w:separator/>
      </w:r>
    </w:p>
  </w:footnote>
  <w:footnote w:type="continuationSeparator" w:id="0">
    <w:p w14:paraId="6DEBA25F" w14:textId="77777777" w:rsidR="00E0615B" w:rsidRDefault="00E0615B" w:rsidP="001B73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66585A"/>
    <w:multiLevelType w:val="hybridMultilevel"/>
    <w:tmpl w:val="B2E0B6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C037ECA"/>
    <w:multiLevelType w:val="hybridMultilevel"/>
    <w:tmpl w:val="65446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1330173">
    <w:abstractNumId w:val="0"/>
  </w:num>
  <w:num w:numId="2" w16cid:durableId="13463978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ngewandte Chemie Copy&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220zex2t2w5bezwe95et29ed0fxr2wtfa2&quot;&gt;Band strength&lt;record-ids&gt;&lt;item&gt;1&lt;/item&gt;&lt;item&gt;2&lt;/item&gt;&lt;item&gt;3&lt;/item&gt;&lt;item&gt;4&lt;/item&gt;&lt;item&gt;5&lt;/item&gt;&lt;item&gt;6&lt;/item&gt;&lt;item&gt;7&lt;/item&gt;&lt;item&gt;8&lt;/item&gt;&lt;item&gt;9&lt;/item&gt;&lt;item&gt;10&lt;/item&gt;&lt;item&gt;11&lt;/item&gt;&lt;item&gt;12&lt;/item&gt;&lt;item&gt;13&lt;/item&gt;&lt;item&gt;14&lt;/item&gt;&lt;item&gt;16&lt;/item&gt;&lt;item&gt;17&lt;/item&gt;&lt;item&gt;18&lt;/item&gt;&lt;item&gt;19&lt;/item&gt;&lt;item&gt;20&lt;/item&gt;&lt;item&gt;21&lt;/item&gt;&lt;item&gt;22&lt;/item&gt;&lt;item&gt;23&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record-ids&gt;&lt;/item&gt;&lt;/Libraries&gt;"/>
  </w:docVars>
  <w:rsids>
    <w:rsidRoot w:val="002B6976"/>
    <w:rsid w:val="0000093B"/>
    <w:rsid w:val="00016237"/>
    <w:rsid w:val="00016B64"/>
    <w:rsid w:val="00020399"/>
    <w:rsid w:val="00020C72"/>
    <w:rsid w:val="00022722"/>
    <w:rsid w:val="00025C1C"/>
    <w:rsid w:val="000313B5"/>
    <w:rsid w:val="00032576"/>
    <w:rsid w:val="00033080"/>
    <w:rsid w:val="00034585"/>
    <w:rsid w:val="00034E11"/>
    <w:rsid w:val="0004046B"/>
    <w:rsid w:val="00040499"/>
    <w:rsid w:val="0004706E"/>
    <w:rsid w:val="000523DE"/>
    <w:rsid w:val="00055FBB"/>
    <w:rsid w:val="000568FE"/>
    <w:rsid w:val="000645BF"/>
    <w:rsid w:val="00064C58"/>
    <w:rsid w:val="00066867"/>
    <w:rsid w:val="00092A56"/>
    <w:rsid w:val="0009303B"/>
    <w:rsid w:val="000957F9"/>
    <w:rsid w:val="000974AE"/>
    <w:rsid w:val="000A07D7"/>
    <w:rsid w:val="000A79E7"/>
    <w:rsid w:val="000B4342"/>
    <w:rsid w:val="000B7364"/>
    <w:rsid w:val="000B7401"/>
    <w:rsid w:val="000B79DC"/>
    <w:rsid w:val="000C3DDE"/>
    <w:rsid w:val="000C47EC"/>
    <w:rsid w:val="000C6E91"/>
    <w:rsid w:val="000D1668"/>
    <w:rsid w:val="000D2022"/>
    <w:rsid w:val="000D2570"/>
    <w:rsid w:val="000D3AF3"/>
    <w:rsid w:val="000D4B13"/>
    <w:rsid w:val="000D58A5"/>
    <w:rsid w:val="000D7B62"/>
    <w:rsid w:val="000F0382"/>
    <w:rsid w:val="000F5391"/>
    <w:rsid w:val="000F57C8"/>
    <w:rsid w:val="001002CA"/>
    <w:rsid w:val="00101BFC"/>
    <w:rsid w:val="00102D64"/>
    <w:rsid w:val="001142E8"/>
    <w:rsid w:val="001159B9"/>
    <w:rsid w:val="001167FD"/>
    <w:rsid w:val="00117D72"/>
    <w:rsid w:val="001250F9"/>
    <w:rsid w:val="001310AF"/>
    <w:rsid w:val="001352F8"/>
    <w:rsid w:val="00136A0D"/>
    <w:rsid w:val="001376B6"/>
    <w:rsid w:val="00142013"/>
    <w:rsid w:val="00154C3F"/>
    <w:rsid w:val="00155205"/>
    <w:rsid w:val="00155956"/>
    <w:rsid w:val="001716E1"/>
    <w:rsid w:val="0017206E"/>
    <w:rsid w:val="00176997"/>
    <w:rsid w:val="001811BC"/>
    <w:rsid w:val="00186B56"/>
    <w:rsid w:val="00186D5B"/>
    <w:rsid w:val="00187933"/>
    <w:rsid w:val="001903BD"/>
    <w:rsid w:val="001905FC"/>
    <w:rsid w:val="00190F6C"/>
    <w:rsid w:val="001910CD"/>
    <w:rsid w:val="00192E23"/>
    <w:rsid w:val="00193ABF"/>
    <w:rsid w:val="00196461"/>
    <w:rsid w:val="001966DD"/>
    <w:rsid w:val="001A1DC7"/>
    <w:rsid w:val="001B4B1E"/>
    <w:rsid w:val="001B7338"/>
    <w:rsid w:val="001C3370"/>
    <w:rsid w:val="001C44DB"/>
    <w:rsid w:val="001C5640"/>
    <w:rsid w:val="001C5784"/>
    <w:rsid w:val="001D0ABF"/>
    <w:rsid w:val="001D2DA5"/>
    <w:rsid w:val="001D393D"/>
    <w:rsid w:val="001D3B1F"/>
    <w:rsid w:val="001D6876"/>
    <w:rsid w:val="001E2C77"/>
    <w:rsid w:val="001F3C02"/>
    <w:rsid w:val="001F48E3"/>
    <w:rsid w:val="001F4F6A"/>
    <w:rsid w:val="001F5B86"/>
    <w:rsid w:val="001F7294"/>
    <w:rsid w:val="00206574"/>
    <w:rsid w:val="00207068"/>
    <w:rsid w:val="002142C7"/>
    <w:rsid w:val="002159D8"/>
    <w:rsid w:val="00225942"/>
    <w:rsid w:val="00232F71"/>
    <w:rsid w:val="00235B7D"/>
    <w:rsid w:val="002360F8"/>
    <w:rsid w:val="00236134"/>
    <w:rsid w:val="00241473"/>
    <w:rsid w:val="00243C77"/>
    <w:rsid w:val="002441AA"/>
    <w:rsid w:val="0024507C"/>
    <w:rsid w:val="00251441"/>
    <w:rsid w:val="00260D84"/>
    <w:rsid w:val="00261431"/>
    <w:rsid w:val="0026460A"/>
    <w:rsid w:val="002715E6"/>
    <w:rsid w:val="00284E3D"/>
    <w:rsid w:val="00285C91"/>
    <w:rsid w:val="0029083C"/>
    <w:rsid w:val="0029487C"/>
    <w:rsid w:val="00294951"/>
    <w:rsid w:val="00294ACD"/>
    <w:rsid w:val="00297863"/>
    <w:rsid w:val="002A32C4"/>
    <w:rsid w:val="002A6A31"/>
    <w:rsid w:val="002B3039"/>
    <w:rsid w:val="002B3AA5"/>
    <w:rsid w:val="002B5BBF"/>
    <w:rsid w:val="002B6976"/>
    <w:rsid w:val="002B6E8E"/>
    <w:rsid w:val="002B706F"/>
    <w:rsid w:val="002B7E47"/>
    <w:rsid w:val="002C14B3"/>
    <w:rsid w:val="002C5358"/>
    <w:rsid w:val="002C6E5A"/>
    <w:rsid w:val="002D2001"/>
    <w:rsid w:val="002D25BA"/>
    <w:rsid w:val="002D6591"/>
    <w:rsid w:val="002D7934"/>
    <w:rsid w:val="002E3AE2"/>
    <w:rsid w:val="002E45AC"/>
    <w:rsid w:val="002E5462"/>
    <w:rsid w:val="002E6A7C"/>
    <w:rsid w:val="002F025F"/>
    <w:rsid w:val="002F050D"/>
    <w:rsid w:val="002F68FA"/>
    <w:rsid w:val="002F704C"/>
    <w:rsid w:val="00301ABF"/>
    <w:rsid w:val="003031F3"/>
    <w:rsid w:val="0030342D"/>
    <w:rsid w:val="00305363"/>
    <w:rsid w:val="00307FF2"/>
    <w:rsid w:val="00311065"/>
    <w:rsid w:val="00317B5A"/>
    <w:rsid w:val="003210FB"/>
    <w:rsid w:val="00322B35"/>
    <w:rsid w:val="00323775"/>
    <w:rsid w:val="00324B1C"/>
    <w:rsid w:val="00335FE8"/>
    <w:rsid w:val="00336E24"/>
    <w:rsid w:val="0034682F"/>
    <w:rsid w:val="0035210B"/>
    <w:rsid w:val="00353C50"/>
    <w:rsid w:val="00355CB3"/>
    <w:rsid w:val="003563F3"/>
    <w:rsid w:val="0036199D"/>
    <w:rsid w:val="003675EB"/>
    <w:rsid w:val="0037008A"/>
    <w:rsid w:val="0037017E"/>
    <w:rsid w:val="0037147F"/>
    <w:rsid w:val="00372C50"/>
    <w:rsid w:val="00374478"/>
    <w:rsid w:val="003744D7"/>
    <w:rsid w:val="00377AAB"/>
    <w:rsid w:val="003806E3"/>
    <w:rsid w:val="00383F5C"/>
    <w:rsid w:val="00384153"/>
    <w:rsid w:val="00387DC1"/>
    <w:rsid w:val="003908E0"/>
    <w:rsid w:val="00390B35"/>
    <w:rsid w:val="00392876"/>
    <w:rsid w:val="00396B38"/>
    <w:rsid w:val="0039764E"/>
    <w:rsid w:val="003A25BA"/>
    <w:rsid w:val="003A6279"/>
    <w:rsid w:val="003D04C4"/>
    <w:rsid w:val="003D4A1B"/>
    <w:rsid w:val="003D5146"/>
    <w:rsid w:val="003D59C7"/>
    <w:rsid w:val="003E1163"/>
    <w:rsid w:val="003E1DEE"/>
    <w:rsid w:val="003E5214"/>
    <w:rsid w:val="003F16D2"/>
    <w:rsid w:val="003F5137"/>
    <w:rsid w:val="003F6097"/>
    <w:rsid w:val="003F6331"/>
    <w:rsid w:val="0040427D"/>
    <w:rsid w:val="00405BC4"/>
    <w:rsid w:val="00406C09"/>
    <w:rsid w:val="00415BBF"/>
    <w:rsid w:val="004160DA"/>
    <w:rsid w:val="00422907"/>
    <w:rsid w:val="004231B5"/>
    <w:rsid w:val="0042393E"/>
    <w:rsid w:val="0043009B"/>
    <w:rsid w:val="0043606C"/>
    <w:rsid w:val="004423CF"/>
    <w:rsid w:val="00443C78"/>
    <w:rsid w:val="00444BEA"/>
    <w:rsid w:val="00445C23"/>
    <w:rsid w:val="00450E87"/>
    <w:rsid w:val="004524C9"/>
    <w:rsid w:val="004531C8"/>
    <w:rsid w:val="004533CA"/>
    <w:rsid w:val="0045376F"/>
    <w:rsid w:val="00454530"/>
    <w:rsid w:val="00454F17"/>
    <w:rsid w:val="00455238"/>
    <w:rsid w:val="00460CEE"/>
    <w:rsid w:val="004612E8"/>
    <w:rsid w:val="00461358"/>
    <w:rsid w:val="00462C22"/>
    <w:rsid w:val="004723EE"/>
    <w:rsid w:val="004733CE"/>
    <w:rsid w:val="00475F38"/>
    <w:rsid w:val="00480E00"/>
    <w:rsid w:val="004858D6"/>
    <w:rsid w:val="00490969"/>
    <w:rsid w:val="00490CB4"/>
    <w:rsid w:val="0049565F"/>
    <w:rsid w:val="00495803"/>
    <w:rsid w:val="00495A80"/>
    <w:rsid w:val="004A0DD7"/>
    <w:rsid w:val="004A2157"/>
    <w:rsid w:val="004A351F"/>
    <w:rsid w:val="004A41BF"/>
    <w:rsid w:val="004A773C"/>
    <w:rsid w:val="004B0C14"/>
    <w:rsid w:val="004B2C2E"/>
    <w:rsid w:val="004B2C98"/>
    <w:rsid w:val="004B3B1C"/>
    <w:rsid w:val="004C2665"/>
    <w:rsid w:val="004C2A67"/>
    <w:rsid w:val="004C5AFE"/>
    <w:rsid w:val="004D2511"/>
    <w:rsid w:val="004D365E"/>
    <w:rsid w:val="004D651A"/>
    <w:rsid w:val="004D73BB"/>
    <w:rsid w:val="004E0AAC"/>
    <w:rsid w:val="004E0B00"/>
    <w:rsid w:val="004E492D"/>
    <w:rsid w:val="004E4BCA"/>
    <w:rsid w:val="004E6018"/>
    <w:rsid w:val="004F2495"/>
    <w:rsid w:val="0050021E"/>
    <w:rsid w:val="00500CBF"/>
    <w:rsid w:val="00506380"/>
    <w:rsid w:val="0051032D"/>
    <w:rsid w:val="00512C14"/>
    <w:rsid w:val="00515547"/>
    <w:rsid w:val="00522FA5"/>
    <w:rsid w:val="0052728A"/>
    <w:rsid w:val="00532CAA"/>
    <w:rsid w:val="005334B3"/>
    <w:rsid w:val="00535F59"/>
    <w:rsid w:val="00541F11"/>
    <w:rsid w:val="00545AB5"/>
    <w:rsid w:val="00555B93"/>
    <w:rsid w:val="005566DB"/>
    <w:rsid w:val="0056001D"/>
    <w:rsid w:val="0056014E"/>
    <w:rsid w:val="00560E25"/>
    <w:rsid w:val="00561494"/>
    <w:rsid w:val="00562630"/>
    <w:rsid w:val="00563B55"/>
    <w:rsid w:val="00563D53"/>
    <w:rsid w:val="0056607A"/>
    <w:rsid w:val="00566A1B"/>
    <w:rsid w:val="0057144A"/>
    <w:rsid w:val="00571F7C"/>
    <w:rsid w:val="00574415"/>
    <w:rsid w:val="005753FD"/>
    <w:rsid w:val="00577B53"/>
    <w:rsid w:val="0058012F"/>
    <w:rsid w:val="005840FD"/>
    <w:rsid w:val="0059054B"/>
    <w:rsid w:val="00593211"/>
    <w:rsid w:val="00595400"/>
    <w:rsid w:val="005A326A"/>
    <w:rsid w:val="005A359A"/>
    <w:rsid w:val="005A3FC1"/>
    <w:rsid w:val="005A5CA5"/>
    <w:rsid w:val="005B01CD"/>
    <w:rsid w:val="005B598D"/>
    <w:rsid w:val="005B7F45"/>
    <w:rsid w:val="005D54D5"/>
    <w:rsid w:val="005E4129"/>
    <w:rsid w:val="005E4439"/>
    <w:rsid w:val="005E62B3"/>
    <w:rsid w:val="005F0180"/>
    <w:rsid w:val="005F1FE2"/>
    <w:rsid w:val="005F3095"/>
    <w:rsid w:val="005F3576"/>
    <w:rsid w:val="005F5B23"/>
    <w:rsid w:val="006040BB"/>
    <w:rsid w:val="00606B9C"/>
    <w:rsid w:val="00611BC6"/>
    <w:rsid w:val="006156EB"/>
    <w:rsid w:val="00617548"/>
    <w:rsid w:val="006178D0"/>
    <w:rsid w:val="006225A0"/>
    <w:rsid w:val="00622CB8"/>
    <w:rsid w:val="006256FF"/>
    <w:rsid w:val="00626898"/>
    <w:rsid w:val="0063160A"/>
    <w:rsid w:val="00635EF7"/>
    <w:rsid w:val="0064624D"/>
    <w:rsid w:val="00646822"/>
    <w:rsid w:val="00646FE2"/>
    <w:rsid w:val="0065631B"/>
    <w:rsid w:val="0066104C"/>
    <w:rsid w:val="00664A55"/>
    <w:rsid w:val="00667780"/>
    <w:rsid w:val="00680133"/>
    <w:rsid w:val="00682CB1"/>
    <w:rsid w:val="00686E92"/>
    <w:rsid w:val="0069410A"/>
    <w:rsid w:val="00694E75"/>
    <w:rsid w:val="006A1D33"/>
    <w:rsid w:val="006A1FB5"/>
    <w:rsid w:val="006A2164"/>
    <w:rsid w:val="006B1C7F"/>
    <w:rsid w:val="006B5D4D"/>
    <w:rsid w:val="006B6B83"/>
    <w:rsid w:val="006C0C2A"/>
    <w:rsid w:val="006C14C3"/>
    <w:rsid w:val="006C24CD"/>
    <w:rsid w:val="006C2DC6"/>
    <w:rsid w:val="006C2EDA"/>
    <w:rsid w:val="006C3726"/>
    <w:rsid w:val="006C497F"/>
    <w:rsid w:val="006C7007"/>
    <w:rsid w:val="006D1E02"/>
    <w:rsid w:val="006D2128"/>
    <w:rsid w:val="006D3D48"/>
    <w:rsid w:val="006D7C70"/>
    <w:rsid w:val="006E0DE2"/>
    <w:rsid w:val="006E43E0"/>
    <w:rsid w:val="006E736A"/>
    <w:rsid w:val="007013CA"/>
    <w:rsid w:val="00704943"/>
    <w:rsid w:val="00711AD7"/>
    <w:rsid w:val="00712021"/>
    <w:rsid w:val="00712577"/>
    <w:rsid w:val="0071477C"/>
    <w:rsid w:val="007148B7"/>
    <w:rsid w:val="00715190"/>
    <w:rsid w:val="007164D9"/>
    <w:rsid w:val="0071671B"/>
    <w:rsid w:val="00717525"/>
    <w:rsid w:val="00720F4A"/>
    <w:rsid w:val="00722BE2"/>
    <w:rsid w:val="00727F3B"/>
    <w:rsid w:val="00734A51"/>
    <w:rsid w:val="007457B4"/>
    <w:rsid w:val="00747F43"/>
    <w:rsid w:val="00750000"/>
    <w:rsid w:val="00752768"/>
    <w:rsid w:val="00756954"/>
    <w:rsid w:val="00760F88"/>
    <w:rsid w:val="00762798"/>
    <w:rsid w:val="00764826"/>
    <w:rsid w:val="00765A9C"/>
    <w:rsid w:val="007665A1"/>
    <w:rsid w:val="00766FB8"/>
    <w:rsid w:val="00770382"/>
    <w:rsid w:val="00770992"/>
    <w:rsid w:val="0077278E"/>
    <w:rsid w:val="00772D3E"/>
    <w:rsid w:val="0077444F"/>
    <w:rsid w:val="00776972"/>
    <w:rsid w:val="00776D0C"/>
    <w:rsid w:val="00777B18"/>
    <w:rsid w:val="00784AB9"/>
    <w:rsid w:val="00784E7F"/>
    <w:rsid w:val="00786150"/>
    <w:rsid w:val="00791D3F"/>
    <w:rsid w:val="00791E84"/>
    <w:rsid w:val="00792174"/>
    <w:rsid w:val="00793F1D"/>
    <w:rsid w:val="007957C3"/>
    <w:rsid w:val="00795E7E"/>
    <w:rsid w:val="00796260"/>
    <w:rsid w:val="007A1628"/>
    <w:rsid w:val="007A1765"/>
    <w:rsid w:val="007A4F45"/>
    <w:rsid w:val="007A5210"/>
    <w:rsid w:val="007A56F6"/>
    <w:rsid w:val="007A7C00"/>
    <w:rsid w:val="007B4E3D"/>
    <w:rsid w:val="007C0698"/>
    <w:rsid w:val="007C3C22"/>
    <w:rsid w:val="007C4F4E"/>
    <w:rsid w:val="007D1923"/>
    <w:rsid w:val="007D45B1"/>
    <w:rsid w:val="007D66CB"/>
    <w:rsid w:val="007E3108"/>
    <w:rsid w:val="007E5533"/>
    <w:rsid w:val="007F2A90"/>
    <w:rsid w:val="007F33D4"/>
    <w:rsid w:val="007F5296"/>
    <w:rsid w:val="00803B80"/>
    <w:rsid w:val="00806407"/>
    <w:rsid w:val="00806A2F"/>
    <w:rsid w:val="00806B1C"/>
    <w:rsid w:val="00810018"/>
    <w:rsid w:val="00813DF5"/>
    <w:rsid w:val="0081414E"/>
    <w:rsid w:val="00816D33"/>
    <w:rsid w:val="00820C88"/>
    <w:rsid w:val="00821400"/>
    <w:rsid w:val="00824DA9"/>
    <w:rsid w:val="00826B63"/>
    <w:rsid w:val="00832E6B"/>
    <w:rsid w:val="00833FC0"/>
    <w:rsid w:val="008401C7"/>
    <w:rsid w:val="00840781"/>
    <w:rsid w:val="00843CFB"/>
    <w:rsid w:val="00854740"/>
    <w:rsid w:val="00866E91"/>
    <w:rsid w:val="00867ED1"/>
    <w:rsid w:val="008702DE"/>
    <w:rsid w:val="0087327A"/>
    <w:rsid w:val="00873554"/>
    <w:rsid w:val="008739AD"/>
    <w:rsid w:val="00873E1F"/>
    <w:rsid w:val="00883757"/>
    <w:rsid w:val="008848A9"/>
    <w:rsid w:val="00884B58"/>
    <w:rsid w:val="00890B3A"/>
    <w:rsid w:val="00891439"/>
    <w:rsid w:val="008923DB"/>
    <w:rsid w:val="008926D3"/>
    <w:rsid w:val="008956E3"/>
    <w:rsid w:val="008A1362"/>
    <w:rsid w:val="008A62ED"/>
    <w:rsid w:val="008A6513"/>
    <w:rsid w:val="008B1091"/>
    <w:rsid w:val="008B1734"/>
    <w:rsid w:val="008B45E0"/>
    <w:rsid w:val="008B7FA8"/>
    <w:rsid w:val="008C077A"/>
    <w:rsid w:val="008C1DE6"/>
    <w:rsid w:val="008C382F"/>
    <w:rsid w:val="008C5562"/>
    <w:rsid w:val="008C5F57"/>
    <w:rsid w:val="008D11B6"/>
    <w:rsid w:val="008D2DD6"/>
    <w:rsid w:val="008E01B6"/>
    <w:rsid w:val="008E40B1"/>
    <w:rsid w:val="008E6B78"/>
    <w:rsid w:val="008F30B3"/>
    <w:rsid w:val="008F4900"/>
    <w:rsid w:val="008F4F02"/>
    <w:rsid w:val="008F50AE"/>
    <w:rsid w:val="008F5B38"/>
    <w:rsid w:val="00900ED9"/>
    <w:rsid w:val="00901080"/>
    <w:rsid w:val="009016AB"/>
    <w:rsid w:val="0090334E"/>
    <w:rsid w:val="00903CB4"/>
    <w:rsid w:val="009057F6"/>
    <w:rsid w:val="009061CE"/>
    <w:rsid w:val="00917104"/>
    <w:rsid w:val="009205E2"/>
    <w:rsid w:val="00924524"/>
    <w:rsid w:val="009251B6"/>
    <w:rsid w:val="00927E63"/>
    <w:rsid w:val="00930D49"/>
    <w:rsid w:val="009328A2"/>
    <w:rsid w:val="00935860"/>
    <w:rsid w:val="00945288"/>
    <w:rsid w:val="00946A12"/>
    <w:rsid w:val="00952574"/>
    <w:rsid w:val="00952BDE"/>
    <w:rsid w:val="0095392E"/>
    <w:rsid w:val="009624E1"/>
    <w:rsid w:val="009647E7"/>
    <w:rsid w:val="009657D8"/>
    <w:rsid w:val="00967725"/>
    <w:rsid w:val="00967A2C"/>
    <w:rsid w:val="009709EA"/>
    <w:rsid w:val="00971F74"/>
    <w:rsid w:val="00976244"/>
    <w:rsid w:val="00977628"/>
    <w:rsid w:val="00977C48"/>
    <w:rsid w:val="0099215D"/>
    <w:rsid w:val="009927B2"/>
    <w:rsid w:val="00996F8A"/>
    <w:rsid w:val="009A257A"/>
    <w:rsid w:val="009A7D74"/>
    <w:rsid w:val="009B65C1"/>
    <w:rsid w:val="009C019F"/>
    <w:rsid w:val="009C7173"/>
    <w:rsid w:val="009C7D73"/>
    <w:rsid w:val="009D0536"/>
    <w:rsid w:val="009D095F"/>
    <w:rsid w:val="009D6F9E"/>
    <w:rsid w:val="009E235C"/>
    <w:rsid w:val="009E3E9D"/>
    <w:rsid w:val="009E6E40"/>
    <w:rsid w:val="009F3B4E"/>
    <w:rsid w:val="009F64A2"/>
    <w:rsid w:val="00A010F8"/>
    <w:rsid w:val="00A10D92"/>
    <w:rsid w:val="00A13BB4"/>
    <w:rsid w:val="00A15474"/>
    <w:rsid w:val="00A164D4"/>
    <w:rsid w:val="00A16BA5"/>
    <w:rsid w:val="00A1713C"/>
    <w:rsid w:val="00A22DB7"/>
    <w:rsid w:val="00A232CB"/>
    <w:rsid w:val="00A26CDE"/>
    <w:rsid w:val="00A27011"/>
    <w:rsid w:val="00A31956"/>
    <w:rsid w:val="00A32AAB"/>
    <w:rsid w:val="00A32BAD"/>
    <w:rsid w:val="00A3704C"/>
    <w:rsid w:val="00A4127A"/>
    <w:rsid w:val="00A43B57"/>
    <w:rsid w:val="00A44FB5"/>
    <w:rsid w:val="00A4691B"/>
    <w:rsid w:val="00A50647"/>
    <w:rsid w:val="00A60D67"/>
    <w:rsid w:val="00A61E11"/>
    <w:rsid w:val="00A62791"/>
    <w:rsid w:val="00A74B34"/>
    <w:rsid w:val="00A75335"/>
    <w:rsid w:val="00A76742"/>
    <w:rsid w:val="00A76C5B"/>
    <w:rsid w:val="00A80FFA"/>
    <w:rsid w:val="00A83F46"/>
    <w:rsid w:val="00A85363"/>
    <w:rsid w:val="00A85A99"/>
    <w:rsid w:val="00A8636D"/>
    <w:rsid w:val="00A87B1F"/>
    <w:rsid w:val="00A922A8"/>
    <w:rsid w:val="00A92886"/>
    <w:rsid w:val="00A940AD"/>
    <w:rsid w:val="00A95B68"/>
    <w:rsid w:val="00AA24D1"/>
    <w:rsid w:val="00AA354F"/>
    <w:rsid w:val="00AA3EB3"/>
    <w:rsid w:val="00AA465A"/>
    <w:rsid w:val="00AA6FE2"/>
    <w:rsid w:val="00AB0A67"/>
    <w:rsid w:val="00AB1F71"/>
    <w:rsid w:val="00AB4EE5"/>
    <w:rsid w:val="00AB698C"/>
    <w:rsid w:val="00AC2C2E"/>
    <w:rsid w:val="00AD141F"/>
    <w:rsid w:val="00AD2E45"/>
    <w:rsid w:val="00AD47BB"/>
    <w:rsid w:val="00AD6806"/>
    <w:rsid w:val="00AE2531"/>
    <w:rsid w:val="00AE6CAC"/>
    <w:rsid w:val="00AE6FA2"/>
    <w:rsid w:val="00AF3374"/>
    <w:rsid w:val="00AF4BAE"/>
    <w:rsid w:val="00AF60B2"/>
    <w:rsid w:val="00B01061"/>
    <w:rsid w:val="00B01E30"/>
    <w:rsid w:val="00B048AF"/>
    <w:rsid w:val="00B062A3"/>
    <w:rsid w:val="00B108DF"/>
    <w:rsid w:val="00B11222"/>
    <w:rsid w:val="00B13815"/>
    <w:rsid w:val="00B13D00"/>
    <w:rsid w:val="00B22F57"/>
    <w:rsid w:val="00B33C6F"/>
    <w:rsid w:val="00B35B10"/>
    <w:rsid w:val="00B4021C"/>
    <w:rsid w:val="00B406A5"/>
    <w:rsid w:val="00B41F13"/>
    <w:rsid w:val="00B445A5"/>
    <w:rsid w:val="00B44915"/>
    <w:rsid w:val="00B45BE5"/>
    <w:rsid w:val="00B476B7"/>
    <w:rsid w:val="00B506D0"/>
    <w:rsid w:val="00B51D59"/>
    <w:rsid w:val="00B5311C"/>
    <w:rsid w:val="00B535D6"/>
    <w:rsid w:val="00B538FC"/>
    <w:rsid w:val="00B556D9"/>
    <w:rsid w:val="00B61259"/>
    <w:rsid w:val="00B612B7"/>
    <w:rsid w:val="00B62554"/>
    <w:rsid w:val="00B6289C"/>
    <w:rsid w:val="00B63BCD"/>
    <w:rsid w:val="00B72379"/>
    <w:rsid w:val="00B724FE"/>
    <w:rsid w:val="00B7325B"/>
    <w:rsid w:val="00B739ED"/>
    <w:rsid w:val="00B75560"/>
    <w:rsid w:val="00B8147E"/>
    <w:rsid w:val="00B83D2F"/>
    <w:rsid w:val="00B85864"/>
    <w:rsid w:val="00B85BEC"/>
    <w:rsid w:val="00B90E27"/>
    <w:rsid w:val="00B92493"/>
    <w:rsid w:val="00B9484E"/>
    <w:rsid w:val="00BA0B2D"/>
    <w:rsid w:val="00BA2FFF"/>
    <w:rsid w:val="00BA3F6B"/>
    <w:rsid w:val="00BB1192"/>
    <w:rsid w:val="00BB1752"/>
    <w:rsid w:val="00BB24CE"/>
    <w:rsid w:val="00BB46DC"/>
    <w:rsid w:val="00BB6589"/>
    <w:rsid w:val="00BB6F37"/>
    <w:rsid w:val="00BC1B91"/>
    <w:rsid w:val="00BC1BFC"/>
    <w:rsid w:val="00BC27AE"/>
    <w:rsid w:val="00BC676B"/>
    <w:rsid w:val="00BC699E"/>
    <w:rsid w:val="00BD0970"/>
    <w:rsid w:val="00BD1238"/>
    <w:rsid w:val="00BD23D3"/>
    <w:rsid w:val="00BD44A6"/>
    <w:rsid w:val="00BD6846"/>
    <w:rsid w:val="00BE0C23"/>
    <w:rsid w:val="00BE307A"/>
    <w:rsid w:val="00BE6E5C"/>
    <w:rsid w:val="00BF163E"/>
    <w:rsid w:val="00BF19AE"/>
    <w:rsid w:val="00BF3A1D"/>
    <w:rsid w:val="00BF4068"/>
    <w:rsid w:val="00BF679C"/>
    <w:rsid w:val="00C04E2C"/>
    <w:rsid w:val="00C069FB"/>
    <w:rsid w:val="00C1189D"/>
    <w:rsid w:val="00C17171"/>
    <w:rsid w:val="00C17228"/>
    <w:rsid w:val="00C177C6"/>
    <w:rsid w:val="00C20ED7"/>
    <w:rsid w:val="00C34791"/>
    <w:rsid w:val="00C3738D"/>
    <w:rsid w:val="00C37EC6"/>
    <w:rsid w:val="00C418AB"/>
    <w:rsid w:val="00C424CA"/>
    <w:rsid w:val="00C44098"/>
    <w:rsid w:val="00C46BBE"/>
    <w:rsid w:val="00C471D8"/>
    <w:rsid w:val="00C475A2"/>
    <w:rsid w:val="00C51094"/>
    <w:rsid w:val="00C51F9B"/>
    <w:rsid w:val="00C54DF2"/>
    <w:rsid w:val="00C566EE"/>
    <w:rsid w:val="00C57141"/>
    <w:rsid w:val="00C63320"/>
    <w:rsid w:val="00C64326"/>
    <w:rsid w:val="00C71116"/>
    <w:rsid w:val="00C74842"/>
    <w:rsid w:val="00C757CF"/>
    <w:rsid w:val="00C76520"/>
    <w:rsid w:val="00C76965"/>
    <w:rsid w:val="00C80154"/>
    <w:rsid w:val="00C807E7"/>
    <w:rsid w:val="00C818AB"/>
    <w:rsid w:val="00C830F0"/>
    <w:rsid w:val="00C86E09"/>
    <w:rsid w:val="00C90943"/>
    <w:rsid w:val="00C910BC"/>
    <w:rsid w:val="00C9480C"/>
    <w:rsid w:val="00CA3A8E"/>
    <w:rsid w:val="00CA557C"/>
    <w:rsid w:val="00CA58D8"/>
    <w:rsid w:val="00CB14AF"/>
    <w:rsid w:val="00CB2D2F"/>
    <w:rsid w:val="00CB2D9B"/>
    <w:rsid w:val="00CC2EB5"/>
    <w:rsid w:val="00CC3E7F"/>
    <w:rsid w:val="00CC71F5"/>
    <w:rsid w:val="00CD1B4E"/>
    <w:rsid w:val="00CD4D17"/>
    <w:rsid w:val="00CF1CF9"/>
    <w:rsid w:val="00CF2491"/>
    <w:rsid w:val="00CF3C09"/>
    <w:rsid w:val="00D05692"/>
    <w:rsid w:val="00D05CC8"/>
    <w:rsid w:val="00D06735"/>
    <w:rsid w:val="00D077A0"/>
    <w:rsid w:val="00D129E0"/>
    <w:rsid w:val="00D134FC"/>
    <w:rsid w:val="00D14FA1"/>
    <w:rsid w:val="00D15911"/>
    <w:rsid w:val="00D16ABB"/>
    <w:rsid w:val="00D1763E"/>
    <w:rsid w:val="00D3037F"/>
    <w:rsid w:val="00D33E96"/>
    <w:rsid w:val="00D340BA"/>
    <w:rsid w:val="00D35741"/>
    <w:rsid w:val="00D37064"/>
    <w:rsid w:val="00D373F3"/>
    <w:rsid w:val="00D42488"/>
    <w:rsid w:val="00D43307"/>
    <w:rsid w:val="00D4547B"/>
    <w:rsid w:val="00D45A93"/>
    <w:rsid w:val="00D50188"/>
    <w:rsid w:val="00D50B29"/>
    <w:rsid w:val="00D52946"/>
    <w:rsid w:val="00D52CAD"/>
    <w:rsid w:val="00D60BF0"/>
    <w:rsid w:val="00D67C5D"/>
    <w:rsid w:val="00D71258"/>
    <w:rsid w:val="00D76452"/>
    <w:rsid w:val="00D8020F"/>
    <w:rsid w:val="00D820F8"/>
    <w:rsid w:val="00D84353"/>
    <w:rsid w:val="00D872A4"/>
    <w:rsid w:val="00D95DE2"/>
    <w:rsid w:val="00D966A2"/>
    <w:rsid w:val="00D97FDA"/>
    <w:rsid w:val="00DA13A7"/>
    <w:rsid w:val="00DA3B2D"/>
    <w:rsid w:val="00DA5631"/>
    <w:rsid w:val="00DB1ED3"/>
    <w:rsid w:val="00DB4CAA"/>
    <w:rsid w:val="00DB5C0A"/>
    <w:rsid w:val="00DC5313"/>
    <w:rsid w:val="00DC5AAE"/>
    <w:rsid w:val="00DC765A"/>
    <w:rsid w:val="00DD25B1"/>
    <w:rsid w:val="00DD3292"/>
    <w:rsid w:val="00DD36AC"/>
    <w:rsid w:val="00DD4216"/>
    <w:rsid w:val="00DE02B7"/>
    <w:rsid w:val="00DE2A27"/>
    <w:rsid w:val="00DE3F43"/>
    <w:rsid w:val="00DE5FA4"/>
    <w:rsid w:val="00DE68F9"/>
    <w:rsid w:val="00DE6FEA"/>
    <w:rsid w:val="00DF326B"/>
    <w:rsid w:val="00DF3E8C"/>
    <w:rsid w:val="00DF4504"/>
    <w:rsid w:val="00DF7325"/>
    <w:rsid w:val="00E00C70"/>
    <w:rsid w:val="00E02F52"/>
    <w:rsid w:val="00E04458"/>
    <w:rsid w:val="00E0615B"/>
    <w:rsid w:val="00E1311C"/>
    <w:rsid w:val="00E162B6"/>
    <w:rsid w:val="00E17526"/>
    <w:rsid w:val="00E25FB2"/>
    <w:rsid w:val="00E358FA"/>
    <w:rsid w:val="00E360BC"/>
    <w:rsid w:val="00E3765A"/>
    <w:rsid w:val="00E41746"/>
    <w:rsid w:val="00E418A3"/>
    <w:rsid w:val="00E47821"/>
    <w:rsid w:val="00E50772"/>
    <w:rsid w:val="00E51E6D"/>
    <w:rsid w:val="00E619C9"/>
    <w:rsid w:val="00E626B1"/>
    <w:rsid w:val="00E66710"/>
    <w:rsid w:val="00E67077"/>
    <w:rsid w:val="00E7216B"/>
    <w:rsid w:val="00E74400"/>
    <w:rsid w:val="00E77934"/>
    <w:rsid w:val="00E81833"/>
    <w:rsid w:val="00E82A0E"/>
    <w:rsid w:val="00E86269"/>
    <w:rsid w:val="00E92D7E"/>
    <w:rsid w:val="00E9411C"/>
    <w:rsid w:val="00E94329"/>
    <w:rsid w:val="00E94928"/>
    <w:rsid w:val="00E94FFC"/>
    <w:rsid w:val="00E97EF3"/>
    <w:rsid w:val="00EB4201"/>
    <w:rsid w:val="00EB46BC"/>
    <w:rsid w:val="00EB5E89"/>
    <w:rsid w:val="00EC2D09"/>
    <w:rsid w:val="00EC2E60"/>
    <w:rsid w:val="00ED2EC3"/>
    <w:rsid w:val="00ED5E20"/>
    <w:rsid w:val="00EE0DDC"/>
    <w:rsid w:val="00EE1B08"/>
    <w:rsid w:val="00EE289D"/>
    <w:rsid w:val="00EE2FEC"/>
    <w:rsid w:val="00EE5055"/>
    <w:rsid w:val="00EE5C02"/>
    <w:rsid w:val="00EE5CE6"/>
    <w:rsid w:val="00EE695C"/>
    <w:rsid w:val="00EF1208"/>
    <w:rsid w:val="00EF663D"/>
    <w:rsid w:val="00EF786C"/>
    <w:rsid w:val="00F014DF"/>
    <w:rsid w:val="00F06556"/>
    <w:rsid w:val="00F06671"/>
    <w:rsid w:val="00F12378"/>
    <w:rsid w:val="00F12ED9"/>
    <w:rsid w:val="00F14417"/>
    <w:rsid w:val="00F14951"/>
    <w:rsid w:val="00F153AD"/>
    <w:rsid w:val="00F15A0A"/>
    <w:rsid w:val="00F174E3"/>
    <w:rsid w:val="00F2020D"/>
    <w:rsid w:val="00F20E35"/>
    <w:rsid w:val="00F23658"/>
    <w:rsid w:val="00F24670"/>
    <w:rsid w:val="00F24862"/>
    <w:rsid w:val="00F26385"/>
    <w:rsid w:val="00F30437"/>
    <w:rsid w:val="00F36A1D"/>
    <w:rsid w:val="00F40BE2"/>
    <w:rsid w:val="00F466C4"/>
    <w:rsid w:val="00F46C7D"/>
    <w:rsid w:val="00F52A8E"/>
    <w:rsid w:val="00F53BA1"/>
    <w:rsid w:val="00F55369"/>
    <w:rsid w:val="00F57175"/>
    <w:rsid w:val="00F60590"/>
    <w:rsid w:val="00F63CB2"/>
    <w:rsid w:val="00F63CC3"/>
    <w:rsid w:val="00F6528F"/>
    <w:rsid w:val="00F70D96"/>
    <w:rsid w:val="00F80F2A"/>
    <w:rsid w:val="00F80F71"/>
    <w:rsid w:val="00F82BBE"/>
    <w:rsid w:val="00F92DF8"/>
    <w:rsid w:val="00F97567"/>
    <w:rsid w:val="00FA0DFC"/>
    <w:rsid w:val="00FA2D4A"/>
    <w:rsid w:val="00FA52CA"/>
    <w:rsid w:val="00FA6A63"/>
    <w:rsid w:val="00FA7A31"/>
    <w:rsid w:val="00FB007D"/>
    <w:rsid w:val="00FB050A"/>
    <w:rsid w:val="00FB2DC0"/>
    <w:rsid w:val="00FB4352"/>
    <w:rsid w:val="00FB4D24"/>
    <w:rsid w:val="00FB4DB0"/>
    <w:rsid w:val="00FB608D"/>
    <w:rsid w:val="00FC013F"/>
    <w:rsid w:val="00FC1141"/>
    <w:rsid w:val="00FC41C5"/>
    <w:rsid w:val="00FC6CDB"/>
    <w:rsid w:val="00FC73FA"/>
    <w:rsid w:val="00FD0EEE"/>
    <w:rsid w:val="00FD10F7"/>
    <w:rsid w:val="00FD65C4"/>
    <w:rsid w:val="00FD6D1A"/>
    <w:rsid w:val="00FE0927"/>
    <w:rsid w:val="00FE447F"/>
    <w:rsid w:val="00FE5846"/>
    <w:rsid w:val="00FE63A3"/>
    <w:rsid w:val="00FE75A9"/>
    <w:rsid w:val="00FF01DB"/>
    <w:rsid w:val="00FF2B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2D5D79"/>
  <w15:chartTrackingRefBased/>
  <w15:docId w15:val="{A5EABC01-D29D-4C27-8955-E39B69D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13F"/>
  </w:style>
  <w:style w:type="paragraph" w:styleId="Heading1">
    <w:name w:val="heading 1"/>
    <w:basedOn w:val="Normal"/>
    <w:next w:val="Normal"/>
    <w:link w:val="Heading1Char"/>
    <w:uiPriority w:val="9"/>
    <w:qFormat/>
    <w:rsid w:val="002B697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2B697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B697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B697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B697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B697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B697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B697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B697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B697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2B697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B697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B697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B697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B69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B69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B69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B6976"/>
    <w:rPr>
      <w:rFonts w:eastAsiaTheme="majorEastAsia" w:cstheme="majorBidi"/>
      <w:color w:val="272727" w:themeColor="text1" w:themeTint="D8"/>
    </w:rPr>
  </w:style>
  <w:style w:type="paragraph" w:styleId="Title">
    <w:name w:val="Title"/>
    <w:basedOn w:val="Normal"/>
    <w:next w:val="Normal"/>
    <w:link w:val="TitleChar"/>
    <w:uiPriority w:val="10"/>
    <w:qFormat/>
    <w:rsid w:val="002B69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B697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B697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B69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B6976"/>
    <w:pPr>
      <w:spacing w:before="160"/>
      <w:jc w:val="center"/>
    </w:pPr>
    <w:rPr>
      <w:i/>
      <w:iCs/>
      <w:color w:val="404040" w:themeColor="text1" w:themeTint="BF"/>
    </w:rPr>
  </w:style>
  <w:style w:type="character" w:customStyle="1" w:styleId="QuoteChar">
    <w:name w:val="Quote Char"/>
    <w:basedOn w:val="DefaultParagraphFont"/>
    <w:link w:val="Quote"/>
    <w:uiPriority w:val="29"/>
    <w:rsid w:val="002B6976"/>
    <w:rPr>
      <w:i/>
      <w:iCs/>
      <w:color w:val="404040" w:themeColor="text1" w:themeTint="BF"/>
    </w:rPr>
  </w:style>
  <w:style w:type="paragraph" w:styleId="ListParagraph">
    <w:name w:val="List Paragraph"/>
    <w:basedOn w:val="Normal"/>
    <w:uiPriority w:val="34"/>
    <w:qFormat/>
    <w:rsid w:val="002B6976"/>
    <w:pPr>
      <w:ind w:left="720"/>
      <w:contextualSpacing/>
    </w:pPr>
  </w:style>
  <w:style w:type="character" w:styleId="IntenseEmphasis">
    <w:name w:val="Intense Emphasis"/>
    <w:basedOn w:val="DefaultParagraphFont"/>
    <w:uiPriority w:val="21"/>
    <w:qFormat/>
    <w:rsid w:val="002B6976"/>
    <w:rPr>
      <w:i/>
      <w:iCs/>
      <w:color w:val="0F4761" w:themeColor="accent1" w:themeShade="BF"/>
    </w:rPr>
  </w:style>
  <w:style w:type="paragraph" w:styleId="IntenseQuote">
    <w:name w:val="Intense Quote"/>
    <w:basedOn w:val="Normal"/>
    <w:next w:val="Normal"/>
    <w:link w:val="IntenseQuoteChar"/>
    <w:uiPriority w:val="30"/>
    <w:qFormat/>
    <w:rsid w:val="002B697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B6976"/>
    <w:rPr>
      <w:i/>
      <w:iCs/>
      <w:color w:val="0F4761" w:themeColor="accent1" w:themeShade="BF"/>
    </w:rPr>
  </w:style>
  <w:style w:type="character" w:styleId="IntenseReference">
    <w:name w:val="Intense Reference"/>
    <w:basedOn w:val="DefaultParagraphFont"/>
    <w:uiPriority w:val="32"/>
    <w:qFormat/>
    <w:rsid w:val="002B6976"/>
    <w:rPr>
      <w:b/>
      <w:bCs/>
      <w:smallCaps/>
      <w:color w:val="0F4761" w:themeColor="accent1" w:themeShade="BF"/>
      <w:spacing w:val="5"/>
    </w:rPr>
  </w:style>
  <w:style w:type="paragraph" w:styleId="NormalWeb">
    <w:name w:val="Normal (Web)"/>
    <w:basedOn w:val="Normal"/>
    <w:link w:val="NormalWebChar"/>
    <w:uiPriority w:val="99"/>
    <w:unhideWhenUsed/>
    <w:rsid w:val="002B6976"/>
    <w:pPr>
      <w:spacing w:before="100" w:beforeAutospacing="1" w:after="100" w:afterAutospacing="1" w:line="240" w:lineRule="auto"/>
    </w:pPr>
    <w:rPr>
      <w:rFonts w:ascii="Times New Roman" w:eastAsiaTheme="minorEastAsia" w:hAnsi="Times New Roman" w:cs="Times New Roman"/>
      <w:kern w:val="0"/>
      <w14:ligatures w14:val="none"/>
    </w:rPr>
  </w:style>
  <w:style w:type="character" w:styleId="Hyperlink">
    <w:name w:val="Hyperlink"/>
    <w:basedOn w:val="DefaultParagraphFont"/>
    <w:uiPriority w:val="99"/>
    <w:unhideWhenUsed/>
    <w:rsid w:val="006C2DC6"/>
    <w:rPr>
      <w:color w:val="0000FF"/>
      <w:u w:val="single"/>
    </w:rPr>
  </w:style>
  <w:style w:type="table" w:styleId="TableGrid">
    <w:name w:val="Table Grid"/>
    <w:basedOn w:val="TableNormal"/>
    <w:uiPriority w:val="39"/>
    <w:rsid w:val="00D33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B73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7338"/>
  </w:style>
  <w:style w:type="paragraph" w:styleId="Footer">
    <w:name w:val="footer"/>
    <w:basedOn w:val="Normal"/>
    <w:link w:val="FooterChar"/>
    <w:uiPriority w:val="99"/>
    <w:unhideWhenUsed/>
    <w:rsid w:val="001B73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7338"/>
  </w:style>
  <w:style w:type="character" w:styleId="PlaceholderText">
    <w:name w:val="Placeholder Text"/>
    <w:basedOn w:val="DefaultParagraphFont"/>
    <w:uiPriority w:val="99"/>
    <w:semiHidden/>
    <w:rsid w:val="00577B53"/>
    <w:rPr>
      <w:color w:val="666666"/>
    </w:rPr>
  </w:style>
  <w:style w:type="paragraph" w:styleId="Revision">
    <w:name w:val="Revision"/>
    <w:hidden/>
    <w:uiPriority w:val="99"/>
    <w:semiHidden/>
    <w:rsid w:val="00EE2FEC"/>
    <w:pPr>
      <w:spacing w:after="0" w:line="240" w:lineRule="auto"/>
    </w:pPr>
  </w:style>
  <w:style w:type="character" w:styleId="UnresolvedMention">
    <w:name w:val="Unresolved Mention"/>
    <w:basedOn w:val="DefaultParagraphFont"/>
    <w:uiPriority w:val="99"/>
    <w:semiHidden/>
    <w:unhideWhenUsed/>
    <w:rsid w:val="00392876"/>
    <w:rPr>
      <w:color w:val="605E5C"/>
      <w:shd w:val="clear" w:color="auto" w:fill="E1DFDD"/>
    </w:rPr>
  </w:style>
  <w:style w:type="paragraph" w:styleId="EndnoteText">
    <w:name w:val="endnote text"/>
    <w:basedOn w:val="Normal"/>
    <w:link w:val="EndnoteTextChar"/>
    <w:uiPriority w:val="99"/>
    <w:semiHidden/>
    <w:unhideWhenUsed/>
    <w:rsid w:val="00FA2D4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2D4A"/>
    <w:rPr>
      <w:sz w:val="20"/>
      <w:szCs w:val="20"/>
    </w:rPr>
  </w:style>
  <w:style w:type="character" w:styleId="EndnoteReference">
    <w:name w:val="endnote reference"/>
    <w:basedOn w:val="DefaultParagraphFont"/>
    <w:uiPriority w:val="99"/>
    <w:semiHidden/>
    <w:unhideWhenUsed/>
    <w:rsid w:val="00FA2D4A"/>
    <w:rPr>
      <w:vertAlign w:val="superscript"/>
    </w:rPr>
  </w:style>
  <w:style w:type="character" w:styleId="FollowedHyperlink">
    <w:name w:val="FollowedHyperlink"/>
    <w:basedOn w:val="DefaultParagraphFont"/>
    <w:uiPriority w:val="99"/>
    <w:semiHidden/>
    <w:unhideWhenUsed/>
    <w:rsid w:val="009F3B4E"/>
    <w:rPr>
      <w:color w:val="96607D" w:themeColor="followedHyperlink"/>
      <w:u w:val="single"/>
    </w:rPr>
  </w:style>
  <w:style w:type="paragraph" w:customStyle="1" w:styleId="EndNoteBibliographyTitle">
    <w:name w:val="EndNote Bibliography Title"/>
    <w:basedOn w:val="Normal"/>
    <w:link w:val="EndNoteBibliographyTitleChar"/>
    <w:rsid w:val="000568FE"/>
    <w:pPr>
      <w:spacing w:after="0"/>
      <w:jc w:val="center"/>
    </w:pPr>
    <w:rPr>
      <w:rFonts w:ascii="Aptos" w:hAnsi="Aptos"/>
      <w:noProof/>
    </w:rPr>
  </w:style>
  <w:style w:type="character" w:customStyle="1" w:styleId="NormalWebChar">
    <w:name w:val="Normal (Web) Char"/>
    <w:basedOn w:val="DefaultParagraphFont"/>
    <w:link w:val="NormalWeb"/>
    <w:uiPriority w:val="99"/>
    <w:rsid w:val="000568FE"/>
    <w:rPr>
      <w:rFonts w:ascii="Times New Roman" w:eastAsiaTheme="minorEastAsia" w:hAnsi="Times New Roman" w:cs="Times New Roman"/>
      <w:kern w:val="0"/>
      <w14:ligatures w14:val="none"/>
    </w:rPr>
  </w:style>
  <w:style w:type="character" w:customStyle="1" w:styleId="EndNoteBibliographyTitleChar">
    <w:name w:val="EndNote Bibliography Title Char"/>
    <w:basedOn w:val="NormalWebChar"/>
    <w:link w:val="EndNoteBibliographyTitle"/>
    <w:rsid w:val="000568FE"/>
    <w:rPr>
      <w:rFonts w:ascii="Aptos" w:eastAsiaTheme="minorEastAsia" w:hAnsi="Aptos" w:cs="Times New Roman"/>
      <w:noProof/>
      <w:kern w:val="0"/>
      <w14:ligatures w14:val="none"/>
    </w:rPr>
  </w:style>
  <w:style w:type="paragraph" w:customStyle="1" w:styleId="EndNoteBibliography">
    <w:name w:val="EndNote Bibliography"/>
    <w:basedOn w:val="Normal"/>
    <w:link w:val="EndNoteBibliographyChar"/>
    <w:rsid w:val="000568FE"/>
    <w:pPr>
      <w:spacing w:line="240" w:lineRule="auto"/>
    </w:pPr>
    <w:rPr>
      <w:rFonts w:ascii="Aptos" w:hAnsi="Aptos"/>
      <w:noProof/>
    </w:rPr>
  </w:style>
  <w:style w:type="character" w:customStyle="1" w:styleId="EndNoteBibliographyChar">
    <w:name w:val="EndNote Bibliography Char"/>
    <w:basedOn w:val="NormalWebChar"/>
    <w:link w:val="EndNoteBibliography"/>
    <w:rsid w:val="000568FE"/>
    <w:rPr>
      <w:rFonts w:ascii="Aptos" w:eastAsiaTheme="minorEastAsia" w:hAnsi="Aptos" w:cs="Times New Roman"/>
      <w:noProof/>
      <w:kern w:val="0"/>
      <w14:ligatures w14:val="none"/>
    </w:rPr>
  </w:style>
  <w:style w:type="character" w:styleId="CommentReference">
    <w:name w:val="annotation reference"/>
    <w:basedOn w:val="DefaultParagraphFont"/>
    <w:uiPriority w:val="99"/>
    <w:semiHidden/>
    <w:unhideWhenUsed/>
    <w:rsid w:val="001C3370"/>
    <w:rPr>
      <w:sz w:val="16"/>
      <w:szCs w:val="16"/>
    </w:rPr>
  </w:style>
  <w:style w:type="paragraph" w:styleId="CommentText">
    <w:name w:val="annotation text"/>
    <w:basedOn w:val="Normal"/>
    <w:link w:val="CommentTextChar"/>
    <w:uiPriority w:val="99"/>
    <w:unhideWhenUsed/>
    <w:rsid w:val="001C3370"/>
    <w:pPr>
      <w:spacing w:line="240" w:lineRule="auto"/>
    </w:pPr>
    <w:rPr>
      <w:sz w:val="20"/>
      <w:szCs w:val="20"/>
    </w:rPr>
  </w:style>
  <w:style w:type="character" w:customStyle="1" w:styleId="CommentTextChar">
    <w:name w:val="Comment Text Char"/>
    <w:basedOn w:val="DefaultParagraphFont"/>
    <w:link w:val="CommentText"/>
    <w:uiPriority w:val="99"/>
    <w:rsid w:val="001C3370"/>
    <w:rPr>
      <w:sz w:val="20"/>
      <w:szCs w:val="20"/>
    </w:rPr>
  </w:style>
  <w:style w:type="paragraph" w:styleId="CommentSubject">
    <w:name w:val="annotation subject"/>
    <w:basedOn w:val="CommentText"/>
    <w:next w:val="CommentText"/>
    <w:link w:val="CommentSubjectChar"/>
    <w:uiPriority w:val="99"/>
    <w:semiHidden/>
    <w:unhideWhenUsed/>
    <w:rsid w:val="001C3370"/>
    <w:rPr>
      <w:b/>
      <w:bCs/>
    </w:rPr>
  </w:style>
  <w:style w:type="character" w:customStyle="1" w:styleId="CommentSubjectChar">
    <w:name w:val="Comment Subject Char"/>
    <w:basedOn w:val="CommentTextChar"/>
    <w:link w:val="CommentSubject"/>
    <w:uiPriority w:val="99"/>
    <w:semiHidden/>
    <w:rsid w:val="001C3370"/>
    <w:rPr>
      <w:b/>
      <w:bCs/>
      <w:sz w:val="20"/>
      <w:szCs w:val="20"/>
    </w:rPr>
  </w:style>
  <w:style w:type="character" w:styleId="LineNumber">
    <w:name w:val="line number"/>
    <w:basedOn w:val="DefaultParagraphFont"/>
    <w:uiPriority w:val="99"/>
    <w:semiHidden/>
    <w:unhideWhenUsed/>
    <w:rsid w:val="00AB69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5784918">
      <w:bodyDiv w:val="1"/>
      <w:marLeft w:val="0"/>
      <w:marRight w:val="0"/>
      <w:marTop w:val="0"/>
      <w:marBottom w:val="0"/>
      <w:divBdr>
        <w:top w:val="none" w:sz="0" w:space="0" w:color="auto"/>
        <w:left w:val="none" w:sz="0" w:space="0" w:color="auto"/>
        <w:bottom w:val="none" w:sz="0" w:space="0" w:color="auto"/>
        <w:right w:val="none" w:sz="0" w:space="0" w:color="auto"/>
      </w:divBdr>
    </w:div>
    <w:div w:id="821117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A937353-276C-4ADD-AD0A-FBF0C6141ADF}">
  <we:reference id="wa200007708" version="1.0.0.0" store="en-US" storeType="OMEX"/>
  <we:alternateReferences>
    <we:reference id="WA200007708" version="1.0.0.0" store=""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785A517C-255F-420C-A604-F27942B40343}">
  <we:reference id="wa200001841" version="1.0.0.0" store="en-US" storeType="OMEX"/>
  <we:alternateReferences>
    <we:reference id="wa200001841" version="1.0.0.0" store="wa20000184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1DD7FA-20F2-5C43-A798-8AB653DB03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35</Pages>
  <Words>10129</Words>
  <Characters>59664</Characters>
  <Application>Microsoft Office Word</Application>
  <DocSecurity>0</DocSecurity>
  <Lines>1325</Lines>
  <Paragraphs>734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koushik mondal</dc:creator>
  <cp:keywords/>
  <dc:description/>
  <cp:lastModifiedBy>koushik mondal</cp:lastModifiedBy>
  <cp:revision>4</cp:revision>
  <cp:lastPrinted>2025-11-26T20:55:00Z</cp:lastPrinted>
  <dcterms:created xsi:type="dcterms:W3CDTF">2025-11-26T20:57:00Z</dcterms:created>
  <dcterms:modified xsi:type="dcterms:W3CDTF">2025-11-26T21:26:00Z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1c030b8cad08bb84f86c157abbf7eb7530b0504fbb49351053d643f37e395ae0</vt:lpwstr>
  </property>
</Properties>
</file>